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B51" w:rsidRDefault="00575B51" w:rsidP="00980622">
      <w:pPr>
        <w:pStyle w:val="1"/>
        <w:spacing w:before="0" w:after="0"/>
        <w:rPr>
          <w:rFonts w:ascii="Times New Roman" w:hAnsi="Times New Roman" w:cs="Times New Roman"/>
        </w:rPr>
      </w:pPr>
      <w:bookmarkStart w:id="0" w:name="_GoBack"/>
      <w:bookmarkEnd w:id="0"/>
    </w:p>
    <w:p w:rsidR="00575B51" w:rsidRPr="00980622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Приложение </w:t>
      </w:r>
    </w:p>
    <w:p w:rsidR="00575B51" w:rsidRPr="00980622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к </w:t>
      </w:r>
      <w:r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приказу </w:t>
      </w: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</w:t>
      </w:r>
    </w:p>
    <w:p w:rsidR="00575B51" w:rsidRPr="00980622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Комитет</w:t>
      </w:r>
      <w:r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а</w:t>
      </w: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по управлению</w:t>
      </w:r>
    </w:p>
    <w:p w:rsidR="00575B51" w:rsidRPr="00980622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муниципальным имуществом </w:t>
      </w:r>
    </w:p>
    <w:p w:rsidR="00575B51" w:rsidRPr="00980622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администрации Шушенского района </w:t>
      </w:r>
    </w:p>
    <w:p w:rsidR="00575B51" w:rsidRPr="00980622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от 30.12.2020 № 19</w:t>
      </w:r>
    </w:p>
    <w:p w:rsidR="00575B51" w:rsidRDefault="00575B51" w:rsidP="00980622">
      <w:pPr>
        <w:pStyle w:val="1"/>
        <w:spacing w:before="0" w:after="0"/>
        <w:rPr>
          <w:rFonts w:ascii="Times New Roman" w:hAnsi="Times New Roman" w:cs="Times New Roman"/>
        </w:rPr>
      </w:pPr>
    </w:p>
    <w:p w:rsidR="007E1519" w:rsidRPr="00980622" w:rsidRDefault="007E1519" w:rsidP="00980622">
      <w:pPr>
        <w:pStyle w:val="1"/>
        <w:spacing w:before="0" w:after="0"/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</w:rPr>
        <w:t>Порядок</w:t>
      </w:r>
      <w:r w:rsidRPr="00980622">
        <w:rPr>
          <w:rFonts w:ascii="Times New Roman" w:hAnsi="Times New Roman" w:cs="Times New Roman"/>
        </w:rPr>
        <w:br/>
        <w:t xml:space="preserve">проведения мониторинга качества финансового менеджмента 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pStyle w:val="1"/>
        <w:spacing w:before="0" w:after="0"/>
        <w:rPr>
          <w:rFonts w:ascii="Times New Roman" w:hAnsi="Times New Roman" w:cs="Times New Roman"/>
        </w:rPr>
      </w:pPr>
      <w:bookmarkStart w:id="1" w:name="sub_13"/>
      <w:r w:rsidRPr="00980622">
        <w:rPr>
          <w:rFonts w:ascii="Times New Roman" w:hAnsi="Times New Roman" w:cs="Times New Roman"/>
        </w:rPr>
        <w:t>1. Общие положения</w:t>
      </w:r>
    </w:p>
    <w:bookmarkEnd w:id="1"/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2" w:name="sub_5"/>
      <w:r w:rsidRPr="00980622">
        <w:rPr>
          <w:rFonts w:ascii="Times New Roman" w:hAnsi="Times New Roman" w:cs="Times New Roman"/>
        </w:rPr>
        <w:t xml:space="preserve">1.1. Порядок проведения </w:t>
      </w:r>
      <w:r w:rsidR="00980622">
        <w:rPr>
          <w:rFonts w:ascii="Times New Roman" w:hAnsi="Times New Roman" w:cs="Times New Roman"/>
        </w:rPr>
        <w:t xml:space="preserve">мониторинга качества финансового менеджмента </w:t>
      </w:r>
      <w:r w:rsidR="00EA498A" w:rsidRPr="00980622">
        <w:rPr>
          <w:rFonts w:ascii="Times New Roman" w:hAnsi="Times New Roman" w:cs="Times New Roman"/>
        </w:rPr>
        <w:t xml:space="preserve">Комитетом по управлению муниципальным имуществом администрации Шушенского района (далее – комитет) </w:t>
      </w:r>
      <w:r w:rsidRPr="00980622">
        <w:rPr>
          <w:rFonts w:ascii="Times New Roman" w:hAnsi="Times New Roman" w:cs="Times New Roman"/>
        </w:rPr>
        <w:t xml:space="preserve">определяет правила проведения </w:t>
      </w:r>
      <w:r w:rsidR="00EA498A" w:rsidRPr="00980622">
        <w:rPr>
          <w:rFonts w:ascii="Times New Roman" w:hAnsi="Times New Roman" w:cs="Times New Roman"/>
        </w:rPr>
        <w:t>комитетом</w:t>
      </w:r>
      <w:r w:rsidRPr="00980622">
        <w:rPr>
          <w:rFonts w:ascii="Times New Roman" w:hAnsi="Times New Roman" w:cs="Times New Roman"/>
        </w:rPr>
        <w:t xml:space="preserve"> мониторинга качества финансового менеджмента в отношении</w:t>
      </w:r>
      <w:r w:rsidR="00EA498A" w:rsidRPr="00980622">
        <w:rPr>
          <w:rFonts w:ascii="Times New Roman" w:hAnsi="Times New Roman" w:cs="Times New Roman"/>
        </w:rPr>
        <w:t xml:space="preserve"> подведомственного учреждения Муниципального казенного учреждения «Земля и имущество Шушенского района» (далее – подведомственное учреждение),</w:t>
      </w:r>
      <w:r w:rsidRPr="00980622">
        <w:rPr>
          <w:rFonts w:ascii="Times New Roman" w:hAnsi="Times New Roman" w:cs="Times New Roman"/>
        </w:rPr>
        <w:t xml:space="preserve"> в том числе включает правила расчета и анализа значений показателей качества финансового менеджмента, формирования и представления информации, необходимой для проведения указанного мониторинга, а также правила формирования и представления отчета </w:t>
      </w:r>
      <w:r w:rsidR="00EA498A" w:rsidRPr="00980622">
        <w:rPr>
          <w:rFonts w:ascii="Times New Roman" w:hAnsi="Times New Roman" w:cs="Times New Roman"/>
        </w:rPr>
        <w:t>комитета</w:t>
      </w:r>
      <w:r w:rsidRPr="00980622">
        <w:rPr>
          <w:rFonts w:ascii="Times New Roman" w:hAnsi="Times New Roman" w:cs="Times New Roman"/>
        </w:rPr>
        <w:t xml:space="preserve"> о результатах мониторинга качества финансового менеджмента.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3" w:name="sub_6"/>
      <w:bookmarkEnd w:id="2"/>
      <w:r w:rsidRPr="00980622">
        <w:rPr>
          <w:rFonts w:ascii="Times New Roman" w:hAnsi="Times New Roman" w:cs="Times New Roman"/>
        </w:rPr>
        <w:t xml:space="preserve">1.2. Мониторинг качества финансового менеджмента в отношении </w:t>
      </w:r>
      <w:r w:rsidR="00EA498A" w:rsidRPr="00980622">
        <w:rPr>
          <w:rFonts w:ascii="Times New Roman" w:hAnsi="Times New Roman" w:cs="Times New Roman"/>
        </w:rPr>
        <w:t>подведомственного учреждения п</w:t>
      </w:r>
      <w:r w:rsidRPr="00980622">
        <w:rPr>
          <w:rFonts w:ascii="Times New Roman" w:hAnsi="Times New Roman" w:cs="Times New Roman"/>
        </w:rPr>
        <w:t xml:space="preserve">оводится </w:t>
      </w:r>
      <w:r w:rsidR="00EA498A" w:rsidRPr="00980622">
        <w:rPr>
          <w:rFonts w:ascii="Times New Roman" w:hAnsi="Times New Roman" w:cs="Times New Roman"/>
        </w:rPr>
        <w:t>комитетом</w:t>
      </w:r>
      <w:r w:rsidRPr="00980622">
        <w:rPr>
          <w:rFonts w:ascii="Times New Roman" w:hAnsi="Times New Roman" w:cs="Times New Roman"/>
        </w:rPr>
        <w:t xml:space="preserve"> путем анализа и оценки результатов выполнения процедур составления и исполнения (организации исполнения) бюджета, включая процедуры финансового обеспечения закупок товаров, работ, услуг для обеспечения государственных нужд, ведения бюджетного учета и составления бюджетной отчетности (далее - бюджетные процедуры), управления активами, осуществления внутреннего финансового аудита в целях исполнения бюджетных полномочий, установленных бюджетным законодательством Российской Федерации.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4" w:name="sub_7"/>
      <w:bookmarkEnd w:id="3"/>
      <w:r w:rsidRPr="00980622">
        <w:rPr>
          <w:rFonts w:ascii="Times New Roman" w:hAnsi="Times New Roman" w:cs="Times New Roman"/>
        </w:rPr>
        <w:t xml:space="preserve">1.3. Мониторинг качества финансового менеджмента проводится </w:t>
      </w:r>
      <w:r w:rsidR="00EA498A" w:rsidRPr="00980622">
        <w:rPr>
          <w:rFonts w:ascii="Times New Roman" w:hAnsi="Times New Roman" w:cs="Times New Roman"/>
        </w:rPr>
        <w:t>комитетом</w:t>
      </w:r>
      <w:r w:rsidRPr="00980622">
        <w:rPr>
          <w:rFonts w:ascii="Times New Roman" w:hAnsi="Times New Roman" w:cs="Times New Roman"/>
        </w:rPr>
        <w:t xml:space="preserve"> ежегодно до </w:t>
      </w:r>
      <w:r w:rsidR="00177462">
        <w:rPr>
          <w:rFonts w:ascii="Times New Roman" w:hAnsi="Times New Roman" w:cs="Times New Roman"/>
        </w:rPr>
        <w:t>01</w:t>
      </w:r>
      <w:r w:rsidRPr="00980622">
        <w:rPr>
          <w:rFonts w:ascii="Times New Roman" w:hAnsi="Times New Roman" w:cs="Times New Roman"/>
        </w:rPr>
        <w:t xml:space="preserve"> апреля года, следующего за отчетным финансовым годом. Под отчетным финансовым годом понимается год, предшествующий текущему финансовому году.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5" w:name="sub_9"/>
      <w:bookmarkEnd w:id="4"/>
      <w:r w:rsidRPr="00980622">
        <w:rPr>
          <w:rFonts w:ascii="Times New Roman" w:hAnsi="Times New Roman" w:cs="Times New Roman"/>
        </w:rPr>
        <w:t xml:space="preserve">1.5. В целях обеспечения полноты оценки качества финансового менеджмента некоторые показатели качества финансового менеджмента применяются с учетом деятельности </w:t>
      </w:r>
      <w:r w:rsidR="00EA498A" w:rsidRPr="00980622">
        <w:rPr>
          <w:rFonts w:ascii="Times New Roman" w:hAnsi="Times New Roman" w:cs="Times New Roman"/>
        </w:rPr>
        <w:t xml:space="preserve">подведомственного учреждения </w:t>
      </w:r>
      <w:r w:rsidRPr="00980622">
        <w:rPr>
          <w:rFonts w:ascii="Times New Roman" w:hAnsi="Times New Roman" w:cs="Times New Roman"/>
        </w:rPr>
        <w:t>получател</w:t>
      </w:r>
      <w:r w:rsidR="00EA498A" w:rsidRPr="00980622">
        <w:rPr>
          <w:rFonts w:ascii="Times New Roman" w:hAnsi="Times New Roman" w:cs="Times New Roman"/>
        </w:rPr>
        <w:t>я бюджетных средств</w:t>
      </w:r>
      <w:r w:rsidRPr="00980622">
        <w:rPr>
          <w:rFonts w:ascii="Times New Roman" w:hAnsi="Times New Roman" w:cs="Times New Roman"/>
        </w:rPr>
        <w:t>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6" w:name="sub_10"/>
      <w:bookmarkEnd w:id="5"/>
      <w:r w:rsidRPr="00980622">
        <w:rPr>
          <w:rFonts w:ascii="Times New Roman" w:hAnsi="Times New Roman" w:cs="Times New Roman"/>
        </w:rPr>
        <w:t xml:space="preserve">1.6. Мониторинг качества финансового менеджмента </w:t>
      </w:r>
      <w:r w:rsidR="00EA498A" w:rsidRPr="00980622">
        <w:rPr>
          <w:rFonts w:ascii="Times New Roman" w:hAnsi="Times New Roman" w:cs="Times New Roman"/>
        </w:rPr>
        <w:t>подведомственного учреждения</w:t>
      </w:r>
      <w:r w:rsidRPr="00980622">
        <w:rPr>
          <w:rFonts w:ascii="Times New Roman" w:hAnsi="Times New Roman" w:cs="Times New Roman"/>
        </w:rPr>
        <w:t xml:space="preserve"> осуществляется на основании данных бюджетной отчетности </w:t>
      </w:r>
      <w:r w:rsidR="009461D7">
        <w:rPr>
          <w:rFonts w:ascii="Times New Roman" w:hAnsi="Times New Roman" w:cs="Times New Roman"/>
        </w:rPr>
        <w:t xml:space="preserve">как </w:t>
      </w:r>
      <w:r w:rsidR="00980622">
        <w:rPr>
          <w:rFonts w:ascii="Times New Roman" w:hAnsi="Times New Roman" w:cs="Times New Roman"/>
        </w:rPr>
        <w:t>получателя бюджетных средств</w:t>
      </w:r>
      <w:r w:rsidRPr="00980622">
        <w:rPr>
          <w:rFonts w:ascii="Times New Roman" w:hAnsi="Times New Roman" w:cs="Times New Roman"/>
        </w:rPr>
        <w:t xml:space="preserve">, информации, предоставляемой </w:t>
      </w:r>
      <w:r w:rsidR="000E70E5" w:rsidRPr="00980622">
        <w:rPr>
          <w:rFonts w:ascii="Times New Roman" w:hAnsi="Times New Roman" w:cs="Times New Roman"/>
        </w:rPr>
        <w:t>подведомственным учреждением</w:t>
      </w:r>
      <w:r w:rsidRPr="00980622">
        <w:rPr>
          <w:rFonts w:ascii="Times New Roman" w:hAnsi="Times New Roman" w:cs="Times New Roman"/>
        </w:rPr>
        <w:t xml:space="preserve">, и информации, имеющейся в </w:t>
      </w:r>
      <w:r w:rsidR="000E70E5" w:rsidRPr="00980622">
        <w:rPr>
          <w:rFonts w:ascii="Times New Roman" w:hAnsi="Times New Roman" w:cs="Times New Roman"/>
        </w:rPr>
        <w:t>комитете</w:t>
      </w:r>
      <w:r w:rsidRPr="00980622">
        <w:rPr>
          <w:rFonts w:ascii="Times New Roman" w:hAnsi="Times New Roman" w:cs="Times New Roman"/>
        </w:rPr>
        <w:t xml:space="preserve">, а также общедоступных (размещенных на официальных сайтах в информационно-телекоммуникационной сети </w:t>
      </w:r>
      <w:r w:rsidR="009461D7">
        <w:rPr>
          <w:rFonts w:ascii="Times New Roman" w:hAnsi="Times New Roman" w:cs="Times New Roman"/>
        </w:rPr>
        <w:t>«</w:t>
      </w:r>
      <w:r w:rsidRPr="00980622">
        <w:rPr>
          <w:rFonts w:ascii="Times New Roman" w:hAnsi="Times New Roman" w:cs="Times New Roman"/>
        </w:rPr>
        <w:t>Интернет</w:t>
      </w:r>
      <w:r w:rsidR="009461D7">
        <w:rPr>
          <w:rFonts w:ascii="Times New Roman" w:hAnsi="Times New Roman" w:cs="Times New Roman"/>
        </w:rPr>
        <w:t>»</w:t>
      </w:r>
      <w:r w:rsidRPr="00980622">
        <w:rPr>
          <w:rFonts w:ascii="Times New Roman" w:hAnsi="Times New Roman" w:cs="Times New Roman"/>
        </w:rPr>
        <w:t>) сведений.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7" w:name="sub_11"/>
      <w:bookmarkEnd w:id="6"/>
      <w:r w:rsidRPr="00980622">
        <w:rPr>
          <w:rFonts w:ascii="Times New Roman" w:hAnsi="Times New Roman" w:cs="Times New Roman"/>
        </w:rPr>
        <w:t xml:space="preserve">1.7. </w:t>
      </w:r>
      <w:r w:rsidR="009461D7">
        <w:rPr>
          <w:rFonts w:ascii="Times New Roman" w:hAnsi="Times New Roman" w:cs="Times New Roman"/>
        </w:rPr>
        <w:t>П</w:t>
      </w:r>
      <w:r w:rsidR="000E70E5" w:rsidRPr="00980622">
        <w:rPr>
          <w:rFonts w:ascii="Times New Roman" w:hAnsi="Times New Roman" w:cs="Times New Roman"/>
        </w:rPr>
        <w:t>одведомственное учреждение</w:t>
      </w:r>
      <w:r w:rsidRPr="00980622">
        <w:rPr>
          <w:rFonts w:ascii="Times New Roman" w:hAnsi="Times New Roman" w:cs="Times New Roman"/>
        </w:rPr>
        <w:t xml:space="preserve"> представля</w:t>
      </w:r>
      <w:r w:rsidR="000E70E5" w:rsidRPr="00980622">
        <w:rPr>
          <w:rFonts w:ascii="Times New Roman" w:hAnsi="Times New Roman" w:cs="Times New Roman"/>
        </w:rPr>
        <w:t>е</w:t>
      </w:r>
      <w:r w:rsidRPr="00980622">
        <w:rPr>
          <w:rFonts w:ascii="Times New Roman" w:hAnsi="Times New Roman" w:cs="Times New Roman"/>
        </w:rPr>
        <w:t xml:space="preserve">т в </w:t>
      </w:r>
      <w:r w:rsidR="000E70E5" w:rsidRPr="00980622">
        <w:rPr>
          <w:rFonts w:ascii="Times New Roman" w:hAnsi="Times New Roman" w:cs="Times New Roman"/>
        </w:rPr>
        <w:t>комитет</w:t>
      </w:r>
      <w:r w:rsidRPr="00980622">
        <w:rPr>
          <w:rFonts w:ascii="Times New Roman" w:hAnsi="Times New Roman" w:cs="Times New Roman"/>
        </w:rPr>
        <w:t xml:space="preserve"> информацию, необходимую для проведения мониторинга качества финансового менеджмента, указанную в </w:t>
      </w:r>
      <w:hyperlink w:anchor="sub_1100" w:history="1">
        <w:r w:rsidRPr="009461D7">
          <w:rPr>
            <w:rStyle w:val="a4"/>
            <w:rFonts w:ascii="Times New Roman" w:hAnsi="Times New Roman"/>
            <w:b w:val="0"/>
            <w:color w:val="000000" w:themeColor="text1"/>
          </w:rPr>
          <w:t xml:space="preserve">приложении </w:t>
        </w:r>
        <w:r w:rsidR="009461D7">
          <w:rPr>
            <w:rStyle w:val="a4"/>
            <w:rFonts w:ascii="Times New Roman" w:hAnsi="Times New Roman"/>
            <w:b w:val="0"/>
            <w:color w:val="000000" w:themeColor="text1"/>
          </w:rPr>
          <w:t>№</w:t>
        </w:r>
        <w:r w:rsidRPr="009461D7">
          <w:rPr>
            <w:rStyle w:val="a4"/>
            <w:rFonts w:ascii="Times New Roman" w:hAnsi="Times New Roman"/>
            <w:b w:val="0"/>
            <w:color w:val="000000" w:themeColor="text1"/>
          </w:rPr>
          <w:t xml:space="preserve"> 1</w:t>
        </w:r>
      </w:hyperlink>
      <w:r w:rsidRPr="00980622">
        <w:rPr>
          <w:rFonts w:ascii="Times New Roman" w:hAnsi="Times New Roman" w:cs="Times New Roman"/>
        </w:rPr>
        <w:t>, в срок до 1 апреля года, следующего за отчетным финансовым годом.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8" w:name="sub_12"/>
      <w:bookmarkEnd w:id="7"/>
      <w:r w:rsidRPr="00980622">
        <w:rPr>
          <w:rFonts w:ascii="Times New Roman" w:hAnsi="Times New Roman" w:cs="Times New Roman"/>
        </w:rPr>
        <w:t xml:space="preserve">1.8. В случае если данные </w:t>
      </w:r>
      <w:r w:rsidR="000E70E5" w:rsidRPr="00980622">
        <w:rPr>
          <w:rFonts w:ascii="Times New Roman" w:hAnsi="Times New Roman" w:cs="Times New Roman"/>
        </w:rPr>
        <w:t xml:space="preserve">комитета </w:t>
      </w:r>
      <w:r w:rsidRPr="00980622">
        <w:rPr>
          <w:rFonts w:ascii="Times New Roman" w:hAnsi="Times New Roman" w:cs="Times New Roman"/>
        </w:rPr>
        <w:t xml:space="preserve">не совпадают с данными </w:t>
      </w:r>
      <w:r w:rsidR="000E70E5" w:rsidRPr="00980622">
        <w:rPr>
          <w:rFonts w:ascii="Times New Roman" w:hAnsi="Times New Roman" w:cs="Times New Roman"/>
        </w:rPr>
        <w:t>подведомственного учреждения</w:t>
      </w:r>
      <w:r w:rsidRPr="00980622">
        <w:rPr>
          <w:rFonts w:ascii="Times New Roman" w:hAnsi="Times New Roman" w:cs="Times New Roman"/>
        </w:rPr>
        <w:t xml:space="preserve">, при проведении мониторинга качества финансового менеджмента </w:t>
      </w:r>
      <w:r w:rsidR="009461D7">
        <w:rPr>
          <w:rFonts w:ascii="Times New Roman" w:hAnsi="Times New Roman" w:cs="Times New Roman"/>
        </w:rPr>
        <w:t>подведомственного учреждения</w:t>
      </w:r>
      <w:r w:rsidRPr="00980622">
        <w:rPr>
          <w:rFonts w:ascii="Times New Roman" w:hAnsi="Times New Roman" w:cs="Times New Roman"/>
        </w:rPr>
        <w:t xml:space="preserve"> используются данные</w:t>
      </w:r>
      <w:r w:rsidR="009461D7">
        <w:rPr>
          <w:rFonts w:ascii="Times New Roman" w:hAnsi="Times New Roman" w:cs="Times New Roman"/>
        </w:rPr>
        <w:t xml:space="preserve">, которыми </w:t>
      </w:r>
      <w:proofErr w:type="gramStart"/>
      <w:r w:rsidR="009461D7">
        <w:rPr>
          <w:rFonts w:ascii="Times New Roman" w:hAnsi="Times New Roman" w:cs="Times New Roman"/>
        </w:rPr>
        <w:t xml:space="preserve">располагает </w:t>
      </w:r>
      <w:r w:rsidR="000E70E5" w:rsidRPr="00980622">
        <w:rPr>
          <w:rFonts w:ascii="Times New Roman" w:hAnsi="Times New Roman" w:cs="Times New Roman"/>
        </w:rPr>
        <w:t xml:space="preserve"> комитет</w:t>
      </w:r>
      <w:proofErr w:type="gramEnd"/>
      <w:r w:rsidRPr="00980622">
        <w:rPr>
          <w:rFonts w:ascii="Times New Roman" w:hAnsi="Times New Roman" w:cs="Times New Roman"/>
        </w:rPr>
        <w:t>.</w:t>
      </w:r>
    </w:p>
    <w:bookmarkEnd w:id="8"/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pStyle w:val="1"/>
        <w:spacing w:before="0" w:after="0"/>
        <w:rPr>
          <w:rFonts w:ascii="Times New Roman" w:hAnsi="Times New Roman" w:cs="Times New Roman"/>
        </w:rPr>
      </w:pPr>
      <w:bookmarkStart w:id="9" w:name="sub_20"/>
      <w:r w:rsidRPr="00980622">
        <w:rPr>
          <w:rFonts w:ascii="Times New Roman" w:hAnsi="Times New Roman" w:cs="Times New Roman"/>
        </w:rPr>
        <w:t>2. Правила расчета показателей качества финансового менеджмента</w:t>
      </w:r>
    </w:p>
    <w:bookmarkEnd w:id="9"/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10" w:name="sub_14"/>
      <w:r w:rsidRPr="00980622">
        <w:rPr>
          <w:rFonts w:ascii="Times New Roman" w:hAnsi="Times New Roman" w:cs="Times New Roman"/>
        </w:rPr>
        <w:t xml:space="preserve">2.1. Мониторинг качества финансового менеджмента </w:t>
      </w:r>
      <w:r w:rsidR="000E70E5" w:rsidRPr="00980622">
        <w:rPr>
          <w:rFonts w:ascii="Times New Roman" w:hAnsi="Times New Roman" w:cs="Times New Roman"/>
        </w:rPr>
        <w:t>подведомственного учреждения</w:t>
      </w:r>
      <w:r w:rsidRPr="00980622">
        <w:rPr>
          <w:rFonts w:ascii="Times New Roman" w:hAnsi="Times New Roman" w:cs="Times New Roman"/>
        </w:rPr>
        <w:t xml:space="preserve"> </w:t>
      </w:r>
      <w:r w:rsidR="000E70E5" w:rsidRPr="00980622">
        <w:rPr>
          <w:rFonts w:ascii="Times New Roman" w:hAnsi="Times New Roman" w:cs="Times New Roman"/>
        </w:rPr>
        <w:lastRenderedPageBreak/>
        <w:t>п</w:t>
      </w:r>
      <w:r w:rsidRPr="00980622">
        <w:rPr>
          <w:rFonts w:ascii="Times New Roman" w:hAnsi="Times New Roman" w:cs="Times New Roman"/>
        </w:rPr>
        <w:t xml:space="preserve">роводится по показателям, указанным в </w:t>
      </w:r>
      <w:hyperlink w:anchor="sub_1200" w:history="1">
        <w:r w:rsidRPr="00980622">
          <w:rPr>
            <w:rStyle w:val="a4"/>
            <w:rFonts w:ascii="Times New Roman" w:hAnsi="Times New Roman"/>
            <w:b w:val="0"/>
            <w:color w:val="000000" w:themeColor="text1"/>
          </w:rPr>
          <w:t xml:space="preserve">приложении </w:t>
        </w:r>
        <w:r w:rsidR="00980622" w:rsidRPr="00980622">
          <w:rPr>
            <w:rStyle w:val="a4"/>
            <w:rFonts w:ascii="Times New Roman" w:hAnsi="Times New Roman"/>
            <w:b w:val="0"/>
            <w:color w:val="000000" w:themeColor="text1"/>
          </w:rPr>
          <w:t>№</w:t>
        </w:r>
        <w:r w:rsidRPr="00980622">
          <w:rPr>
            <w:rStyle w:val="a4"/>
            <w:rFonts w:ascii="Times New Roman" w:hAnsi="Times New Roman"/>
            <w:b w:val="0"/>
            <w:color w:val="000000" w:themeColor="text1"/>
          </w:rPr>
          <w:t xml:space="preserve"> 2</w:t>
        </w:r>
      </w:hyperlink>
      <w:r w:rsidRPr="00980622">
        <w:rPr>
          <w:rFonts w:ascii="Times New Roman" w:hAnsi="Times New Roman" w:cs="Times New Roman"/>
        </w:rPr>
        <w:t xml:space="preserve"> (далее - Перечень показателей).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11" w:name="sub_16"/>
      <w:bookmarkEnd w:id="10"/>
      <w:r w:rsidRPr="00980622">
        <w:rPr>
          <w:rFonts w:ascii="Times New Roman" w:hAnsi="Times New Roman" w:cs="Times New Roman"/>
        </w:rPr>
        <w:t>2.</w:t>
      </w:r>
      <w:r w:rsidR="009461D7">
        <w:rPr>
          <w:rFonts w:ascii="Times New Roman" w:hAnsi="Times New Roman" w:cs="Times New Roman"/>
        </w:rPr>
        <w:t>2</w:t>
      </w:r>
      <w:r w:rsidRPr="00980622">
        <w:rPr>
          <w:rFonts w:ascii="Times New Roman" w:hAnsi="Times New Roman" w:cs="Times New Roman"/>
        </w:rPr>
        <w:t xml:space="preserve">. В целях проведения мониторинга качества финансового менеджмента </w:t>
      </w:r>
      <w:r w:rsidR="009461D7">
        <w:rPr>
          <w:rFonts w:ascii="Times New Roman" w:hAnsi="Times New Roman" w:cs="Times New Roman"/>
        </w:rPr>
        <w:t>подведомственного учреждения</w:t>
      </w:r>
      <w:r w:rsidRPr="00980622">
        <w:rPr>
          <w:rFonts w:ascii="Times New Roman" w:hAnsi="Times New Roman" w:cs="Times New Roman"/>
        </w:rPr>
        <w:t xml:space="preserve"> выделяются следующие группы показателей:</w:t>
      </w:r>
    </w:p>
    <w:bookmarkEnd w:id="11"/>
    <w:p w:rsidR="0025673D" w:rsidRPr="00980622" w:rsidRDefault="009461D7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F358A4" w:rsidRPr="00980622">
        <w:rPr>
          <w:rFonts w:ascii="Times New Roman" w:hAnsi="Times New Roman" w:cs="Times New Roman"/>
        </w:rPr>
        <w:t>Оценка качества планирования расходов на обеспечение финансовой деятельности подведомственного учреждения</w:t>
      </w:r>
      <w:r w:rsidR="0025673D" w:rsidRPr="00980622">
        <w:rPr>
          <w:rFonts w:ascii="Times New Roman" w:hAnsi="Times New Roman" w:cs="Times New Roman"/>
        </w:rPr>
        <w:t>;</w:t>
      </w:r>
    </w:p>
    <w:p w:rsidR="0025673D" w:rsidRPr="00980622" w:rsidRDefault="009461D7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F358A4" w:rsidRPr="00980622">
        <w:rPr>
          <w:rFonts w:ascii="Times New Roman" w:hAnsi="Times New Roman" w:cs="Times New Roman"/>
        </w:rPr>
        <w:t>Оценка качества управления расходами на обеспечение финансовой деятельности подведомственного учреждения</w:t>
      </w:r>
      <w:r w:rsidR="0025673D" w:rsidRPr="00980622">
        <w:rPr>
          <w:rFonts w:ascii="Times New Roman" w:hAnsi="Times New Roman" w:cs="Times New Roman"/>
        </w:rPr>
        <w:t>;</w:t>
      </w:r>
    </w:p>
    <w:p w:rsidR="00853C78" w:rsidRPr="00980622" w:rsidRDefault="009461D7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853C78" w:rsidRPr="00980622">
        <w:rPr>
          <w:rFonts w:ascii="Times New Roman" w:hAnsi="Times New Roman" w:cs="Times New Roman"/>
        </w:rPr>
        <w:t>Оценка качества управления обязательствами;</w:t>
      </w:r>
    </w:p>
    <w:p w:rsidR="0025673D" w:rsidRPr="00980622" w:rsidRDefault="009461D7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853C78" w:rsidRPr="00980622">
        <w:rPr>
          <w:rFonts w:ascii="Times New Roman" w:hAnsi="Times New Roman" w:cs="Times New Roman"/>
        </w:rPr>
        <w:t>Оценка качества ведения учета и составления бюджетной отчетности</w:t>
      </w:r>
      <w:r w:rsidR="0025673D" w:rsidRPr="00980622">
        <w:rPr>
          <w:rFonts w:ascii="Times New Roman" w:hAnsi="Times New Roman" w:cs="Times New Roman"/>
        </w:rPr>
        <w:t>;</w:t>
      </w:r>
    </w:p>
    <w:p w:rsidR="0025673D" w:rsidRPr="00980622" w:rsidRDefault="009461D7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395BFB" w:rsidRPr="00980622">
        <w:rPr>
          <w:rFonts w:ascii="Times New Roman" w:hAnsi="Times New Roman" w:cs="Times New Roman"/>
        </w:rPr>
        <w:t>Оценка качества организации и осуществления внутреннего финансового аудита</w:t>
      </w:r>
      <w:r w:rsidR="0025673D" w:rsidRPr="00980622">
        <w:rPr>
          <w:rFonts w:ascii="Times New Roman" w:hAnsi="Times New Roman" w:cs="Times New Roman"/>
        </w:rPr>
        <w:t>;</w:t>
      </w:r>
    </w:p>
    <w:p w:rsidR="0025673D" w:rsidRPr="00980622" w:rsidRDefault="009461D7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395BFB" w:rsidRPr="00980622">
        <w:rPr>
          <w:rFonts w:ascii="Times New Roman" w:hAnsi="Times New Roman" w:cs="Times New Roman"/>
        </w:rPr>
        <w:t xml:space="preserve">Оценка финансово-экономической деятельности </w:t>
      </w:r>
      <w:proofErr w:type="gramStart"/>
      <w:r w:rsidR="00395BFB" w:rsidRPr="00980622">
        <w:rPr>
          <w:rFonts w:ascii="Times New Roman" w:hAnsi="Times New Roman" w:cs="Times New Roman"/>
        </w:rPr>
        <w:t>подведомственного  учреждения</w:t>
      </w:r>
      <w:proofErr w:type="gramEnd"/>
      <w:r w:rsidR="0025673D" w:rsidRPr="00980622">
        <w:rPr>
          <w:rFonts w:ascii="Times New Roman" w:hAnsi="Times New Roman" w:cs="Times New Roman"/>
        </w:rPr>
        <w:t>;</w:t>
      </w:r>
    </w:p>
    <w:p w:rsidR="0025673D" w:rsidRPr="00980622" w:rsidRDefault="009461D7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395BFB" w:rsidRPr="00980622">
        <w:rPr>
          <w:rFonts w:ascii="Times New Roman" w:hAnsi="Times New Roman" w:cs="Times New Roman"/>
        </w:rPr>
        <w:t>Оценка качества управления активами подведомственным учреждением</w:t>
      </w:r>
      <w:r w:rsidR="0025673D" w:rsidRPr="00980622">
        <w:rPr>
          <w:rFonts w:ascii="Times New Roman" w:hAnsi="Times New Roman" w:cs="Times New Roman"/>
        </w:rPr>
        <w:t>;</w:t>
      </w:r>
    </w:p>
    <w:p w:rsidR="0025673D" w:rsidRPr="00980622" w:rsidRDefault="009461D7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395BFB" w:rsidRPr="00980622">
        <w:rPr>
          <w:rFonts w:ascii="Times New Roman" w:hAnsi="Times New Roman" w:cs="Times New Roman"/>
        </w:rPr>
        <w:t>Оценка качества осуществления закупок товаров, работ и услуг для обеспечения государственных нужд</w:t>
      </w:r>
      <w:r w:rsidR="0025673D" w:rsidRPr="00980622">
        <w:rPr>
          <w:rFonts w:ascii="Times New Roman" w:hAnsi="Times New Roman" w:cs="Times New Roman"/>
        </w:rPr>
        <w:t>.</w:t>
      </w:r>
    </w:p>
    <w:p w:rsidR="0025673D" w:rsidRPr="00980622" w:rsidRDefault="009461D7" w:rsidP="00980622">
      <w:pPr>
        <w:rPr>
          <w:rFonts w:ascii="Times New Roman" w:hAnsi="Times New Roman" w:cs="Times New Roman"/>
        </w:rPr>
      </w:pPr>
      <w:bookmarkStart w:id="12" w:name="sub_17"/>
      <w:r>
        <w:rPr>
          <w:rFonts w:ascii="Times New Roman" w:hAnsi="Times New Roman" w:cs="Times New Roman"/>
        </w:rPr>
        <w:t>2.3</w:t>
      </w:r>
      <w:r w:rsidR="0025673D" w:rsidRPr="00980622">
        <w:rPr>
          <w:rFonts w:ascii="Times New Roman" w:hAnsi="Times New Roman" w:cs="Times New Roman"/>
        </w:rPr>
        <w:t xml:space="preserve">. Максимальная оценка, которая может быть получена по каждому из показателей, равна 5 </w:t>
      </w:r>
      <w:r w:rsidR="000E70E5" w:rsidRPr="00980622">
        <w:rPr>
          <w:rFonts w:ascii="Times New Roman" w:hAnsi="Times New Roman" w:cs="Times New Roman"/>
        </w:rPr>
        <w:t xml:space="preserve">(пяти) </w:t>
      </w:r>
      <w:r w:rsidR="0025673D" w:rsidRPr="00980622">
        <w:rPr>
          <w:rFonts w:ascii="Times New Roman" w:hAnsi="Times New Roman" w:cs="Times New Roman"/>
        </w:rPr>
        <w:t xml:space="preserve">баллам, максимальная суммарная оценка в случае применимости всех показателей равна </w:t>
      </w:r>
      <w:r w:rsidR="00500230">
        <w:rPr>
          <w:rFonts w:ascii="Times New Roman" w:hAnsi="Times New Roman" w:cs="Times New Roman"/>
        </w:rPr>
        <w:t>6</w:t>
      </w:r>
      <w:r w:rsidR="000E70E5" w:rsidRPr="00980622">
        <w:rPr>
          <w:rFonts w:ascii="Times New Roman" w:hAnsi="Times New Roman" w:cs="Times New Roman"/>
        </w:rPr>
        <w:t>5 (</w:t>
      </w:r>
      <w:r w:rsidR="00500230">
        <w:rPr>
          <w:rFonts w:ascii="Times New Roman" w:hAnsi="Times New Roman" w:cs="Times New Roman"/>
        </w:rPr>
        <w:t>шестьдесяти</w:t>
      </w:r>
      <w:r w:rsidR="000E70E5" w:rsidRPr="00980622">
        <w:rPr>
          <w:rFonts w:ascii="Times New Roman" w:hAnsi="Times New Roman" w:cs="Times New Roman"/>
        </w:rPr>
        <w:t xml:space="preserve"> пяти)</w:t>
      </w:r>
      <w:r w:rsidR="0025673D" w:rsidRPr="00980622">
        <w:rPr>
          <w:rFonts w:ascii="Times New Roman" w:hAnsi="Times New Roman" w:cs="Times New Roman"/>
        </w:rPr>
        <w:t xml:space="preserve"> баллам.</w:t>
      </w:r>
    </w:p>
    <w:p w:rsidR="001527AD" w:rsidRPr="00980622" w:rsidRDefault="001527AD" w:rsidP="00980622">
      <w:pPr>
        <w:pStyle w:val="ae"/>
        <w:spacing w:before="0" w:beforeAutospacing="0" w:after="0" w:afterAutospacing="0"/>
      </w:pPr>
      <w:r w:rsidRPr="00980622">
        <w:t xml:space="preserve">        2.</w:t>
      </w:r>
      <w:r w:rsidR="009461D7">
        <w:t>4</w:t>
      </w:r>
      <w:r w:rsidRPr="00980622">
        <w:t xml:space="preserve">. В случае если данные, необходимые для определения значения оценки показателя качества финансового менеджмента, в сведениях отсутствуют, то оценка по соответствующему показателю для расчета принимается равной </w:t>
      </w:r>
      <w:r w:rsidR="009461D7">
        <w:t>«</w:t>
      </w:r>
      <w:r w:rsidRPr="00980622">
        <w:t>0</w:t>
      </w:r>
      <w:r w:rsidR="009461D7">
        <w:t>»</w:t>
      </w:r>
      <w:r w:rsidRPr="00980622">
        <w:t>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13" w:name="sub_18"/>
      <w:bookmarkEnd w:id="12"/>
      <w:r w:rsidRPr="00980622">
        <w:rPr>
          <w:rFonts w:ascii="Times New Roman" w:hAnsi="Times New Roman" w:cs="Times New Roman"/>
        </w:rPr>
        <w:t>2.5. Значение оценки по каждому из показателей рассчитывается в следующем порядке:</w:t>
      </w:r>
    </w:p>
    <w:bookmarkEnd w:id="13"/>
    <w:p w:rsidR="0025673D" w:rsidRPr="00980622" w:rsidRDefault="009F7B21" w:rsidP="00980622">
      <w:pPr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</w:rPr>
        <w:t xml:space="preserve">- </w:t>
      </w:r>
      <w:r w:rsidR="0025673D" w:rsidRPr="00980622">
        <w:rPr>
          <w:rFonts w:ascii="Times New Roman" w:hAnsi="Times New Roman" w:cs="Times New Roman"/>
        </w:rPr>
        <w:t xml:space="preserve">определяется значение показателя качества финансового менеджмента </w:t>
      </w:r>
      <w:proofErr w:type="gramStart"/>
      <w:r w:rsidR="00E516EE" w:rsidRPr="00980622">
        <w:rPr>
          <w:rFonts w:ascii="Times New Roman" w:hAnsi="Times New Roman" w:cs="Times New Roman"/>
        </w:rPr>
        <w:t>подведомственного  учреждения</w:t>
      </w:r>
      <w:proofErr w:type="gramEnd"/>
      <w:r w:rsidR="00E516EE" w:rsidRPr="00980622">
        <w:rPr>
          <w:rFonts w:ascii="Times New Roman" w:hAnsi="Times New Roman" w:cs="Times New Roman"/>
        </w:rPr>
        <w:t xml:space="preserve"> </w:t>
      </w:r>
      <w:r w:rsidR="0025673D" w:rsidRPr="00980622">
        <w:rPr>
          <w:rFonts w:ascii="Times New Roman" w:hAnsi="Times New Roman" w:cs="Times New Roman"/>
        </w:rPr>
        <w:t xml:space="preserve">в соответствии с графой </w:t>
      </w:r>
      <w:r w:rsidR="000B0DD9" w:rsidRPr="00980622">
        <w:rPr>
          <w:rFonts w:ascii="Times New Roman" w:hAnsi="Times New Roman" w:cs="Times New Roman"/>
        </w:rPr>
        <w:t>3</w:t>
      </w:r>
      <w:r w:rsidR="0025673D" w:rsidRPr="00980622">
        <w:rPr>
          <w:rFonts w:ascii="Times New Roman" w:hAnsi="Times New Roman" w:cs="Times New Roman"/>
        </w:rPr>
        <w:t xml:space="preserve"> Перечня показателей;</w:t>
      </w:r>
    </w:p>
    <w:p w:rsidR="0025673D" w:rsidRPr="00980622" w:rsidRDefault="009F7B21" w:rsidP="00980622">
      <w:pPr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</w:rPr>
        <w:t xml:space="preserve">- </w:t>
      </w:r>
      <w:r w:rsidR="0025673D" w:rsidRPr="00980622">
        <w:rPr>
          <w:rFonts w:ascii="Times New Roman" w:hAnsi="Times New Roman" w:cs="Times New Roman"/>
        </w:rPr>
        <w:t xml:space="preserve">на основании значения показателя качества финансового менеджмента </w:t>
      </w:r>
      <w:r w:rsidR="009461D7">
        <w:rPr>
          <w:rFonts w:ascii="Times New Roman" w:hAnsi="Times New Roman" w:cs="Times New Roman"/>
        </w:rPr>
        <w:t>подведомственного учреждения</w:t>
      </w:r>
      <w:r w:rsidR="0025673D" w:rsidRPr="00980622">
        <w:rPr>
          <w:rFonts w:ascii="Times New Roman" w:hAnsi="Times New Roman" w:cs="Times New Roman"/>
        </w:rPr>
        <w:t xml:space="preserve"> определяется оценка (балл) в соответствии с графой </w:t>
      </w:r>
      <w:r w:rsidR="000B0DD9" w:rsidRPr="00980622">
        <w:rPr>
          <w:rFonts w:ascii="Times New Roman" w:hAnsi="Times New Roman" w:cs="Times New Roman"/>
        </w:rPr>
        <w:t>5</w:t>
      </w:r>
      <w:r w:rsidR="0025673D" w:rsidRPr="00980622">
        <w:rPr>
          <w:rFonts w:ascii="Times New Roman" w:hAnsi="Times New Roman" w:cs="Times New Roman"/>
        </w:rPr>
        <w:t xml:space="preserve"> Перечня показателей.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14" w:name="sub_19"/>
      <w:r w:rsidRPr="00980622">
        <w:rPr>
          <w:rFonts w:ascii="Times New Roman" w:hAnsi="Times New Roman" w:cs="Times New Roman"/>
        </w:rPr>
        <w:t xml:space="preserve">2.6. Расчет суммарной оценки качества финансового менеджмента </w:t>
      </w:r>
      <w:r w:rsidR="000B0DD9" w:rsidRPr="00980622">
        <w:rPr>
          <w:rFonts w:ascii="Times New Roman" w:hAnsi="Times New Roman" w:cs="Times New Roman"/>
        </w:rPr>
        <w:t>подведомственного учреждения</w:t>
      </w:r>
      <w:r w:rsidRPr="00980622">
        <w:rPr>
          <w:rFonts w:ascii="Times New Roman" w:hAnsi="Times New Roman" w:cs="Times New Roman"/>
        </w:rPr>
        <w:t xml:space="preserve"> (КФМ) осуществляется по следующей формуле:</w:t>
      </w:r>
    </w:p>
    <w:bookmarkEnd w:id="14"/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7304FB" w:rsidP="00980622">
      <w:pPr>
        <w:ind w:firstLine="698"/>
        <w:jc w:val="center"/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  <w:noProof/>
        </w:rPr>
        <w:drawing>
          <wp:inline distT="0" distB="0" distL="0" distR="0">
            <wp:extent cx="1076325" cy="390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73D" w:rsidRPr="00980622">
        <w:rPr>
          <w:rFonts w:ascii="Times New Roman" w:hAnsi="Times New Roman" w:cs="Times New Roman"/>
        </w:rPr>
        <w:t>,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</w:rPr>
        <w:t>где:</w:t>
      </w:r>
    </w:p>
    <w:p w:rsidR="0025673D" w:rsidRPr="00980622" w:rsidRDefault="007304FB" w:rsidP="00980622">
      <w:pPr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  <w:noProof/>
        </w:rPr>
        <w:drawing>
          <wp:inline distT="0" distB="0" distL="0" distR="0">
            <wp:extent cx="161925" cy="26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73D" w:rsidRPr="00980622">
        <w:rPr>
          <w:rFonts w:ascii="Times New Roman" w:hAnsi="Times New Roman" w:cs="Times New Roman"/>
        </w:rPr>
        <w:t xml:space="preserve"> - оценка (балл), полученная главным администратором по i-ому показателю.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pStyle w:val="1"/>
        <w:spacing w:before="0" w:after="0"/>
        <w:rPr>
          <w:rFonts w:ascii="Times New Roman" w:hAnsi="Times New Roman" w:cs="Times New Roman"/>
        </w:rPr>
      </w:pPr>
      <w:bookmarkStart w:id="15" w:name="sub_32"/>
      <w:r w:rsidRPr="00980622">
        <w:rPr>
          <w:rFonts w:ascii="Times New Roman" w:hAnsi="Times New Roman" w:cs="Times New Roman"/>
        </w:rPr>
        <w:t xml:space="preserve">3. Правила анализа мониторинга качества финансового менеджмента </w:t>
      </w:r>
    </w:p>
    <w:bookmarkEnd w:id="15"/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16" w:name="sub_21"/>
      <w:r w:rsidRPr="00980622">
        <w:rPr>
          <w:rFonts w:ascii="Times New Roman" w:hAnsi="Times New Roman" w:cs="Times New Roman"/>
        </w:rPr>
        <w:t>3.1. На основании результат</w:t>
      </w:r>
      <w:r w:rsidR="009F7B21" w:rsidRPr="00980622">
        <w:rPr>
          <w:rFonts w:ascii="Times New Roman" w:hAnsi="Times New Roman" w:cs="Times New Roman"/>
        </w:rPr>
        <w:t>а</w:t>
      </w:r>
      <w:r w:rsidRPr="00980622">
        <w:rPr>
          <w:rFonts w:ascii="Times New Roman" w:hAnsi="Times New Roman" w:cs="Times New Roman"/>
        </w:rPr>
        <w:t xml:space="preserve"> мониторинга качества финансового менеджмента </w:t>
      </w:r>
      <w:r w:rsidR="000B0DD9" w:rsidRPr="00980622">
        <w:rPr>
          <w:rFonts w:ascii="Times New Roman" w:hAnsi="Times New Roman" w:cs="Times New Roman"/>
        </w:rPr>
        <w:t>подведомственного учреждения</w:t>
      </w:r>
      <w:r w:rsidR="009F7B21" w:rsidRPr="00980622">
        <w:rPr>
          <w:rFonts w:ascii="Times New Roman" w:hAnsi="Times New Roman" w:cs="Times New Roman"/>
        </w:rPr>
        <w:t xml:space="preserve">, рассчитанного в </w:t>
      </w:r>
      <w:r w:rsidR="000B0DD9" w:rsidRPr="00980622">
        <w:rPr>
          <w:rFonts w:ascii="Times New Roman" w:hAnsi="Times New Roman" w:cs="Times New Roman"/>
        </w:rPr>
        <w:t xml:space="preserve"> </w:t>
      </w:r>
      <w:hyperlink w:anchor="sub_1200" w:history="1">
        <w:r w:rsidR="009F7B21" w:rsidRPr="00980622">
          <w:rPr>
            <w:rStyle w:val="a4"/>
            <w:rFonts w:ascii="Times New Roman" w:hAnsi="Times New Roman"/>
            <w:b w:val="0"/>
            <w:color w:val="000000" w:themeColor="text1"/>
          </w:rPr>
          <w:t xml:space="preserve">приложении № </w:t>
        </w:r>
      </w:hyperlink>
      <w:r w:rsidR="009F7B21" w:rsidRPr="00980622">
        <w:rPr>
          <w:rFonts w:ascii="Times New Roman" w:hAnsi="Times New Roman" w:cs="Times New Roman"/>
        </w:rPr>
        <w:t xml:space="preserve">3 (далее – Расчет) </w:t>
      </w:r>
      <w:r w:rsidR="000B0DD9" w:rsidRPr="00980622">
        <w:rPr>
          <w:rFonts w:ascii="Times New Roman" w:hAnsi="Times New Roman" w:cs="Times New Roman"/>
        </w:rPr>
        <w:t>комитетом</w:t>
      </w:r>
      <w:r w:rsidRPr="00980622">
        <w:rPr>
          <w:rFonts w:ascii="Times New Roman" w:hAnsi="Times New Roman" w:cs="Times New Roman"/>
        </w:rPr>
        <w:t xml:space="preserve"> проводится анализ мониторинга качества финансового менеджмента:</w:t>
      </w:r>
    </w:p>
    <w:bookmarkEnd w:id="16"/>
    <w:p w:rsidR="0025673D" w:rsidRPr="00980622" w:rsidRDefault="009461D7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673D" w:rsidRPr="00980622">
        <w:rPr>
          <w:rFonts w:ascii="Times New Roman" w:hAnsi="Times New Roman" w:cs="Times New Roman"/>
        </w:rPr>
        <w:t xml:space="preserve">по уровню оценок, полученных </w:t>
      </w:r>
      <w:r w:rsidR="000B0DD9" w:rsidRPr="00980622">
        <w:rPr>
          <w:rFonts w:ascii="Times New Roman" w:hAnsi="Times New Roman" w:cs="Times New Roman"/>
        </w:rPr>
        <w:t>подведомственным учреждением</w:t>
      </w:r>
      <w:r w:rsidR="0025673D" w:rsidRPr="00980622">
        <w:rPr>
          <w:rFonts w:ascii="Times New Roman" w:hAnsi="Times New Roman" w:cs="Times New Roman"/>
        </w:rPr>
        <w:t xml:space="preserve"> по каждому из показателей;</w:t>
      </w:r>
    </w:p>
    <w:p w:rsidR="0025673D" w:rsidRPr="00980622" w:rsidRDefault="009461D7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673D" w:rsidRPr="00980622">
        <w:rPr>
          <w:rFonts w:ascii="Times New Roman" w:hAnsi="Times New Roman" w:cs="Times New Roman"/>
        </w:rPr>
        <w:t xml:space="preserve">по суммарной оценке, полученной </w:t>
      </w:r>
      <w:r w:rsidR="000B0DD9" w:rsidRPr="00980622">
        <w:rPr>
          <w:rFonts w:ascii="Times New Roman" w:hAnsi="Times New Roman" w:cs="Times New Roman"/>
        </w:rPr>
        <w:t>подведомственным учреждением</w:t>
      </w:r>
      <w:r w:rsidR="0025673D" w:rsidRPr="00980622">
        <w:rPr>
          <w:rFonts w:ascii="Times New Roman" w:hAnsi="Times New Roman" w:cs="Times New Roman"/>
        </w:rPr>
        <w:t xml:space="preserve"> по применимым к нему показателям</w:t>
      </w:r>
      <w:r w:rsidR="0060623E" w:rsidRPr="00980622">
        <w:rPr>
          <w:rFonts w:ascii="Times New Roman" w:hAnsi="Times New Roman" w:cs="Times New Roman"/>
        </w:rPr>
        <w:t>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17" w:name="sub_24"/>
      <w:r w:rsidRPr="00980622">
        <w:rPr>
          <w:rFonts w:ascii="Times New Roman" w:hAnsi="Times New Roman" w:cs="Times New Roman"/>
        </w:rPr>
        <w:t>3.</w:t>
      </w:r>
      <w:r w:rsidR="006A5813">
        <w:rPr>
          <w:rFonts w:ascii="Times New Roman" w:hAnsi="Times New Roman" w:cs="Times New Roman"/>
        </w:rPr>
        <w:t>2</w:t>
      </w:r>
      <w:r w:rsidRPr="00980622">
        <w:rPr>
          <w:rFonts w:ascii="Times New Roman" w:hAnsi="Times New Roman" w:cs="Times New Roman"/>
        </w:rPr>
        <w:t xml:space="preserve">. Оценка качества финансового менеджмента </w:t>
      </w:r>
      <w:r w:rsidR="0060623E" w:rsidRPr="00980622">
        <w:rPr>
          <w:rFonts w:ascii="Times New Roman" w:hAnsi="Times New Roman" w:cs="Times New Roman"/>
        </w:rPr>
        <w:t>подведомственного учреждения</w:t>
      </w:r>
      <w:r w:rsidRPr="00980622">
        <w:rPr>
          <w:rFonts w:ascii="Times New Roman" w:hAnsi="Times New Roman" w:cs="Times New Roman"/>
        </w:rPr>
        <w:t xml:space="preserve"> по оцениваемому показателю считается неудовлетворительной в одном из следующих случаев:</w:t>
      </w:r>
    </w:p>
    <w:bookmarkEnd w:id="17"/>
    <w:p w:rsidR="0025673D" w:rsidRPr="00980622" w:rsidRDefault="009F7B21" w:rsidP="00980622">
      <w:pPr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</w:rPr>
        <w:t xml:space="preserve">- </w:t>
      </w:r>
      <w:r w:rsidR="0025673D" w:rsidRPr="00980622">
        <w:rPr>
          <w:rFonts w:ascii="Times New Roman" w:hAnsi="Times New Roman" w:cs="Times New Roman"/>
        </w:rPr>
        <w:t xml:space="preserve">если значение оценки </w:t>
      </w:r>
      <w:r w:rsidR="0060623E" w:rsidRPr="00980622">
        <w:rPr>
          <w:rFonts w:ascii="Times New Roman" w:hAnsi="Times New Roman" w:cs="Times New Roman"/>
        </w:rPr>
        <w:t>подведомственного учреждения</w:t>
      </w:r>
      <w:r w:rsidR="0025673D" w:rsidRPr="00980622">
        <w:rPr>
          <w:rFonts w:ascii="Times New Roman" w:hAnsi="Times New Roman" w:cs="Times New Roman"/>
        </w:rPr>
        <w:t xml:space="preserve"> </w:t>
      </w:r>
      <w:r w:rsidR="0060623E" w:rsidRPr="00980622">
        <w:rPr>
          <w:rFonts w:ascii="Times New Roman" w:hAnsi="Times New Roman" w:cs="Times New Roman"/>
        </w:rPr>
        <w:t>меньше</w:t>
      </w:r>
      <w:r w:rsidR="0025673D" w:rsidRPr="00980622">
        <w:rPr>
          <w:rFonts w:ascii="Times New Roman" w:hAnsi="Times New Roman" w:cs="Times New Roman"/>
        </w:rPr>
        <w:t xml:space="preserve"> </w:t>
      </w:r>
      <w:r w:rsidRPr="00980622">
        <w:rPr>
          <w:rFonts w:ascii="Times New Roman" w:hAnsi="Times New Roman" w:cs="Times New Roman"/>
        </w:rPr>
        <w:t>5</w:t>
      </w:r>
      <w:r w:rsidR="0060623E" w:rsidRPr="00980622">
        <w:rPr>
          <w:rFonts w:ascii="Times New Roman" w:hAnsi="Times New Roman" w:cs="Times New Roman"/>
        </w:rPr>
        <w:t xml:space="preserve"> баллов</w:t>
      </w:r>
      <w:r w:rsidR="0025673D" w:rsidRPr="00980622">
        <w:rPr>
          <w:rFonts w:ascii="Times New Roman" w:hAnsi="Times New Roman" w:cs="Times New Roman"/>
        </w:rPr>
        <w:t xml:space="preserve"> значения оценки по показател</w:t>
      </w:r>
      <w:r w:rsidR="0060623E" w:rsidRPr="00980622">
        <w:rPr>
          <w:rFonts w:ascii="Times New Roman" w:hAnsi="Times New Roman" w:cs="Times New Roman"/>
        </w:rPr>
        <w:t>ям.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18" w:name="sub_25"/>
      <w:r w:rsidRPr="00980622">
        <w:rPr>
          <w:rFonts w:ascii="Times New Roman" w:hAnsi="Times New Roman" w:cs="Times New Roman"/>
        </w:rPr>
        <w:t>3.</w:t>
      </w:r>
      <w:r w:rsidR="006A5813">
        <w:rPr>
          <w:rFonts w:ascii="Times New Roman" w:hAnsi="Times New Roman" w:cs="Times New Roman"/>
        </w:rPr>
        <w:t>3</w:t>
      </w:r>
      <w:r w:rsidRPr="00980622">
        <w:rPr>
          <w:rFonts w:ascii="Times New Roman" w:hAnsi="Times New Roman" w:cs="Times New Roman"/>
        </w:rPr>
        <w:t xml:space="preserve">. Анализ мониторинга качества финансового менеджмента по совокупности оценок, полученных </w:t>
      </w:r>
      <w:r w:rsidR="009F7B21" w:rsidRPr="00980622">
        <w:rPr>
          <w:rFonts w:ascii="Times New Roman" w:hAnsi="Times New Roman" w:cs="Times New Roman"/>
        </w:rPr>
        <w:t xml:space="preserve">подведомственным учреждением </w:t>
      </w:r>
      <w:r w:rsidRPr="00980622">
        <w:rPr>
          <w:rFonts w:ascii="Times New Roman" w:hAnsi="Times New Roman" w:cs="Times New Roman"/>
        </w:rPr>
        <w:t xml:space="preserve">по применимым к нему показателям, производится на основании сопоставления суммарной оценки качества финансового менеджмента, и максимально возможной оценки, которую может получить </w:t>
      </w:r>
      <w:r w:rsidR="009F7B21" w:rsidRPr="00980622">
        <w:rPr>
          <w:rFonts w:ascii="Times New Roman" w:hAnsi="Times New Roman" w:cs="Times New Roman"/>
        </w:rPr>
        <w:t>подведомственное учреждение</w:t>
      </w:r>
      <w:r w:rsidRPr="00980622">
        <w:rPr>
          <w:rFonts w:ascii="Times New Roman" w:hAnsi="Times New Roman" w:cs="Times New Roman"/>
        </w:rPr>
        <w:t xml:space="preserve"> за мониторинг качества финансового менеджмента.</w:t>
      </w:r>
    </w:p>
    <w:p w:rsidR="0025673D" w:rsidRPr="009461D7" w:rsidRDefault="0025673D" w:rsidP="00980622">
      <w:pPr>
        <w:rPr>
          <w:rFonts w:ascii="Times New Roman" w:hAnsi="Times New Roman" w:cs="Times New Roman"/>
          <w:color w:val="000000" w:themeColor="text1"/>
        </w:rPr>
      </w:pPr>
      <w:bookmarkStart w:id="19" w:name="sub_26"/>
      <w:bookmarkEnd w:id="18"/>
      <w:r w:rsidRPr="009461D7">
        <w:rPr>
          <w:rFonts w:ascii="Times New Roman" w:hAnsi="Times New Roman" w:cs="Times New Roman"/>
          <w:color w:val="000000" w:themeColor="text1"/>
        </w:rPr>
        <w:t>3.</w:t>
      </w:r>
      <w:r w:rsidR="006A5813">
        <w:rPr>
          <w:rFonts w:ascii="Times New Roman" w:hAnsi="Times New Roman" w:cs="Times New Roman"/>
          <w:color w:val="000000" w:themeColor="text1"/>
        </w:rPr>
        <w:t>4</w:t>
      </w:r>
      <w:r w:rsidRPr="009461D7">
        <w:rPr>
          <w:rFonts w:ascii="Times New Roman" w:hAnsi="Times New Roman" w:cs="Times New Roman"/>
          <w:color w:val="000000" w:themeColor="text1"/>
        </w:rPr>
        <w:t xml:space="preserve">. Максимально возможная оценка, которую может получить </w:t>
      </w:r>
      <w:r w:rsidR="009F7B21" w:rsidRPr="009461D7">
        <w:rPr>
          <w:rFonts w:ascii="Times New Roman" w:hAnsi="Times New Roman" w:cs="Times New Roman"/>
          <w:color w:val="000000" w:themeColor="text1"/>
        </w:rPr>
        <w:t>подведомственное учреждение</w:t>
      </w:r>
      <w:r w:rsidRPr="009461D7">
        <w:rPr>
          <w:rFonts w:ascii="Times New Roman" w:hAnsi="Times New Roman" w:cs="Times New Roman"/>
          <w:color w:val="000000" w:themeColor="text1"/>
        </w:rPr>
        <w:t xml:space="preserve"> за мониторинг качества финансового менеджмента, рассчитывается по формуле, указанной в </w:t>
      </w:r>
      <w:hyperlink w:anchor="sub_19" w:history="1">
        <w:r w:rsidRPr="009461D7">
          <w:rPr>
            <w:rStyle w:val="a4"/>
            <w:rFonts w:ascii="Times New Roman" w:hAnsi="Times New Roman"/>
            <w:b w:val="0"/>
            <w:color w:val="000000" w:themeColor="text1"/>
          </w:rPr>
          <w:t>пункте 2.</w:t>
        </w:r>
      </w:hyperlink>
      <w:r w:rsidR="009461D7" w:rsidRPr="009461D7">
        <w:rPr>
          <w:rFonts w:ascii="Times New Roman" w:hAnsi="Times New Roman" w:cs="Times New Roman"/>
          <w:color w:val="000000" w:themeColor="text1"/>
        </w:rPr>
        <w:t>3</w:t>
      </w:r>
      <w:r w:rsidRPr="009461D7">
        <w:rPr>
          <w:rFonts w:ascii="Times New Roman" w:hAnsi="Times New Roman" w:cs="Times New Roman"/>
          <w:color w:val="000000" w:themeColor="text1"/>
        </w:rPr>
        <w:t xml:space="preserve"> раздела 2, путем подстановки в нее значения 5 баллов для применимых к </w:t>
      </w:r>
      <w:r w:rsidR="009461D7">
        <w:rPr>
          <w:rFonts w:ascii="Times New Roman" w:hAnsi="Times New Roman" w:cs="Times New Roman"/>
          <w:color w:val="000000" w:themeColor="text1"/>
        </w:rPr>
        <w:t>подведомственному учреждению</w:t>
      </w:r>
      <w:r w:rsidRPr="009461D7">
        <w:rPr>
          <w:rFonts w:ascii="Times New Roman" w:hAnsi="Times New Roman" w:cs="Times New Roman"/>
          <w:color w:val="000000" w:themeColor="text1"/>
        </w:rPr>
        <w:t xml:space="preserve"> показателей (вместо фактически полученных оценок) и значения 0 баллов для неприменимых к </w:t>
      </w:r>
      <w:r w:rsidR="009461D7">
        <w:rPr>
          <w:rFonts w:ascii="Times New Roman" w:hAnsi="Times New Roman" w:cs="Times New Roman"/>
          <w:color w:val="000000" w:themeColor="text1"/>
        </w:rPr>
        <w:t>подведомственному учреждению</w:t>
      </w:r>
      <w:r w:rsidRPr="009461D7">
        <w:rPr>
          <w:rFonts w:ascii="Times New Roman" w:hAnsi="Times New Roman" w:cs="Times New Roman"/>
          <w:color w:val="000000" w:themeColor="text1"/>
        </w:rPr>
        <w:t xml:space="preserve"> показателей.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20" w:name="sub_27"/>
      <w:bookmarkEnd w:id="19"/>
      <w:r w:rsidRPr="00980622">
        <w:rPr>
          <w:rFonts w:ascii="Times New Roman" w:hAnsi="Times New Roman" w:cs="Times New Roman"/>
        </w:rPr>
        <w:t>3.</w:t>
      </w:r>
      <w:r w:rsidR="006A5813">
        <w:rPr>
          <w:rFonts w:ascii="Times New Roman" w:hAnsi="Times New Roman" w:cs="Times New Roman"/>
        </w:rPr>
        <w:t>5</w:t>
      </w:r>
      <w:r w:rsidRPr="00980622">
        <w:rPr>
          <w:rFonts w:ascii="Times New Roman" w:hAnsi="Times New Roman" w:cs="Times New Roman"/>
        </w:rPr>
        <w:t xml:space="preserve">. Уровень качества финансового менеджмента (Q) по совокупности оценок, полученных </w:t>
      </w:r>
      <w:r w:rsidR="00754C39">
        <w:rPr>
          <w:rFonts w:ascii="Times New Roman" w:hAnsi="Times New Roman" w:cs="Times New Roman"/>
        </w:rPr>
        <w:t>подведомственным учреждением</w:t>
      </w:r>
      <w:r w:rsidRPr="00980622">
        <w:rPr>
          <w:rFonts w:ascii="Times New Roman" w:hAnsi="Times New Roman" w:cs="Times New Roman"/>
        </w:rPr>
        <w:t xml:space="preserve"> по применимым к нему показателям, рассчитывается по следующей формуле:</w:t>
      </w:r>
    </w:p>
    <w:bookmarkEnd w:id="20"/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7304FB" w:rsidP="00980622">
      <w:pPr>
        <w:ind w:firstLine="698"/>
        <w:jc w:val="center"/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  <w:noProof/>
        </w:rPr>
        <w:drawing>
          <wp:inline distT="0" distB="0" distL="0" distR="0">
            <wp:extent cx="895350" cy="504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73D" w:rsidRPr="00980622">
        <w:rPr>
          <w:rFonts w:ascii="Times New Roman" w:hAnsi="Times New Roman" w:cs="Times New Roman"/>
        </w:rPr>
        <w:t>,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</w:rPr>
        <w:t>где:</w:t>
      </w:r>
    </w:p>
    <w:p w:rsidR="0025673D" w:rsidRPr="00980622" w:rsidRDefault="007304FB" w:rsidP="00980622">
      <w:pPr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  <w:noProof/>
        </w:rPr>
        <w:drawing>
          <wp:inline distT="0" distB="0" distL="0" distR="0">
            <wp:extent cx="44767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73D" w:rsidRPr="00980622">
        <w:rPr>
          <w:rFonts w:ascii="Times New Roman" w:hAnsi="Times New Roman" w:cs="Times New Roman"/>
        </w:rPr>
        <w:t xml:space="preserve"> - максимально возможная оценка, которую может получить </w:t>
      </w:r>
      <w:r w:rsidR="00754C39">
        <w:rPr>
          <w:rFonts w:ascii="Times New Roman" w:hAnsi="Times New Roman" w:cs="Times New Roman"/>
        </w:rPr>
        <w:t>подведомственное учреждение</w:t>
      </w:r>
      <w:r w:rsidR="0025673D" w:rsidRPr="00980622">
        <w:rPr>
          <w:rFonts w:ascii="Times New Roman" w:hAnsi="Times New Roman" w:cs="Times New Roman"/>
        </w:rPr>
        <w:t xml:space="preserve"> за качество финансового менеджмента исходя из применимости показателей.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</w:rPr>
        <w:t xml:space="preserve">Чем выше значение показателя </w:t>
      </w:r>
      <w:r w:rsidR="00754C39">
        <w:rPr>
          <w:rFonts w:ascii="Times New Roman" w:hAnsi="Times New Roman" w:cs="Times New Roman"/>
        </w:rPr>
        <w:t>«</w:t>
      </w:r>
      <w:r w:rsidRPr="00980622">
        <w:rPr>
          <w:rFonts w:ascii="Times New Roman" w:hAnsi="Times New Roman" w:cs="Times New Roman"/>
        </w:rPr>
        <w:t>Q</w:t>
      </w:r>
      <w:r w:rsidR="00754C39">
        <w:rPr>
          <w:rFonts w:ascii="Times New Roman" w:hAnsi="Times New Roman" w:cs="Times New Roman"/>
        </w:rPr>
        <w:t>»</w:t>
      </w:r>
      <w:r w:rsidRPr="00980622">
        <w:rPr>
          <w:rFonts w:ascii="Times New Roman" w:hAnsi="Times New Roman" w:cs="Times New Roman"/>
        </w:rPr>
        <w:t xml:space="preserve">, тем выше уровень качества финансового менеджмента </w:t>
      </w:r>
      <w:r w:rsidR="00754C39">
        <w:rPr>
          <w:rFonts w:ascii="Times New Roman" w:hAnsi="Times New Roman" w:cs="Times New Roman"/>
        </w:rPr>
        <w:t>подведомственного учреждения</w:t>
      </w:r>
      <w:r w:rsidRPr="00980622">
        <w:rPr>
          <w:rFonts w:ascii="Times New Roman" w:hAnsi="Times New Roman" w:cs="Times New Roman"/>
        </w:rPr>
        <w:t>. Максимальный уровень качества финансового менеджмента составляет 1,0.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pStyle w:val="1"/>
        <w:spacing w:before="0" w:after="0"/>
        <w:rPr>
          <w:rFonts w:ascii="Times New Roman" w:hAnsi="Times New Roman" w:cs="Times New Roman"/>
        </w:rPr>
      </w:pPr>
      <w:bookmarkStart w:id="21" w:name="sub_36"/>
      <w:r w:rsidRPr="00980622">
        <w:rPr>
          <w:rFonts w:ascii="Times New Roman" w:hAnsi="Times New Roman" w:cs="Times New Roman"/>
        </w:rPr>
        <w:t>4. Правила формирования и представления отчета о результатах мониторинга качества финансового менеджмента</w:t>
      </w:r>
    </w:p>
    <w:bookmarkEnd w:id="21"/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22" w:name="sub_33"/>
      <w:r w:rsidRPr="00980622">
        <w:rPr>
          <w:rFonts w:ascii="Times New Roman" w:hAnsi="Times New Roman" w:cs="Times New Roman"/>
        </w:rPr>
        <w:t xml:space="preserve">4.1. На основании расчетов показателей качества финансового менеджмента </w:t>
      </w:r>
      <w:r w:rsidR="00E11348" w:rsidRPr="00980622">
        <w:rPr>
          <w:rFonts w:ascii="Times New Roman" w:hAnsi="Times New Roman" w:cs="Times New Roman"/>
        </w:rPr>
        <w:t>подведомственного учреждения комитет</w:t>
      </w:r>
      <w:r w:rsidRPr="00980622">
        <w:rPr>
          <w:rFonts w:ascii="Times New Roman" w:hAnsi="Times New Roman" w:cs="Times New Roman"/>
        </w:rPr>
        <w:t xml:space="preserve"> в течение 10 рабочих дней со дня окончания проведения мониторинга качества финансового менеджмента составляет отчет о </w:t>
      </w:r>
      <w:r w:rsidR="000B0DD9" w:rsidRPr="00980622">
        <w:rPr>
          <w:rFonts w:ascii="Times New Roman" w:hAnsi="Times New Roman" w:cs="Times New Roman"/>
        </w:rPr>
        <w:t xml:space="preserve">проведении </w:t>
      </w:r>
      <w:r w:rsidRPr="00980622">
        <w:rPr>
          <w:rFonts w:ascii="Times New Roman" w:hAnsi="Times New Roman" w:cs="Times New Roman"/>
        </w:rPr>
        <w:t>мониторинга качества финансового менеджмента и пояснительную записку к нему</w:t>
      </w:r>
      <w:bookmarkEnd w:id="22"/>
      <w:r w:rsidRPr="00980622">
        <w:rPr>
          <w:rFonts w:ascii="Times New Roman" w:hAnsi="Times New Roman" w:cs="Times New Roman"/>
        </w:rPr>
        <w:t>.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  <w:bookmarkStart w:id="23" w:name="sub_35"/>
      <w:r w:rsidRPr="00980622">
        <w:rPr>
          <w:rFonts w:ascii="Times New Roman" w:hAnsi="Times New Roman" w:cs="Times New Roman"/>
        </w:rPr>
        <w:t>4.</w:t>
      </w:r>
      <w:r w:rsidR="000B0DD9" w:rsidRPr="00980622">
        <w:rPr>
          <w:rFonts w:ascii="Times New Roman" w:hAnsi="Times New Roman" w:cs="Times New Roman"/>
        </w:rPr>
        <w:t>2</w:t>
      </w:r>
      <w:r w:rsidRPr="00980622">
        <w:rPr>
          <w:rFonts w:ascii="Times New Roman" w:hAnsi="Times New Roman" w:cs="Times New Roman"/>
        </w:rPr>
        <w:t>. Отчет о результатах мониторинга качества финансового менеджмента должен содержать следующие сведения:</w:t>
      </w:r>
    </w:p>
    <w:bookmarkEnd w:id="23"/>
    <w:p w:rsidR="0025673D" w:rsidRPr="00980622" w:rsidRDefault="00754C39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673D" w:rsidRPr="00980622">
        <w:rPr>
          <w:rFonts w:ascii="Times New Roman" w:hAnsi="Times New Roman" w:cs="Times New Roman"/>
        </w:rPr>
        <w:t xml:space="preserve">суммарную оценку качества финансового менеджмента, полученную </w:t>
      </w:r>
      <w:r w:rsidR="00E11348" w:rsidRPr="00980622">
        <w:rPr>
          <w:rFonts w:ascii="Times New Roman" w:hAnsi="Times New Roman" w:cs="Times New Roman"/>
        </w:rPr>
        <w:t>подведомственным учреждением</w:t>
      </w:r>
      <w:r w:rsidR="0025673D" w:rsidRPr="00980622">
        <w:rPr>
          <w:rFonts w:ascii="Times New Roman" w:hAnsi="Times New Roman" w:cs="Times New Roman"/>
        </w:rPr>
        <w:t xml:space="preserve">, </w:t>
      </w:r>
      <w:r w:rsidR="000B0DD9" w:rsidRPr="00980622">
        <w:rPr>
          <w:rFonts w:ascii="Times New Roman" w:hAnsi="Times New Roman" w:cs="Times New Roman"/>
        </w:rPr>
        <w:t>отражающий</w:t>
      </w:r>
      <w:r w:rsidR="0025673D" w:rsidRPr="00980622">
        <w:rPr>
          <w:rFonts w:ascii="Times New Roman" w:hAnsi="Times New Roman" w:cs="Times New Roman"/>
        </w:rPr>
        <w:t xml:space="preserve"> </w:t>
      </w:r>
      <w:r w:rsidR="000B0DD9" w:rsidRPr="00980622">
        <w:rPr>
          <w:rFonts w:ascii="Times New Roman" w:hAnsi="Times New Roman" w:cs="Times New Roman"/>
        </w:rPr>
        <w:t xml:space="preserve">отклонения от максимально возможного результата, </w:t>
      </w:r>
      <w:r w:rsidR="0025673D" w:rsidRPr="00980622">
        <w:rPr>
          <w:rFonts w:ascii="Times New Roman" w:hAnsi="Times New Roman" w:cs="Times New Roman"/>
        </w:rPr>
        <w:t xml:space="preserve">максимально возможную оценку, которую может получить </w:t>
      </w:r>
      <w:r w:rsidR="00E11348" w:rsidRPr="00980622">
        <w:rPr>
          <w:rFonts w:ascii="Times New Roman" w:hAnsi="Times New Roman" w:cs="Times New Roman"/>
        </w:rPr>
        <w:t>подведомственное учреждение</w:t>
      </w:r>
      <w:r w:rsidR="0025673D" w:rsidRPr="00980622">
        <w:rPr>
          <w:rFonts w:ascii="Times New Roman" w:hAnsi="Times New Roman" w:cs="Times New Roman"/>
        </w:rPr>
        <w:t xml:space="preserve"> за мониторинг качества финансового менеджмента;</w:t>
      </w:r>
    </w:p>
    <w:p w:rsidR="0025673D" w:rsidRDefault="00754C39" w:rsidP="009806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673D" w:rsidRPr="00980622">
        <w:rPr>
          <w:rFonts w:ascii="Times New Roman" w:hAnsi="Times New Roman" w:cs="Times New Roman"/>
        </w:rPr>
        <w:t>целевые значения показателей качества финансового менеджмента</w:t>
      </w:r>
      <w:r w:rsidR="000B0DD9" w:rsidRPr="00980622">
        <w:rPr>
          <w:rFonts w:ascii="Times New Roman" w:hAnsi="Times New Roman" w:cs="Times New Roman"/>
        </w:rPr>
        <w:t>.</w:t>
      </w:r>
    </w:p>
    <w:p w:rsidR="00175F64" w:rsidRDefault="00175F64" w:rsidP="00980622">
      <w:pPr>
        <w:rPr>
          <w:rFonts w:ascii="Times New Roman" w:hAnsi="Times New Roman" w:cs="Times New Roman"/>
        </w:rPr>
      </w:pPr>
    </w:p>
    <w:p w:rsidR="00175F64" w:rsidRDefault="00175F64" w:rsidP="00980622">
      <w:pPr>
        <w:rPr>
          <w:rFonts w:ascii="Times New Roman" w:hAnsi="Times New Roman" w:cs="Times New Roman"/>
        </w:rPr>
      </w:pPr>
    </w:p>
    <w:p w:rsidR="00175F64" w:rsidRDefault="00175F64" w:rsidP="00980622">
      <w:pPr>
        <w:rPr>
          <w:rFonts w:ascii="Times New Roman" w:hAnsi="Times New Roman" w:cs="Times New Roman"/>
        </w:rPr>
      </w:pPr>
    </w:p>
    <w:p w:rsidR="00175F64" w:rsidRDefault="00175F64" w:rsidP="00980622">
      <w:pPr>
        <w:rPr>
          <w:rFonts w:ascii="Times New Roman" w:hAnsi="Times New Roman" w:cs="Times New Roman"/>
        </w:rPr>
      </w:pPr>
    </w:p>
    <w:p w:rsidR="00175F64" w:rsidRDefault="00175F64" w:rsidP="00980622">
      <w:pPr>
        <w:rPr>
          <w:rFonts w:ascii="Times New Roman" w:hAnsi="Times New Roman" w:cs="Times New Roman"/>
        </w:rPr>
      </w:pPr>
    </w:p>
    <w:p w:rsidR="00175F64" w:rsidRDefault="00175F64" w:rsidP="00980622">
      <w:pPr>
        <w:rPr>
          <w:rFonts w:ascii="Times New Roman" w:hAnsi="Times New Roman" w:cs="Times New Roman"/>
        </w:rPr>
      </w:pPr>
    </w:p>
    <w:p w:rsidR="00175F64" w:rsidRDefault="00175F64" w:rsidP="00980622">
      <w:pPr>
        <w:rPr>
          <w:rFonts w:ascii="Times New Roman" w:hAnsi="Times New Roman" w:cs="Times New Roman"/>
        </w:rPr>
      </w:pPr>
    </w:p>
    <w:p w:rsidR="00175F64" w:rsidRDefault="00175F64" w:rsidP="00980622">
      <w:pPr>
        <w:rPr>
          <w:rFonts w:ascii="Times New Roman" w:hAnsi="Times New Roman" w:cs="Times New Roman"/>
        </w:rPr>
      </w:pPr>
    </w:p>
    <w:p w:rsidR="00175F64" w:rsidRDefault="00175F64" w:rsidP="00980622">
      <w:pPr>
        <w:rPr>
          <w:rFonts w:ascii="Times New Roman" w:hAnsi="Times New Roman" w:cs="Times New Roman"/>
        </w:rPr>
      </w:pPr>
    </w:p>
    <w:p w:rsidR="00175F64" w:rsidRDefault="00175F64" w:rsidP="00980622">
      <w:pPr>
        <w:rPr>
          <w:rFonts w:ascii="Times New Roman" w:hAnsi="Times New Roman" w:cs="Times New Roman"/>
        </w:rPr>
      </w:pPr>
    </w:p>
    <w:p w:rsidR="00175F64" w:rsidRDefault="00175F64" w:rsidP="00980622">
      <w:pPr>
        <w:rPr>
          <w:rFonts w:ascii="Times New Roman" w:hAnsi="Times New Roman" w:cs="Times New Roman"/>
        </w:rPr>
      </w:pPr>
    </w:p>
    <w:p w:rsidR="00175F64" w:rsidRDefault="00175F64" w:rsidP="00980622">
      <w:pPr>
        <w:rPr>
          <w:rFonts w:ascii="Times New Roman" w:hAnsi="Times New Roman" w:cs="Times New Roman"/>
        </w:rPr>
      </w:pPr>
    </w:p>
    <w:p w:rsidR="0069242D" w:rsidRPr="00980622" w:rsidRDefault="0069242D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Приложение № 1</w:t>
      </w:r>
    </w:p>
    <w:p w:rsidR="0069242D" w:rsidRPr="00980622" w:rsidRDefault="0069242D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к </w:t>
      </w:r>
      <w:hyperlink w:anchor="sub_1000" w:history="1">
        <w:r w:rsidRPr="00980622">
          <w:rPr>
            <w:rStyle w:val="a4"/>
            <w:rFonts w:ascii="Times New Roman" w:hAnsi="Times New Roman"/>
            <w:b w:val="0"/>
            <w:color w:val="000000" w:themeColor="text1"/>
          </w:rPr>
          <w:t>порядку</w:t>
        </w:r>
      </w:hyperlink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проведения </w:t>
      </w:r>
    </w:p>
    <w:p w:rsidR="00575B51" w:rsidRDefault="0069242D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proofErr w:type="gramStart"/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мониторинга  качества</w:t>
      </w:r>
      <w:proofErr w:type="gramEnd"/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</w:t>
      </w:r>
    </w:p>
    <w:p w:rsidR="0069242D" w:rsidRPr="00980622" w:rsidRDefault="0069242D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финансового менеджмента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pStyle w:val="1"/>
        <w:spacing w:before="0" w:after="0"/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</w:rPr>
        <w:t xml:space="preserve">Информация </w:t>
      </w:r>
      <w:r w:rsidRPr="00980622">
        <w:rPr>
          <w:rFonts w:ascii="Times New Roman" w:hAnsi="Times New Roman" w:cs="Times New Roman"/>
        </w:rPr>
        <w:br/>
        <w:t xml:space="preserve">для проведения мониторинга качества финансового менеджмента </w:t>
      </w:r>
    </w:p>
    <w:p w:rsidR="00DD0B61" w:rsidRPr="00980622" w:rsidRDefault="00DD0B61" w:rsidP="00DD0B61">
      <w:pPr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4961"/>
      </w:tblGrid>
      <w:tr w:rsidR="00DD0B61" w:rsidRPr="00980622" w:rsidTr="00DD0B6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980622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B61" w:rsidRPr="00980622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Источник информации</w:t>
            </w:r>
          </w:p>
        </w:tc>
      </w:tr>
      <w:tr w:rsidR="00DD0B61" w:rsidRPr="00980622" w:rsidTr="00DD0B6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B61" w:rsidRPr="00980622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3</w:t>
            </w:r>
          </w:p>
        </w:tc>
      </w:tr>
      <w:tr w:rsidR="00DD0B61" w:rsidRPr="00980622" w:rsidTr="00DD0B6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Р4. Доля оплаченных денежных обязательств к сумме зарегистрированных денежных обязательств подведомственным учреждением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предоставляется подведомственным учреждением в табличном виде, в руб., подписанная руководителем.</w:t>
            </w:r>
          </w:p>
        </w:tc>
      </w:tr>
      <w:tr w:rsidR="00DD0B61" w:rsidRPr="00980622" w:rsidTr="00DD0B6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P5. Наличие у подведомственного учреждения просроченной дебиторской задолженности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предоставляется подведомственным учреждением в табличном виде, в руб., подписанная руководителем.</w:t>
            </w:r>
          </w:p>
        </w:tc>
      </w:tr>
      <w:tr w:rsidR="00DD0B61" w:rsidRPr="00980622" w:rsidTr="00DD0B6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P6. Наличие у подведомственного учреждения просроченной кредиторской задолженности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предоставляется подведомственным учреждением в табличном виде, в руб., подписанная руководителем</w:t>
            </w:r>
          </w:p>
        </w:tc>
      </w:tr>
      <w:tr w:rsidR="00DD0B61" w:rsidRPr="00980622" w:rsidTr="00DD0B6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Р10. Доля контрольных мероприятий внутреннего финансового контроля в отчетном финансовом году, в ходе которых выявлены бюджетные нарушения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информация представляется подведомственным учреждением в табличном виде, подписанная руководителем.  таблица должна содержать графы: проверяемый период (дата проверки), наименование контрольного органа, тема проверки (наименование мероприятия), выявленные нарушения (результаты проверки), со ссылкой на правовой  акт.</w:t>
            </w:r>
          </w:p>
        </w:tc>
      </w:tr>
      <w:tr w:rsidR="00DD0B61" w:rsidRPr="00980622" w:rsidTr="00DD0B6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Р11. Доля устраненных подведомственным учреждением нарушений и (или) недостатков, выявленных при проведении внутреннего финансового аудита в отчетном финансовом году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информация представляется подведомственным учреждением в табличном виде, подписанная руководителем.  таблица должна содержать графы: проверяемый период (дата проверки), наименование контрольного органа, тема проверки (наименование мероприятия), выявленные нарушения (результаты проверки)</w:t>
            </w:r>
          </w:p>
        </w:tc>
      </w:tr>
      <w:tr w:rsidR="00DD0B61" w:rsidRPr="00980622" w:rsidTr="00DD0B6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Default="00DD0B61" w:rsidP="00945D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Р14. Доля поставленных на учет подведомственным учреждением бюджетных обязательств на закупку товаров, работ и услуг для обеспечения государственных нужд в отчетном финансовом году к совокупному годовому объему закупок утвержденному на отчетный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2020 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финансовый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B61" w:rsidRPr="00980622" w:rsidRDefault="00DD0B61" w:rsidP="00945D8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предоставляется подведомственным учреждением в табличном виде, в руб., подписанная руководителем.</w:t>
            </w:r>
          </w:p>
        </w:tc>
      </w:tr>
    </w:tbl>
    <w:p w:rsidR="00DD0B61" w:rsidRPr="00980622" w:rsidRDefault="00DD0B61" w:rsidP="00DD0B61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rPr>
          <w:rFonts w:ascii="Times New Roman" w:hAnsi="Times New Roman" w:cs="Times New Roman"/>
        </w:rPr>
      </w:pPr>
    </w:p>
    <w:p w:rsidR="0025673D" w:rsidRPr="00980622" w:rsidRDefault="0025673D" w:rsidP="00980622">
      <w:pPr>
        <w:ind w:firstLine="0"/>
        <w:jc w:val="left"/>
        <w:rPr>
          <w:rFonts w:ascii="Times New Roman" w:hAnsi="Times New Roman" w:cs="Times New Roman"/>
        </w:rPr>
        <w:sectPr w:rsidR="0025673D" w:rsidRPr="00980622">
          <w:footerReference w:type="default" r:id="rId11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25673D" w:rsidRPr="00980622" w:rsidRDefault="0025673D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bookmarkStart w:id="24" w:name="sub_1200"/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Приложение </w:t>
      </w:r>
      <w:r w:rsidR="00395BFB"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№</w:t>
      </w: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2</w:t>
      </w:r>
    </w:p>
    <w:bookmarkEnd w:id="24"/>
    <w:p w:rsidR="00575B51" w:rsidRPr="00980622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к </w:t>
      </w:r>
      <w:hyperlink w:anchor="sub_1000" w:history="1">
        <w:r w:rsidRPr="00980622">
          <w:rPr>
            <w:rStyle w:val="a4"/>
            <w:rFonts w:ascii="Times New Roman" w:hAnsi="Times New Roman"/>
            <w:b w:val="0"/>
            <w:color w:val="000000" w:themeColor="text1"/>
          </w:rPr>
          <w:t>порядку</w:t>
        </w:r>
      </w:hyperlink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проведения </w:t>
      </w:r>
    </w:p>
    <w:p w:rsidR="00575B51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proofErr w:type="gramStart"/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мониторинга  качества</w:t>
      </w:r>
      <w:proofErr w:type="gramEnd"/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</w:t>
      </w:r>
    </w:p>
    <w:p w:rsidR="0025673D" w:rsidRPr="00980622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финансового менеджмента</w:t>
      </w:r>
    </w:p>
    <w:p w:rsidR="0025673D" w:rsidRDefault="0025673D" w:rsidP="00980622">
      <w:pPr>
        <w:rPr>
          <w:rFonts w:ascii="Times New Roman" w:hAnsi="Times New Roman" w:cs="Times New Roman"/>
          <w:color w:val="000000" w:themeColor="text1"/>
        </w:rPr>
      </w:pPr>
    </w:p>
    <w:p w:rsidR="00575B51" w:rsidRPr="00980622" w:rsidRDefault="00575B51" w:rsidP="00980622">
      <w:pPr>
        <w:rPr>
          <w:rFonts w:ascii="Times New Roman" w:hAnsi="Times New Roman" w:cs="Times New Roman"/>
          <w:color w:val="000000" w:themeColor="text1"/>
        </w:rPr>
      </w:pPr>
    </w:p>
    <w:p w:rsidR="0025673D" w:rsidRPr="00980622" w:rsidRDefault="0025673D" w:rsidP="00980622">
      <w:pPr>
        <w:pStyle w:val="1"/>
        <w:spacing w:before="0" w:after="0"/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  <w:color w:val="000000" w:themeColor="text1"/>
        </w:rPr>
        <w:t xml:space="preserve">Перечень </w:t>
      </w:r>
      <w:r w:rsidRPr="00980622">
        <w:rPr>
          <w:rFonts w:ascii="Times New Roman" w:hAnsi="Times New Roman" w:cs="Times New Roman"/>
          <w:color w:val="000000" w:themeColor="text1"/>
        </w:rPr>
        <w:br/>
      </w:r>
      <w:r w:rsidRPr="00980622">
        <w:rPr>
          <w:rFonts w:ascii="Times New Roman" w:hAnsi="Times New Roman" w:cs="Times New Roman"/>
        </w:rPr>
        <w:t xml:space="preserve">показателей качества финансового менеджмента </w:t>
      </w:r>
      <w:r w:rsidR="00B535C2" w:rsidRPr="00980622">
        <w:rPr>
          <w:rFonts w:ascii="Times New Roman" w:hAnsi="Times New Roman" w:cs="Times New Roman"/>
        </w:rPr>
        <w:t>подведомственного учреждения</w:t>
      </w:r>
      <w:r w:rsidR="0069242D" w:rsidRPr="00980622">
        <w:rPr>
          <w:rFonts w:ascii="Times New Roman" w:hAnsi="Times New Roman" w:cs="Times New Roman"/>
        </w:rPr>
        <w:t xml:space="preserve"> МКУ «Земля и имущество Шушенского района»</w:t>
      </w:r>
      <w:r w:rsidR="00B535C2" w:rsidRPr="00980622">
        <w:rPr>
          <w:rFonts w:ascii="Times New Roman" w:hAnsi="Times New Roman" w:cs="Times New Roman"/>
        </w:rPr>
        <w:t>, получателя бюджетных средств местного бюджета</w:t>
      </w:r>
      <w:r w:rsidRPr="00980622">
        <w:rPr>
          <w:rFonts w:ascii="Times New Roman" w:hAnsi="Times New Roman" w:cs="Times New Roman"/>
        </w:rPr>
        <w:t xml:space="preserve"> </w:t>
      </w:r>
    </w:p>
    <w:p w:rsidR="0025673D" w:rsidRPr="00980622" w:rsidRDefault="0025673D" w:rsidP="00980622">
      <w:pPr>
        <w:rPr>
          <w:rFonts w:ascii="Times New Roman" w:hAnsi="Times New Roman" w:cs="Times New Roman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3686"/>
        <w:gridCol w:w="1559"/>
        <w:gridCol w:w="1843"/>
        <w:gridCol w:w="3402"/>
        <w:gridCol w:w="1701"/>
      </w:tblGrid>
      <w:tr w:rsidR="00116F03" w:rsidRPr="00980622" w:rsidTr="00E650A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b/>
                <w:color w:val="000000" w:themeColor="text1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показателя качества финансового менеджмента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b/>
                <w:color w:val="000000" w:themeColor="text1"/>
              </w:rPr>
              <w:t>Формула расчета значения показателя (Р)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b/>
                <w:color w:val="000000" w:themeColor="text1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b/>
                <w:color w:val="000000" w:themeColor="text1"/>
              </w:rPr>
              <w:t>Оценка по показателю (балл)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b/>
                <w:color w:val="000000" w:themeColor="text1"/>
              </w:rPr>
              <w:t>Комментарий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b/>
                <w:color w:val="000000" w:themeColor="text1"/>
              </w:rPr>
              <w:t>Документы для расчета показателя</w:t>
            </w:r>
          </w:p>
        </w:tc>
      </w:tr>
      <w:tr w:rsidR="00116F03" w:rsidRPr="00980622" w:rsidTr="00E650A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116F03" w:rsidRPr="00980622" w:rsidTr="00116F03">
        <w:tblPrEx>
          <w:tblCellMar>
            <w:top w:w="0" w:type="dxa"/>
            <w:bottom w:w="0" w:type="dxa"/>
          </w:tblCellMar>
        </w:tblPrEx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1. Оценка качества планирования расходов на обеспечение финансовой деятельности подведомственного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F03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Р1. Нарушение порядка составления, утверждения и ведения бюджетных смет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P1=Qs,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116F03" w:rsidRPr="00980622" w:rsidRDefault="00116F03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Qs - количество фактов нарушений порядка составления, утверждения и ведения бюджетных смет, допущенных подведомственным учреждением.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16F03" w:rsidRPr="00980622" w:rsidRDefault="00116F03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в единицах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Показатель отражает качество финансовой дисциплины, а также надежность внутреннего финансового контроля подведомственного учреждения.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Ориентиром является недопущение нарушений.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Показатель рассчитывается ежегодно.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16F03" w:rsidRPr="00980622" w:rsidRDefault="00D81D8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находящаяся  в распоряжении ГРБС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527C8B" w:rsidRPr="00980622">
              <w:rPr>
                <w:rFonts w:ascii="Times New Roman" w:hAnsi="Times New Roman" w:cs="Times New Roman"/>
                <w:color w:val="000000" w:themeColor="text1"/>
              </w:rPr>
              <w:t>Бюджетная смета подведомственного учреждения, уведомления о ЛБО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116F03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P1=0, если нарушения выявлены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F03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P1=5, если нарушений не выявлено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F03" w:rsidRPr="00980622" w:rsidTr="00116F03">
        <w:tblPrEx>
          <w:tblCellMar>
            <w:top w:w="0" w:type="dxa"/>
            <w:bottom w:w="0" w:type="dxa"/>
          </w:tblCellMar>
        </w:tblPrEx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2. Оценка качества управления расходами на обеспечение финансовой деятельности подведомственного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B70D53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P2. Доля произведенных расходов подведомственным учреждением за счет средств местного бюджета (за исключением средств, выделенных (перераспределенных) в связи с изменением законодательства в текущем году, направленных на повышение заработной платы; проведение мероприятий; выделением средств из резервного фонда)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P2 = Pкас / Pкоф x 100%,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527C8B" w:rsidRPr="00980622" w:rsidRDefault="00527C8B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Pкас - кассовые расходы подведомственного учреждения за счет средств местного бюджета (за исключением средств, выделенных (перераспределенных) в связи с изменением законодательства в текущем году, направленных на повышение заработной платы; проведение мероприятий; выделением средств из резервного фонда) в отчетном финансовом году;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Pкоф - объем финансирования подведомственного учреждения за счет средств местного бюджета (за исключением средств, выделенных (перераспределенных) в связи с изменением законодательства в текущем году, направленных на повышение заработной платы; проведение мероприятий; выделением средств из резервного фонда) за отчетный 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негативно оценивается низкое исполнение расходов местного бюджета подведомственным учреждением в отчетном финансовом году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7C8B" w:rsidRPr="00980622" w:rsidRDefault="00D17CE5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 xml:space="preserve">информация, </w:t>
            </w:r>
            <w:r w:rsidR="00962CF6" w:rsidRPr="00980622">
              <w:rPr>
                <w:rFonts w:ascii="Times New Roman" w:hAnsi="Times New Roman" w:cs="Times New Roman"/>
              </w:rPr>
              <w:t>находящаяся  в распоряжении ГРБС</w:t>
            </w:r>
          </w:p>
        </w:tc>
      </w:tr>
      <w:tr w:rsidR="00527C8B" w:rsidRPr="00980622" w:rsidTr="00266084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Р2 &gt;= 99%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95% &lt;= Р2 &lt; 99%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E650A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90% &lt;= Р2 &lt; 95%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E650A7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85% &lt;= Р2 &lt; 90%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E650A7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80% &lt;= Р2 &lt; 85%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E650A7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Р2 &lt; 80%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335897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Р3. Оценка качества планирования бюджетных ассигнований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Р3 = Оуточ / Рп x 100%,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Оуточ - объем бюджетных ассигнований, перераспределенных за отчетный финансовый год 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Рп - объем бюджетных ассигнований, доведенный до подведомственных учреждений в отчетном финансовом 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негативно оценивается значительный объем бюджетных ассигнований, перераспределенных Ориентиром является объем перераспределений бюджетных ассигнований в размере 0,5%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7C8B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информация, находящаяся  в распоряжении ГРБС</w:t>
            </w:r>
          </w:p>
        </w:tc>
      </w:tr>
      <w:tr w:rsidR="00527C8B" w:rsidRPr="00980622" w:rsidTr="00FE566C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Р3 &lt;= 0,5%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6E5BE9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0,5% &lt; Р3 &lt;= 5%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8C7D83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5% &lt; Р3 &lt;= 10%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FA08AD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10% &lt; Р3 &lt;= 15%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636128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15% &lt; Р3 &lt;= 20%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636128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Р3 &gt; 20%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F03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Р4. Доля оплаченных денежных обязательств к сумме зарегистрированных денежных обязательств подведомственным учреждением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Р4 = Ропл / Рзар x 100%,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Ропл - сумма оплаченных денежных обязательств за счет средств местного бюджета подведомственным учреждением за отчетный финансовый год;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Рзар - сумма зарегистрированных денежных обязательств  подведомственным учреждением за отчетный 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показатель отражает исполнение обязательств перед поставщиками товаров, работ, услуг и образование кредиторской задолженности на конец отчетного финансового года.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Ориентиром является исполнение принятых денежных обязательств в размере 100%</w:t>
            </w:r>
          </w:p>
          <w:p w:rsidR="00116F03" w:rsidRPr="00980622" w:rsidRDefault="00116F03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16F03" w:rsidRPr="00980622" w:rsidRDefault="00116F03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16F03" w:rsidRPr="00980622" w:rsidRDefault="00116F03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16F03" w:rsidRPr="00980622" w:rsidRDefault="00116F03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16F03" w:rsidRPr="00980622" w:rsidRDefault="00116F03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16F03" w:rsidRPr="00980622" w:rsidRDefault="00116F03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16F03" w:rsidRPr="00980622" w:rsidRDefault="00116F03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F03" w:rsidRPr="00980622" w:rsidRDefault="00D17CE5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информация, представляемая подведомственным учреждением</w:t>
            </w:r>
          </w:p>
        </w:tc>
      </w:tr>
      <w:tr w:rsidR="00527C8B" w:rsidRPr="00980622" w:rsidTr="00D06F76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P4 = 100%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B17E55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97% &lt;= P4 &lt; 100%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B17E55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94% &lt;= P4 &lt; 97%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3015BC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90% &lt;= P4 &lt; 94%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3015BC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P4 &lt; 90%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F03" w:rsidRPr="00980622" w:rsidTr="00116F03">
        <w:tblPrEx>
          <w:tblCellMar>
            <w:top w:w="0" w:type="dxa"/>
            <w:bottom w:w="0" w:type="dxa"/>
          </w:tblCellMar>
        </w:tblPrEx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3. Оценка качества управления обязательствами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493C95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P5. Наличие у подведомственного учреждения просроченной дебиторской задолженности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Р5 = Дтн,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Дтн - объем просроченной дебиторской задолженности подведомственного учреждения по расчетам с дебиторами по состоянию на первое число месяца, следующего за отчетным финансовым годом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ориентиром является отсутствие просроченной дебиторской задолженности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7C8B" w:rsidRPr="00980622" w:rsidRDefault="00D17CE5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информация, представляемая подведомственным учреждением</w:t>
            </w:r>
          </w:p>
        </w:tc>
      </w:tr>
      <w:tr w:rsidR="00527C8B" w:rsidRPr="00980622" w:rsidTr="005E4EEE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Р5 = 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5E4EEE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Р5 &gt; 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F03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962CF6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P6. Наличие у подведомственного учреждения просроченной кредиторской задолженности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Р6 = Ктп,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Ктп - объем просроченной кредиторской задолженности подведомственного учреждения по расчетам с кредиторами по состоянию на первое число месяца, следующего за отчетным финансовым годом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тыс.руб.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ориентиром является отсутствие просроченной кредиторской задолженности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F03" w:rsidRPr="00980622" w:rsidRDefault="00D17CE5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информация, представляемая подведомственным учреждением</w:t>
            </w:r>
          </w:p>
        </w:tc>
      </w:tr>
      <w:tr w:rsidR="00527C8B" w:rsidRPr="00980622" w:rsidTr="00654399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Р6 = 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654399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Р6 &gt; 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F03" w:rsidRPr="00980622" w:rsidTr="00116F03">
        <w:tblPrEx>
          <w:tblCellMar>
            <w:top w:w="0" w:type="dxa"/>
            <w:bottom w:w="0" w:type="dxa"/>
          </w:tblCellMar>
        </w:tblPrEx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4. Оценка качества ведения учета и составления бюджетной отчетности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021CCC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962CF6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Р7. Соблюдение сроков представления подведомственным учреждением годовой бюджетной отчетности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годовая бюджетная отчетность представлена подведомственным учреждением в установленные сроки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оценивается соблюдение сроков представления подведомственным учреждением годовой бюджетной отчетности, утвержденных приказом Финансового управления администрации Шушенского района за отчетный финансовый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Информация, находящаяся в распоряжении главного администратора</w:t>
            </w:r>
          </w:p>
        </w:tc>
      </w:tr>
      <w:tr w:rsidR="00527C8B" w:rsidRPr="00980622" w:rsidTr="008E0976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годовая бюджетная отчетность представлена подведомственным учреждением с нарушением установленных сроков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3C1644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962CF6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Р8. Наличие несоответствий бюджетной отчетности подведомственного учреждения требованиям к ее составлению и представлению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годовая бюджетная отчетность принята без внесения исправлений по результатам проведения камеральной проверки у подведомственного учреждения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оценивается наличие несоответствий бюджетной отчетности требованиям к ее составлению и представлению, выявленных в результате камеральной проверки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7C8B" w:rsidRPr="00980622" w:rsidRDefault="004C4C54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Информация, находящаяся в распоряжении главного администратора</w:t>
            </w:r>
          </w:p>
          <w:p w:rsidR="004C4C54" w:rsidRPr="00980622" w:rsidRDefault="004C4C54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C4C54" w:rsidRPr="00980622" w:rsidRDefault="004C4C54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C4C54" w:rsidRPr="00980622" w:rsidRDefault="004C4C54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C4C54" w:rsidRPr="00980622" w:rsidRDefault="004C4C54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C4C54" w:rsidRPr="00980622" w:rsidRDefault="004C4C54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C4C54" w:rsidRPr="00980622" w:rsidRDefault="004C4C54" w:rsidP="009806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3C1644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годовая бюджетная отчетность принята с внесением исправлений по результатам проведения камеральной проверки у подведомственного учреждения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4C54" w:rsidRPr="00980622" w:rsidTr="003D7F82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54" w:rsidRPr="00980622" w:rsidRDefault="004C4C54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54" w:rsidRPr="00980622" w:rsidRDefault="004C4C54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54" w:rsidRPr="00980622" w:rsidRDefault="004C4C54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годовая бюджетная отчетность подведомственного учреждения, содержащая исправления, выявленные в ходе камеральной проверки, представлена позднее установленной подведомственному учреждению предельной даты для представления бюджетной отчетности, содержащей исправления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54" w:rsidRPr="00980622" w:rsidRDefault="004C4C54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54" w:rsidRPr="00980622" w:rsidRDefault="004C4C54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4C54" w:rsidRPr="00980622" w:rsidRDefault="004C4C54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C4C54" w:rsidRPr="00980622" w:rsidRDefault="004C4C54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F03" w:rsidRPr="00980622" w:rsidTr="00116F03">
        <w:tblPrEx>
          <w:tblCellMar>
            <w:top w:w="0" w:type="dxa"/>
            <w:bottom w:w="0" w:type="dxa"/>
          </w:tblCellMar>
        </w:tblPrEx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5. Оценка качества организации и осуществления внутреннего финансового аудита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F03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962CF6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Р10. Доля контрольных мероприятий внутреннего финансового контроля в отчетном финансовом году, в ходе которых выявлены бюджетные нарушения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Р10 = Кфн / Квкм x 100%,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Кфн - количество мероприятий внутреннего финансового контроля, в ходе которых выявлены бюджетные нарушения в отчетном финансовом году в подведомственном учреждении;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Квкм - количество контрольных мероприятий внутреннего финансового контроля, проведенных в подведомственном учреждении в отчетном финансовом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показатель отражает степень соблюдения бюджетного законодательства и иных нормативных правовых актов, регулирующих бюджетные правоотношения в части </w:t>
            </w:r>
            <w:proofErr w:type="gramStart"/>
            <w:r w:rsidRPr="00980622">
              <w:rPr>
                <w:rFonts w:ascii="Times New Roman" w:hAnsi="Times New Roman" w:cs="Times New Roman"/>
                <w:color w:val="000000" w:themeColor="text1"/>
              </w:rPr>
              <w:t>исполнения  бюджета</w:t>
            </w:r>
            <w:proofErr w:type="gramEnd"/>
            <w:r w:rsidRPr="0098062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116F03" w:rsidRPr="00980622" w:rsidRDefault="00116F03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Ориентиром является отсутствие бюджетных 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F03" w:rsidRPr="00980622" w:rsidRDefault="004C4C54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Данные внутреннего финансового аудита подведомственного учреждения</w:t>
            </w:r>
          </w:p>
        </w:tc>
      </w:tr>
      <w:tr w:rsidR="00527C8B" w:rsidRPr="00980622" w:rsidTr="00292286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Р10 = 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4C4C54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0% &lt; Р10 &lt;= 35%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4C4C54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35% &lt; Р10 &lt;=50%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4C4C54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Р10 &gt; 50%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E87112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962CF6"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Р11. Доля устраненных подведомственным учреждением нарушений и (или) недостатков, выявленных при проведении внутреннего финансового аудита в отчетном финансовом году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Р11 = Kвн/Квф x 100%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Квн - количество устраненных подведомственным учреждением нарушений и (или) недостатков, выявленных при проведении внутреннего финансового аудита в отчетном финансовом году;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Квф - количество нарушений и (или) недостатков, выявленных подведомственным учреждением при проведении внутреннего финансового аудита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данный показатель отражает полноту устранения подведомственным учреждением нарушений и (или) недостатков, выявленных в ходе осуществления внутреннего финансового аудита.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Ориентиром является устранение в полном объеме выявленных нарушений и (или) недостатков. Негативно оценивается непроведение внутреннего финансового аудита, а также наличие не устраненных нарушений и (или) недостатков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7C8B" w:rsidRPr="00980622" w:rsidRDefault="004C4C54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Данные внутреннего финансового аудита подведомственного учреждения</w:t>
            </w:r>
          </w:p>
        </w:tc>
      </w:tr>
      <w:tr w:rsidR="00527C8B" w:rsidRPr="00980622" w:rsidTr="00E87112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Р11 = 0, при условии Квф = 0 или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Р11 = 100%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AA3E84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90% = P11 &lt; 100%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9F5171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80% &lt;= P11 &lt; 90%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9E569F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70% &lt;= P11 &lt; 80%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9E569F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Р11 </w:t>
            </w:r>
            <w:proofErr w:type="gramStart"/>
            <w:r w:rsidRPr="00980622">
              <w:rPr>
                <w:rFonts w:ascii="Times New Roman" w:hAnsi="Times New Roman" w:cs="Times New Roman"/>
                <w:color w:val="000000" w:themeColor="text1"/>
              </w:rPr>
              <w:t>&lt; 70</w:t>
            </w:r>
            <w:proofErr w:type="gramEnd"/>
            <w:r w:rsidRPr="00980622">
              <w:rPr>
                <w:rFonts w:ascii="Times New Roman" w:hAnsi="Times New Roman" w:cs="Times New Roman"/>
                <w:color w:val="000000" w:themeColor="text1"/>
              </w:rPr>
              <w:t>%;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Р11 = 0, при условии, что внутренний финансовый аудит не проводился в отчетном финансовом году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F03" w:rsidRPr="00980622" w:rsidTr="00116F03">
        <w:tblPrEx>
          <w:tblCellMar>
            <w:top w:w="0" w:type="dxa"/>
            <w:bottom w:w="0" w:type="dxa"/>
          </w:tblCellMar>
        </w:tblPrEx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6. Оценка финансово-экономической деятельности подведомственного  учреждения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F81DF5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962CF6"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Р12. Размещение в полном объеме подведомственным учреждением на официальном сайте в сети Интернет www.bus.gov.ru (далее - официальный сайт) информации, предусмотренной разделами I-VI, VIII приложения к </w:t>
            </w:r>
            <w:hyperlink r:id="rId12" w:history="1">
              <w:r w:rsidRPr="00980622">
                <w:rPr>
                  <w:rStyle w:val="a4"/>
                  <w:rFonts w:ascii="Times New Roman" w:hAnsi="Times New Roman"/>
                  <w:b w:val="0"/>
                  <w:color w:val="000000" w:themeColor="text1"/>
                </w:rPr>
                <w:t>Порядку</w:t>
              </w:r>
            </w:hyperlink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</w:t>
            </w:r>
            <w:hyperlink r:id="rId13" w:history="1">
              <w:r w:rsidRPr="00980622">
                <w:rPr>
                  <w:rStyle w:val="a4"/>
                  <w:rFonts w:ascii="Times New Roman" w:hAnsi="Times New Roman"/>
                  <w:b w:val="0"/>
                  <w:color w:val="000000" w:themeColor="text1"/>
                </w:rPr>
                <w:t>приказом</w:t>
              </w:r>
            </w:hyperlink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Министерства финансов Российской Федерации от 21.07.2011 N 86н, по состоянию на 15 марта текущего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информация, предусмотренная разделами I-VI, VIII приложения к </w:t>
            </w:r>
            <w:hyperlink r:id="rId14" w:history="1">
              <w:r w:rsidRPr="00980622">
                <w:rPr>
                  <w:rStyle w:val="a4"/>
                  <w:rFonts w:ascii="Times New Roman" w:hAnsi="Times New Roman"/>
                  <w:b w:val="0"/>
                  <w:color w:val="000000" w:themeColor="text1"/>
                </w:rPr>
                <w:t>Порядку</w:t>
              </w:r>
            </w:hyperlink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</w:t>
            </w:r>
            <w:hyperlink r:id="rId15" w:history="1">
              <w:r w:rsidRPr="00980622">
                <w:rPr>
                  <w:rStyle w:val="a4"/>
                  <w:rFonts w:ascii="Times New Roman" w:hAnsi="Times New Roman"/>
                  <w:b w:val="0"/>
                  <w:color w:val="000000" w:themeColor="text1"/>
                </w:rPr>
                <w:t>приказом</w:t>
              </w:r>
            </w:hyperlink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Министерства финансов Российской Федерации от 21.07.2011 N 86н, по состоянию на 15 марта текущего года размещена подведомственным на официальном сайте в полном объеме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показатель отражает уровень открытости и доступности информации о деятельности подведомственного учреждения.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Положительно оценивается размещение в полном объеме информации подведомственным учреждением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7C8B" w:rsidRPr="00980622" w:rsidRDefault="00E650A7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адрес размещения на официальном сайте информацион-но-телекоммуни-кационной сети «Интернет» (прямая ссылка на документ)</w:t>
            </w:r>
          </w:p>
        </w:tc>
      </w:tr>
      <w:tr w:rsidR="00527C8B" w:rsidRPr="00980622" w:rsidTr="00F81DF5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информация, предусмотренная разделами I-VI, VIII приложения к </w:t>
            </w:r>
            <w:hyperlink r:id="rId16" w:history="1">
              <w:r w:rsidRPr="00980622">
                <w:rPr>
                  <w:rStyle w:val="a4"/>
                  <w:rFonts w:ascii="Times New Roman" w:hAnsi="Times New Roman"/>
                  <w:b w:val="0"/>
                  <w:color w:val="000000" w:themeColor="text1"/>
                </w:rPr>
                <w:t>Порядку</w:t>
              </w:r>
            </w:hyperlink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</w:t>
            </w:r>
            <w:hyperlink r:id="rId17" w:history="1">
              <w:r w:rsidRPr="00980622">
                <w:rPr>
                  <w:rStyle w:val="a4"/>
                  <w:rFonts w:ascii="Times New Roman" w:hAnsi="Times New Roman"/>
                  <w:b w:val="0"/>
                  <w:color w:val="000000" w:themeColor="text1"/>
                </w:rPr>
                <w:t>приказом</w:t>
              </w:r>
            </w:hyperlink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Министерства финансов Российской Федерации от 21.07.2011 N 86н, по состоянию на 15 марта текущего года не размещена подведомственным учреждением на официальном сайте в полном объеме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A349C1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Р12 = 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 &lt; Р12 &lt;= 5%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5% &lt; Р12 &lt;= 10%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10% &lt; Р12 &lt;= 15%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15% &lt; Р12 &lt;= 20%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527C8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20% &lt; Р12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6F03" w:rsidRPr="00980622" w:rsidTr="00116F03">
        <w:tblPrEx>
          <w:tblCellMar>
            <w:top w:w="0" w:type="dxa"/>
            <w:bottom w:w="0" w:type="dxa"/>
          </w:tblCellMar>
        </w:tblPrEx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7. Оценка качества управления активами подведомственным учреждением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62CF6" w:rsidRPr="00980622" w:rsidTr="00BC3CF8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Р13 Проведение инвентаризации активов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Оценивается наличие в годовой бюджетной отчетности за отчетный финансовый год сведений о проведении инвентаризации активов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Негативно расценивается отсутствие информации о проведении инвентаризации активов.</w:t>
            </w:r>
          </w:p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Ориентиром является проведение инвентаризации активов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62CF6" w:rsidRPr="00980622" w:rsidTr="006125A3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Р13 - инвентаризация проводилась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62CF6" w:rsidRPr="00980622" w:rsidTr="006125A3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Р13  - инвентаризация не проводилась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F6" w:rsidRPr="00980622" w:rsidRDefault="00962CF6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62CF6" w:rsidRPr="00980622" w:rsidRDefault="00962CF6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62CF6" w:rsidRPr="00980622" w:rsidRDefault="00962CF6" w:rsidP="00980622">
            <w:pPr>
              <w:rPr>
                <w:rFonts w:ascii="Times New Roman" w:hAnsi="Times New Roman" w:cs="Times New Roman"/>
              </w:rPr>
            </w:pPr>
          </w:p>
          <w:p w:rsidR="00962CF6" w:rsidRPr="00980622" w:rsidRDefault="00962CF6" w:rsidP="00980622">
            <w:pPr>
              <w:rPr>
                <w:rFonts w:ascii="Times New Roman" w:hAnsi="Times New Roman" w:cs="Times New Roman"/>
              </w:rPr>
            </w:pPr>
          </w:p>
          <w:p w:rsidR="00962CF6" w:rsidRPr="00980622" w:rsidRDefault="00962CF6" w:rsidP="00980622">
            <w:pPr>
              <w:rPr>
                <w:rFonts w:ascii="Times New Roman" w:hAnsi="Times New Roman" w:cs="Times New Roman"/>
              </w:rPr>
            </w:pPr>
          </w:p>
        </w:tc>
      </w:tr>
      <w:tr w:rsidR="00116F03" w:rsidRPr="00980622" w:rsidTr="00116F03">
        <w:tblPrEx>
          <w:tblCellMar>
            <w:top w:w="0" w:type="dxa"/>
            <w:bottom w:w="0" w:type="dxa"/>
          </w:tblCellMar>
        </w:tblPrEx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8. Оценка качества осуществления закупок товаров, работ и услуг для обеспечения государственных нужд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6F03" w:rsidRPr="00980622" w:rsidRDefault="00116F03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FE03B6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962CF6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Р14. Доля поставленных на учет подведомственным учреждением бюджетных обязательств на закупку товаров, работ и услуг для обеспечения государственных нужд в отчетном финансовом году к совокупному годовому объему закупок утвержденному на отчетный финансовый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P14 = Pобяз / Pпл х 100%,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Pобяз - сумма поставленных на учет подведомственным учреждением бюджетных обязательств на закупку товаров, работ и услуг для обеспечения государственных нужд в отчетном финансовом году;</w:t>
            </w:r>
          </w:p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Pпл - совокупный годовой объем закупок, утвержденный  на отчетный финансовый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показатель отражает качество планирования подведомственным учреждением закупок товаров, работ и услуг для обеспечения государственных нужд в отчетном финансовом году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7C8B" w:rsidRPr="00980622" w:rsidRDefault="00D17CE5" w:rsidP="00980622">
            <w:pPr>
              <w:pStyle w:val="a5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информация, представляемая подведомственным учреждением</w:t>
            </w:r>
          </w:p>
          <w:p w:rsidR="006D30EB" w:rsidRPr="00980622" w:rsidRDefault="006D30EB" w:rsidP="00980622">
            <w:pPr>
              <w:rPr>
                <w:rFonts w:ascii="Times New Roman" w:hAnsi="Times New Roman" w:cs="Times New Roman"/>
              </w:rPr>
            </w:pPr>
          </w:p>
        </w:tc>
      </w:tr>
      <w:tr w:rsidR="00725931" w:rsidRPr="00980622" w:rsidTr="00FE03B6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31" w:rsidRPr="00980622" w:rsidRDefault="00725931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31" w:rsidRPr="00980622" w:rsidRDefault="00725931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31" w:rsidRPr="00980622" w:rsidRDefault="00725931" w:rsidP="00980622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931" w:rsidRPr="00980622" w:rsidRDefault="00725931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31" w:rsidRPr="00980622" w:rsidRDefault="00725931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931" w:rsidRPr="00980622" w:rsidRDefault="00725931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725931" w:rsidRPr="00980622" w:rsidRDefault="00725931" w:rsidP="0098062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27C8B" w:rsidRPr="00980622" w:rsidTr="000472B6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P14 &gt;= 95%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4F34BB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90% &lt;= P14 &lt; 95%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F166C8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85% &lt;= P14 &lt; 90%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27C8B" w:rsidRPr="00980622" w:rsidTr="00725931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Р14 &lt; 85%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8B" w:rsidRPr="00980622" w:rsidRDefault="00527C8B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27C8B" w:rsidRPr="00980622" w:rsidRDefault="00527C8B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25931" w:rsidRPr="00980622" w:rsidTr="00653958">
        <w:tblPrEx>
          <w:tblCellMar>
            <w:top w:w="0" w:type="dxa"/>
            <w:bottom w:w="0" w:type="dxa"/>
          </w:tblCellMar>
        </w:tblPrEx>
        <w:tc>
          <w:tcPr>
            <w:tcW w:w="8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31" w:rsidRPr="00980622" w:rsidRDefault="00725931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Максимальная суммарная оценка качества финансового менеджмента, подведомственного учреждения получателя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31" w:rsidRPr="00980622" w:rsidRDefault="00500230" w:rsidP="0098062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725931"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931" w:rsidRPr="00980622" w:rsidRDefault="00725931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931" w:rsidRPr="00980622" w:rsidRDefault="00725931" w:rsidP="0098062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62CF6" w:rsidRPr="00980622" w:rsidRDefault="00962CF6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962CF6" w:rsidRPr="00980622" w:rsidRDefault="00962CF6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725931" w:rsidRPr="00980622" w:rsidRDefault="00725931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725931" w:rsidRDefault="00725931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175F64" w:rsidRPr="00980622" w:rsidRDefault="00175F64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725931" w:rsidRPr="00980622" w:rsidRDefault="00725931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725931" w:rsidRPr="00980622" w:rsidRDefault="00725931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725931" w:rsidRPr="00980622" w:rsidRDefault="00725931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575B51" w:rsidRDefault="00575B51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2F3CBF" w:rsidRPr="00980622" w:rsidRDefault="002F3CBF" w:rsidP="00980622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Приложение № 3</w:t>
      </w:r>
    </w:p>
    <w:p w:rsidR="00575B51" w:rsidRPr="00980622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к </w:t>
      </w:r>
      <w:hyperlink w:anchor="sub_1000" w:history="1">
        <w:r w:rsidRPr="00980622">
          <w:rPr>
            <w:rStyle w:val="a4"/>
            <w:rFonts w:ascii="Times New Roman" w:hAnsi="Times New Roman"/>
            <w:b w:val="0"/>
            <w:color w:val="000000" w:themeColor="text1"/>
          </w:rPr>
          <w:t>порядку</w:t>
        </w:r>
      </w:hyperlink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проведения </w:t>
      </w:r>
    </w:p>
    <w:p w:rsidR="00575B51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proofErr w:type="gramStart"/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мониторинга  качества</w:t>
      </w:r>
      <w:proofErr w:type="gramEnd"/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</w:t>
      </w:r>
    </w:p>
    <w:p w:rsidR="002F3CBF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 w:rsidRPr="00980622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финансового менеджмента</w:t>
      </w:r>
    </w:p>
    <w:p w:rsidR="00575B51" w:rsidRDefault="00575B51" w:rsidP="00575B51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575B51" w:rsidRPr="00980622" w:rsidRDefault="00575B51" w:rsidP="00575B51">
      <w:pPr>
        <w:jc w:val="right"/>
        <w:rPr>
          <w:rFonts w:ascii="Times New Roman" w:hAnsi="Times New Roman" w:cs="Times New Roman"/>
          <w:color w:val="000000" w:themeColor="text1"/>
        </w:rPr>
      </w:pPr>
    </w:p>
    <w:p w:rsidR="0025673D" w:rsidRPr="00980622" w:rsidRDefault="001527AD" w:rsidP="00980622">
      <w:pPr>
        <w:pStyle w:val="align-center"/>
        <w:spacing w:before="0" w:beforeAutospacing="0" w:after="0" w:afterAutospacing="0"/>
        <w:rPr>
          <w:color w:val="000000" w:themeColor="text1"/>
        </w:rPr>
      </w:pPr>
      <w:r w:rsidRPr="00980622">
        <w:rPr>
          <w:b/>
          <w:color w:val="000000" w:themeColor="text1"/>
        </w:rPr>
        <w:t xml:space="preserve">Расчет </w:t>
      </w:r>
      <w:r w:rsidR="002F3CBF" w:rsidRPr="00980622">
        <w:rPr>
          <w:b/>
        </w:rPr>
        <w:t xml:space="preserve">результатов мониторинга </w:t>
      </w:r>
      <w:r w:rsidR="006E7AB4" w:rsidRPr="00980622">
        <w:rPr>
          <w:b/>
        </w:rPr>
        <w:t xml:space="preserve">качества финансового менеджмента, </w:t>
      </w:r>
      <w:r w:rsidR="002F3CBF" w:rsidRPr="00980622">
        <w:rPr>
          <w:b/>
        </w:rPr>
        <w:t>оценк</w:t>
      </w:r>
      <w:r w:rsidR="006E7AB4" w:rsidRPr="00980622">
        <w:rPr>
          <w:b/>
        </w:rPr>
        <w:t>а</w:t>
      </w:r>
      <w:r w:rsidR="002F3CBF" w:rsidRPr="00980622">
        <w:rPr>
          <w:b/>
        </w:rPr>
        <w:t xml:space="preserve"> качества финансового менеджмента</w:t>
      </w:r>
      <w:r w:rsidR="00C107C1" w:rsidRPr="00980622">
        <w:rPr>
          <w:b/>
        </w:rPr>
        <w:t xml:space="preserve"> подведомственного учреждения получателя бюджетных средств</w:t>
      </w:r>
      <w:r w:rsidR="00725931" w:rsidRPr="00980622">
        <w:rPr>
          <w:b/>
        </w:rPr>
        <w:t xml:space="preserve"> </w:t>
      </w:r>
      <w:r w:rsidR="002F3CBF" w:rsidRPr="00980622">
        <w:rPr>
          <w:b/>
        </w:rPr>
        <w:t>за ________________ год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105"/>
        <w:gridCol w:w="1843"/>
        <w:gridCol w:w="851"/>
        <w:gridCol w:w="1417"/>
        <w:gridCol w:w="1418"/>
        <w:gridCol w:w="1276"/>
        <w:gridCol w:w="1276"/>
        <w:gridCol w:w="1417"/>
        <w:gridCol w:w="1275"/>
        <w:gridCol w:w="1418"/>
        <w:gridCol w:w="1417"/>
      </w:tblGrid>
      <w:tr w:rsidR="006E7AB4" w:rsidRPr="00980622" w:rsidTr="006E7AB4">
        <w:tc>
          <w:tcPr>
            <w:tcW w:w="704" w:type="dxa"/>
            <w:vMerge w:val="restart"/>
            <w:vAlign w:val="center"/>
          </w:tcPr>
          <w:p w:rsidR="006E7AB4" w:rsidRPr="00980622" w:rsidRDefault="006E7AB4" w:rsidP="00980622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1105" w:type="dxa"/>
            <w:vMerge w:val="restart"/>
            <w:vAlign w:val="center"/>
          </w:tcPr>
          <w:p w:rsidR="006E7AB4" w:rsidRPr="00980622" w:rsidRDefault="006E7AB4" w:rsidP="00980622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Глава по бюджетной классификации</w:t>
            </w:r>
          </w:p>
        </w:tc>
        <w:tc>
          <w:tcPr>
            <w:tcW w:w="1843" w:type="dxa"/>
            <w:vMerge w:val="restart"/>
            <w:vAlign w:val="center"/>
          </w:tcPr>
          <w:p w:rsidR="006E7AB4" w:rsidRPr="00980622" w:rsidRDefault="006E7AB4" w:rsidP="00980622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Наименование подведомственного учреждения получателя бюджетных средств</w:t>
            </w:r>
          </w:p>
        </w:tc>
        <w:tc>
          <w:tcPr>
            <w:tcW w:w="851" w:type="dxa"/>
            <w:vMerge w:val="restart"/>
            <w:vAlign w:val="center"/>
          </w:tcPr>
          <w:p w:rsidR="006E7AB4" w:rsidRPr="00980622" w:rsidRDefault="006E7AB4" w:rsidP="00980622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Общая оценка (в баллах)</w:t>
            </w:r>
          </w:p>
        </w:tc>
        <w:tc>
          <w:tcPr>
            <w:tcW w:w="10914" w:type="dxa"/>
            <w:gridSpan w:val="8"/>
            <w:vAlign w:val="center"/>
          </w:tcPr>
          <w:p w:rsidR="006E7AB4" w:rsidRPr="00980622" w:rsidRDefault="006E7AB4" w:rsidP="0098062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Оценка по направлениям</w:t>
            </w:r>
          </w:p>
          <w:p w:rsidR="006E7AB4" w:rsidRPr="00980622" w:rsidRDefault="006E7AB4" w:rsidP="00980622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E7AB4" w:rsidRPr="00980622" w:rsidTr="006E7AB4">
        <w:tc>
          <w:tcPr>
            <w:tcW w:w="704" w:type="dxa"/>
            <w:vMerge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5" w:type="dxa"/>
            <w:vMerge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планирования расходов на обеспечение финансовой деятельности подведомственного учреждения</w:t>
            </w:r>
          </w:p>
        </w:tc>
        <w:tc>
          <w:tcPr>
            <w:tcW w:w="1418" w:type="dxa"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управления расходами на обеспечение финансовой деятельности подведомственного учреждения</w:t>
            </w:r>
          </w:p>
        </w:tc>
        <w:tc>
          <w:tcPr>
            <w:tcW w:w="1276" w:type="dxa"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управления обязательствами</w:t>
            </w:r>
          </w:p>
        </w:tc>
        <w:tc>
          <w:tcPr>
            <w:tcW w:w="1276" w:type="dxa"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ведения учета и составления бюджетной отчетности</w:t>
            </w:r>
          </w:p>
        </w:tc>
        <w:tc>
          <w:tcPr>
            <w:tcW w:w="1417" w:type="dxa"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организации и осуществления внутреннего финансового аудита</w:t>
            </w:r>
          </w:p>
        </w:tc>
        <w:tc>
          <w:tcPr>
            <w:tcW w:w="1275" w:type="dxa"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финансово-экономической деятельности подведомственного  учреждения</w:t>
            </w:r>
          </w:p>
        </w:tc>
        <w:tc>
          <w:tcPr>
            <w:tcW w:w="1418" w:type="dxa"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управления активами подведомственным учреждением</w:t>
            </w:r>
          </w:p>
        </w:tc>
        <w:tc>
          <w:tcPr>
            <w:tcW w:w="1417" w:type="dxa"/>
          </w:tcPr>
          <w:p w:rsidR="006E7AB4" w:rsidRPr="00980622" w:rsidRDefault="006E7AB4" w:rsidP="0098062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осуществления закупок товаров, работ и услуг для обеспечения государственных нужд</w:t>
            </w:r>
          </w:p>
        </w:tc>
      </w:tr>
      <w:tr w:rsidR="006E7AB4" w:rsidRPr="00980622" w:rsidTr="006E7AB4">
        <w:tc>
          <w:tcPr>
            <w:tcW w:w="704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05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6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76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7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75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8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17" w:type="dxa"/>
          </w:tcPr>
          <w:p w:rsidR="006E7AB4" w:rsidRPr="00980622" w:rsidRDefault="00175F64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177462" w:rsidRPr="00980622" w:rsidTr="006E7AB4">
        <w:tc>
          <w:tcPr>
            <w:tcW w:w="704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5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77462" w:rsidRDefault="00177462" w:rsidP="00175F6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527AD" w:rsidRPr="00980622" w:rsidRDefault="001527AD" w:rsidP="00980622">
      <w:pPr>
        <w:rPr>
          <w:rFonts w:ascii="Times New Roman" w:hAnsi="Times New Roman" w:cs="Times New Roman"/>
          <w:color w:val="000000" w:themeColor="text1"/>
        </w:rPr>
      </w:pPr>
    </w:p>
    <w:sectPr w:rsidR="001527AD" w:rsidRPr="00980622">
      <w:headerReference w:type="default" r:id="rId18"/>
      <w:footerReference w:type="default" r:id="rId19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73D" w:rsidRDefault="0025673D" w:rsidP="00181725">
      <w:r>
        <w:separator/>
      </w:r>
    </w:p>
  </w:endnote>
  <w:endnote w:type="continuationSeparator" w:id="0">
    <w:p w:rsidR="0025673D" w:rsidRDefault="0025673D" w:rsidP="00181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25673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25673D" w:rsidRDefault="0025673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5673D" w:rsidRDefault="0025673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5673D" w:rsidRDefault="0025673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25673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25673D" w:rsidRDefault="0025673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5673D" w:rsidRDefault="0025673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5673D" w:rsidRDefault="0025673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73D" w:rsidRDefault="0025673D" w:rsidP="00181725">
      <w:r>
        <w:separator/>
      </w:r>
    </w:p>
  </w:footnote>
  <w:footnote w:type="continuationSeparator" w:id="0">
    <w:p w:rsidR="0025673D" w:rsidRDefault="0025673D" w:rsidP="00181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73D" w:rsidRPr="00943031" w:rsidRDefault="0025673D" w:rsidP="00943031">
    <w:pPr>
      <w:pStyle w:val="a8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28"/>
    <w:rsid w:val="00021CCC"/>
    <w:rsid w:val="000472B6"/>
    <w:rsid w:val="000553FD"/>
    <w:rsid w:val="000B0DD9"/>
    <w:rsid w:val="000E70E5"/>
    <w:rsid w:val="00116F03"/>
    <w:rsid w:val="001527AD"/>
    <w:rsid w:val="00175F64"/>
    <w:rsid w:val="00177462"/>
    <w:rsid w:val="00181725"/>
    <w:rsid w:val="001975EC"/>
    <w:rsid w:val="001A23C9"/>
    <w:rsid w:val="001A4E7F"/>
    <w:rsid w:val="001B7439"/>
    <w:rsid w:val="001F5957"/>
    <w:rsid w:val="0025673D"/>
    <w:rsid w:val="00266084"/>
    <w:rsid w:val="00292286"/>
    <w:rsid w:val="002A7E57"/>
    <w:rsid w:val="002D515F"/>
    <w:rsid w:val="002E1418"/>
    <w:rsid w:val="002F3CBF"/>
    <w:rsid w:val="003015BC"/>
    <w:rsid w:val="00312B35"/>
    <w:rsid w:val="00335897"/>
    <w:rsid w:val="00395BFB"/>
    <w:rsid w:val="003C1644"/>
    <w:rsid w:val="003D7F82"/>
    <w:rsid w:val="003F51CA"/>
    <w:rsid w:val="00493C95"/>
    <w:rsid w:val="004C4C54"/>
    <w:rsid w:val="004E1030"/>
    <w:rsid w:val="004F34BB"/>
    <w:rsid w:val="00500230"/>
    <w:rsid w:val="005017AA"/>
    <w:rsid w:val="00527C8B"/>
    <w:rsid w:val="0053573F"/>
    <w:rsid w:val="00537288"/>
    <w:rsid w:val="00543A57"/>
    <w:rsid w:val="00547F6D"/>
    <w:rsid w:val="00565AE1"/>
    <w:rsid w:val="00575B51"/>
    <w:rsid w:val="005B45BF"/>
    <w:rsid w:val="005C1617"/>
    <w:rsid w:val="005E4EEE"/>
    <w:rsid w:val="005F2053"/>
    <w:rsid w:val="006045AF"/>
    <w:rsid w:val="0060623E"/>
    <w:rsid w:val="006125A3"/>
    <w:rsid w:val="00636128"/>
    <w:rsid w:val="00653958"/>
    <w:rsid w:val="00654399"/>
    <w:rsid w:val="00657AA7"/>
    <w:rsid w:val="00657AFB"/>
    <w:rsid w:val="0069242D"/>
    <w:rsid w:val="006A5813"/>
    <w:rsid w:val="006A7536"/>
    <w:rsid w:val="006D30EB"/>
    <w:rsid w:val="006E5BE9"/>
    <w:rsid w:val="006E7AB4"/>
    <w:rsid w:val="00725931"/>
    <w:rsid w:val="007304FB"/>
    <w:rsid w:val="0073226F"/>
    <w:rsid w:val="00754C39"/>
    <w:rsid w:val="007E1519"/>
    <w:rsid w:val="00853C78"/>
    <w:rsid w:val="008C7D83"/>
    <w:rsid w:val="008C7DD2"/>
    <w:rsid w:val="008E0976"/>
    <w:rsid w:val="009017DA"/>
    <w:rsid w:val="00907945"/>
    <w:rsid w:val="00943031"/>
    <w:rsid w:val="00945D8D"/>
    <w:rsid w:val="009461D7"/>
    <w:rsid w:val="00960AE6"/>
    <w:rsid w:val="00962CF6"/>
    <w:rsid w:val="00980622"/>
    <w:rsid w:val="009E569F"/>
    <w:rsid w:val="009F5171"/>
    <w:rsid w:val="009F7B21"/>
    <w:rsid w:val="00A23A11"/>
    <w:rsid w:val="00A349C1"/>
    <w:rsid w:val="00A522B5"/>
    <w:rsid w:val="00A57C28"/>
    <w:rsid w:val="00AA3E84"/>
    <w:rsid w:val="00AB0052"/>
    <w:rsid w:val="00AE61F7"/>
    <w:rsid w:val="00B17E55"/>
    <w:rsid w:val="00B535C2"/>
    <w:rsid w:val="00B70D53"/>
    <w:rsid w:val="00BC3CF8"/>
    <w:rsid w:val="00C01D66"/>
    <w:rsid w:val="00C107C1"/>
    <w:rsid w:val="00D06EAB"/>
    <w:rsid w:val="00D06F76"/>
    <w:rsid w:val="00D17CE5"/>
    <w:rsid w:val="00D81D86"/>
    <w:rsid w:val="00DD0B61"/>
    <w:rsid w:val="00DD1F04"/>
    <w:rsid w:val="00DE0131"/>
    <w:rsid w:val="00DE0AB1"/>
    <w:rsid w:val="00E11348"/>
    <w:rsid w:val="00E516EE"/>
    <w:rsid w:val="00E650A7"/>
    <w:rsid w:val="00E658B1"/>
    <w:rsid w:val="00E732CB"/>
    <w:rsid w:val="00E85624"/>
    <w:rsid w:val="00E87112"/>
    <w:rsid w:val="00E922A9"/>
    <w:rsid w:val="00E939A8"/>
    <w:rsid w:val="00EA498A"/>
    <w:rsid w:val="00EE2CCA"/>
    <w:rsid w:val="00F166C8"/>
    <w:rsid w:val="00F358A4"/>
    <w:rsid w:val="00F81DF5"/>
    <w:rsid w:val="00FA08AD"/>
    <w:rsid w:val="00FC4C49"/>
    <w:rsid w:val="00FD5DC8"/>
    <w:rsid w:val="00FE03B6"/>
    <w:rsid w:val="00FE566C"/>
    <w:rsid w:val="00FF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576969-9AC9-4ED3-90DE-713463DE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E151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E1519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1527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table" w:styleId="af">
    <w:name w:val="Table Grid"/>
    <w:basedOn w:val="a1"/>
    <w:uiPriority w:val="59"/>
    <w:rsid w:val="0015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-center">
    <w:name w:val="align-center"/>
    <w:basedOn w:val="a"/>
    <w:rsid w:val="002F3C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internet.garant.ru/document/redirect/12188232/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://internet.garant.ru/document/redirect/12188232/1000" TargetMode="External"/><Relationship Id="rId17" Type="http://schemas.openxmlformats.org/officeDocument/2006/relationships/hyperlink" Target="http://internet.garant.ru/document/redirect/12188232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88232/100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2188232/0" TargetMode="Externa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://internet.garant.ru/document/redirect/12188232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2746</Words>
  <Characters>21130</Characters>
  <Application>Microsoft Office Word</Application>
  <DocSecurity>0</DocSecurity>
  <Lines>176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/>
  <cp:lastModifiedBy>MEV</cp:lastModifiedBy>
  <cp:revision>2</cp:revision>
  <cp:lastPrinted>2021-03-23T02:19:00Z</cp:lastPrinted>
  <dcterms:created xsi:type="dcterms:W3CDTF">2021-03-26T04:08:00Z</dcterms:created>
  <dcterms:modified xsi:type="dcterms:W3CDTF">2021-03-26T04:08:00Z</dcterms:modified>
</cp:coreProperties>
</file>