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A35" w:rsidRPr="00E43998" w:rsidRDefault="00540A35" w:rsidP="00540A35">
      <w:pPr>
        <w:widowControl w:val="0"/>
        <w:tabs>
          <w:tab w:val="left" w:pos="709"/>
        </w:tabs>
        <w:contextualSpacing/>
        <w:jc w:val="center"/>
        <w:rPr>
          <w:b/>
        </w:rPr>
      </w:pPr>
      <w:r w:rsidRPr="00E43998">
        <w:rPr>
          <w:b/>
        </w:rPr>
        <w:t>4. Перечень профилактических мероприятий, сроки (периодичность) их проведения</w:t>
      </w:r>
    </w:p>
    <w:p w:rsidR="00540A35" w:rsidRPr="00E43998" w:rsidRDefault="00540A35" w:rsidP="00540A35">
      <w:pPr>
        <w:widowControl w:val="0"/>
        <w:tabs>
          <w:tab w:val="left" w:pos="709"/>
        </w:tabs>
        <w:contextualSpacing/>
        <w:jc w:val="right"/>
      </w:pPr>
      <w:r w:rsidRPr="00E43998"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864"/>
        <w:gridCol w:w="1843"/>
      </w:tblGrid>
      <w:tr w:rsidR="00540A35" w:rsidRPr="00540A35" w:rsidTr="008F1657">
        <w:tc>
          <w:tcPr>
            <w:tcW w:w="675" w:type="dxa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40A35">
              <w:rPr>
                <w:sz w:val="20"/>
                <w:szCs w:val="20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40A35">
              <w:rPr>
                <w:sz w:val="20"/>
                <w:szCs w:val="20"/>
              </w:rPr>
              <w:t>Наименование формы</w:t>
            </w:r>
            <w:r w:rsidRPr="00540A35">
              <w:rPr>
                <w:sz w:val="20"/>
                <w:szCs w:val="20"/>
                <w:lang w:val="en-US"/>
              </w:rPr>
              <w:t xml:space="preserve"> мероприятия</w:t>
            </w:r>
          </w:p>
          <w:p w:rsidR="00540A35" w:rsidRPr="00540A35" w:rsidRDefault="00540A35" w:rsidP="008F1657">
            <w:pPr>
              <w:tabs>
                <w:tab w:val="left" w:pos="13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4" w:type="dxa"/>
            <w:vAlign w:val="center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40A35">
              <w:rPr>
                <w:sz w:val="20"/>
                <w:szCs w:val="20"/>
                <w:lang w:val="en-US"/>
              </w:rPr>
              <w:t>Срок</w:t>
            </w:r>
            <w:proofErr w:type="spellEnd"/>
            <w:r w:rsidRPr="00540A35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40A35">
              <w:rPr>
                <w:sz w:val="20"/>
                <w:szCs w:val="20"/>
                <w:lang w:val="en-US"/>
              </w:rPr>
              <w:t>периодичность</w:t>
            </w:r>
            <w:proofErr w:type="spellEnd"/>
            <w:r w:rsidRPr="00540A35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540A35">
              <w:rPr>
                <w:sz w:val="20"/>
                <w:szCs w:val="20"/>
                <w:lang w:val="en-US"/>
              </w:rPr>
              <w:t>проведения</w:t>
            </w:r>
            <w:proofErr w:type="spellEnd"/>
            <w:r w:rsidRPr="00540A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0A35">
              <w:rPr>
                <w:sz w:val="20"/>
                <w:szCs w:val="20"/>
                <w:lang w:val="en-US"/>
              </w:rPr>
              <w:t>мероприятия</w:t>
            </w:r>
            <w:proofErr w:type="spellEnd"/>
          </w:p>
        </w:tc>
        <w:tc>
          <w:tcPr>
            <w:tcW w:w="1843" w:type="dxa"/>
            <w:vAlign w:val="center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40A35">
              <w:rPr>
                <w:sz w:val="20"/>
                <w:szCs w:val="20"/>
                <w:lang w:val="en-US"/>
              </w:rPr>
              <w:t>Ответственный</w:t>
            </w:r>
            <w:proofErr w:type="spellEnd"/>
            <w:r w:rsidRPr="00540A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0A35">
              <w:rPr>
                <w:sz w:val="20"/>
                <w:szCs w:val="20"/>
                <w:lang w:val="en-US"/>
              </w:rPr>
              <w:t>исполнитель</w:t>
            </w:r>
            <w:proofErr w:type="spellEnd"/>
          </w:p>
        </w:tc>
      </w:tr>
      <w:tr w:rsidR="00540A35" w:rsidRPr="00540A35" w:rsidTr="008F1657">
        <w:tc>
          <w:tcPr>
            <w:tcW w:w="9918" w:type="dxa"/>
            <w:gridSpan w:val="4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1. Информирование</w:t>
            </w:r>
          </w:p>
        </w:tc>
      </w:tr>
      <w:tr w:rsidR="00540A35" w:rsidRPr="00540A35" w:rsidTr="008F1657">
        <w:tc>
          <w:tcPr>
            <w:tcW w:w="675" w:type="dxa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1.1.</w:t>
            </w:r>
          </w:p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 xml:space="preserve">Актуализация и размещение в сети «Интернет» на официальном сайте Администрации МО </w:t>
            </w:r>
            <w:proofErr w:type="spellStart"/>
            <w:r w:rsidR="00130042">
              <w:rPr>
                <w:sz w:val="20"/>
                <w:szCs w:val="20"/>
              </w:rPr>
              <w:t>гп</w:t>
            </w:r>
            <w:proofErr w:type="spellEnd"/>
            <w:r w:rsidR="00130042">
              <w:rPr>
                <w:sz w:val="20"/>
                <w:szCs w:val="20"/>
              </w:rPr>
              <w:t xml:space="preserve"> Шушенское</w:t>
            </w:r>
            <w:r w:rsidRPr="00540A35">
              <w:rPr>
                <w:sz w:val="20"/>
                <w:szCs w:val="20"/>
              </w:rPr>
              <w:t>:</w:t>
            </w:r>
          </w:p>
          <w:p w:rsidR="00540A35" w:rsidRPr="00540A35" w:rsidRDefault="00540A35" w:rsidP="008F1657">
            <w:pPr>
              <w:tabs>
                <w:tab w:val="left" w:pos="-142"/>
              </w:tabs>
              <w:ind w:right="-1"/>
              <w:rPr>
                <w:b/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а) перечня нормативных правовых актов, содержащих обязательные требования, оценка соблюдения которых осуществляется в</w:t>
            </w:r>
            <w:r w:rsidR="00130042">
              <w:rPr>
                <w:sz w:val="20"/>
                <w:szCs w:val="20"/>
              </w:rPr>
              <w:t xml:space="preserve"> рамках муниципального контроля</w:t>
            </w:r>
            <w:r w:rsidRPr="00540A35">
              <w:rPr>
                <w:rFonts w:eastAsia="Calibri"/>
                <w:bCs/>
                <w:sz w:val="20"/>
                <w:szCs w:val="20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б) материалов, информационных писем, руководств по соблюдению обязательных требований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в) перечня индикаторов риска нарушения обязательных требований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tabs>
                <w:tab w:val="left" w:pos="176"/>
              </w:tabs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4" w:type="dxa"/>
          </w:tcPr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>Не реже 2 раз в год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>Не позднее 10 рабочих дней после их утверждения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1843" w:type="dxa"/>
          </w:tcPr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z w:val="20"/>
                <w:szCs w:val="20"/>
              </w:rPr>
              <w:t xml:space="preserve">Ведущий специалист </w:t>
            </w:r>
            <w:r w:rsidR="00130042">
              <w:rPr>
                <w:sz w:val="20"/>
                <w:szCs w:val="20"/>
              </w:rPr>
              <w:t>Дерипаско А.А.</w:t>
            </w:r>
          </w:p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</w:p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40A35" w:rsidRPr="00540A35" w:rsidTr="008F1657">
        <w:tc>
          <w:tcPr>
            <w:tcW w:w="9918" w:type="dxa"/>
            <w:gridSpan w:val="4"/>
          </w:tcPr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2. Объявление  предостережения</w:t>
            </w:r>
          </w:p>
        </w:tc>
      </w:tr>
      <w:tr w:rsidR="00540A35" w:rsidRPr="00540A35" w:rsidTr="008F1657">
        <w:tc>
          <w:tcPr>
            <w:tcW w:w="675" w:type="dxa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2.1.</w:t>
            </w:r>
          </w:p>
        </w:tc>
        <w:tc>
          <w:tcPr>
            <w:tcW w:w="4536" w:type="dxa"/>
          </w:tcPr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864" w:type="dxa"/>
          </w:tcPr>
          <w:p w:rsidR="00540A35" w:rsidRPr="00540A35" w:rsidRDefault="00540A35" w:rsidP="008F1657">
            <w:pPr>
              <w:tabs>
                <w:tab w:val="left" w:pos="-142"/>
              </w:tabs>
              <w:ind w:right="-1"/>
              <w:rPr>
                <w:b/>
                <w:sz w:val="20"/>
                <w:szCs w:val="20"/>
              </w:rPr>
            </w:pPr>
            <w:r w:rsidRPr="00540A35">
              <w:rPr>
                <w:spacing w:val="2"/>
                <w:sz w:val="20"/>
                <w:szCs w:val="20"/>
                <w:shd w:val="clear" w:color="auto" w:fill="FFFFFF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Pr="00540A3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540A35">
              <w:rPr>
                <w:rFonts w:eastAsia="Calibri"/>
                <w:bCs/>
                <w:sz w:val="20"/>
                <w:szCs w:val="20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1843" w:type="dxa"/>
          </w:tcPr>
          <w:p w:rsidR="00540A35" w:rsidRPr="00540A35" w:rsidRDefault="00540A35" w:rsidP="00130042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z w:val="20"/>
                <w:szCs w:val="20"/>
              </w:rPr>
              <w:t xml:space="preserve">Ведущий специалист </w:t>
            </w:r>
            <w:r w:rsidR="00130042">
              <w:rPr>
                <w:sz w:val="20"/>
                <w:szCs w:val="20"/>
              </w:rPr>
              <w:t>Дерипаско А.А.</w:t>
            </w:r>
          </w:p>
        </w:tc>
      </w:tr>
      <w:tr w:rsidR="00540A35" w:rsidRPr="00540A35" w:rsidTr="008F1657">
        <w:tc>
          <w:tcPr>
            <w:tcW w:w="9918" w:type="dxa"/>
            <w:gridSpan w:val="4"/>
          </w:tcPr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З. Консультирование</w:t>
            </w:r>
          </w:p>
        </w:tc>
      </w:tr>
      <w:tr w:rsidR="00540A35" w:rsidRPr="00540A35" w:rsidTr="008F1657">
        <w:tc>
          <w:tcPr>
            <w:tcW w:w="675" w:type="dxa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3.1.</w:t>
            </w:r>
          </w:p>
        </w:tc>
        <w:tc>
          <w:tcPr>
            <w:tcW w:w="4536" w:type="dxa"/>
          </w:tcPr>
          <w:p w:rsidR="00540A35" w:rsidRPr="00540A35" w:rsidRDefault="00540A35" w:rsidP="008F1657">
            <w:pPr>
              <w:tabs>
                <w:tab w:val="left" w:pos="-142"/>
              </w:tabs>
              <w:ind w:right="-1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Консультирование контролируемых лиц и их представ</w:t>
            </w:r>
            <w:r w:rsidR="00130042">
              <w:rPr>
                <w:sz w:val="20"/>
                <w:szCs w:val="20"/>
              </w:rPr>
              <w:t>ителей по вопросам, связанным с</w:t>
            </w:r>
            <w:r w:rsidRPr="00540A35">
              <w:rPr>
                <w:sz w:val="20"/>
                <w:szCs w:val="20"/>
              </w:rPr>
              <w:t xml:space="preserve"> организацией и осуществлением муниципального контроля </w:t>
            </w:r>
            <w:r w:rsidRPr="00540A35">
              <w:rPr>
                <w:rFonts w:eastAsia="Calibri"/>
                <w:bCs/>
                <w:sz w:val="20"/>
                <w:szCs w:val="20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40A35">
              <w:rPr>
                <w:sz w:val="20"/>
                <w:szCs w:val="20"/>
              </w:rPr>
              <w:t xml:space="preserve">: </w:t>
            </w:r>
          </w:p>
          <w:p w:rsidR="00540A35" w:rsidRPr="00540A35" w:rsidRDefault="00540A35" w:rsidP="008F1657">
            <w:pPr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1) порядок проведения контрольных мероприятий;</w:t>
            </w:r>
          </w:p>
          <w:p w:rsidR="00540A35" w:rsidRPr="00540A35" w:rsidRDefault="00540A35" w:rsidP="008F1657">
            <w:pPr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2) порядок осуществления профилактических мероприятий;</w:t>
            </w:r>
          </w:p>
          <w:p w:rsidR="00540A35" w:rsidRPr="00540A35" w:rsidRDefault="00540A35" w:rsidP="008F1657">
            <w:pPr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З) порядок принятия решений по итогам контрольных мероприятий;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4) порядок обжалования решений Контрольного органа.</w:t>
            </w:r>
          </w:p>
        </w:tc>
        <w:tc>
          <w:tcPr>
            <w:tcW w:w="2864" w:type="dxa"/>
          </w:tcPr>
          <w:p w:rsidR="00540A35" w:rsidRPr="00540A35" w:rsidRDefault="00540A35" w:rsidP="008F1657">
            <w:pPr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По запросу</w:t>
            </w:r>
          </w:p>
          <w:p w:rsidR="00540A35" w:rsidRPr="00540A35" w:rsidRDefault="00540A35" w:rsidP="008F1657">
            <w:pPr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В форме устных и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z w:val="20"/>
                <w:szCs w:val="20"/>
              </w:rPr>
              <w:t>письменных разъяснений</w:t>
            </w:r>
          </w:p>
        </w:tc>
        <w:tc>
          <w:tcPr>
            <w:tcW w:w="1843" w:type="dxa"/>
          </w:tcPr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 xml:space="preserve">Ведущий специалист </w:t>
            </w:r>
            <w:r w:rsidR="00130042">
              <w:rPr>
                <w:sz w:val="20"/>
                <w:szCs w:val="20"/>
              </w:rPr>
              <w:t xml:space="preserve"> </w:t>
            </w:r>
            <w:r w:rsidR="00130042">
              <w:rPr>
                <w:sz w:val="20"/>
                <w:szCs w:val="20"/>
              </w:rPr>
              <w:t>Дерипаско А.А.</w:t>
            </w:r>
          </w:p>
        </w:tc>
      </w:tr>
      <w:tr w:rsidR="00540A35" w:rsidRPr="00540A35" w:rsidTr="008F1657">
        <w:tc>
          <w:tcPr>
            <w:tcW w:w="9918" w:type="dxa"/>
            <w:gridSpan w:val="4"/>
          </w:tcPr>
          <w:p w:rsidR="00540A35" w:rsidRPr="00540A35" w:rsidRDefault="00540A35" w:rsidP="008F1657">
            <w:pPr>
              <w:widowControl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4. Профилактический визит</w:t>
            </w:r>
          </w:p>
        </w:tc>
      </w:tr>
      <w:tr w:rsidR="00540A35" w:rsidRPr="00540A35" w:rsidTr="008F1657">
        <w:trPr>
          <w:trHeight w:val="1187"/>
        </w:trPr>
        <w:tc>
          <w:tcPr>
            <w:tcW w:w="675" w:type="dxa"/>
          </w:tcPr>
          <w:p w:rsidR="00540A35" w:rsidRPr="00540A35" w:rsidRDefault="00540A35" w:rsidP="008F16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>4.1.</w:t>
            </w:r>
          </w:p>
        </w:tc>
        <w:tc>
          <w:tcPr>
            <w:tcW w:w="4536" w:type="dxa"/>
          </w:tcPr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 w:rsidRPr="00540A35">
              <w:rPr>
                <w:sz w:val="20"/>
                <w:szCs w:val="20"/>
              </w:rPr>
              <w:t>видеоконференц</w:t>
            </w:r>
            <w:proofErr w:type="spellEnd"/>
            <w:r w:rsidRPr="00540A35">
              <w:rPr>
                <w:sz w:val="20"/>
                <w:szCs w:val="20"/>
              </w:rPr>
              <w:t>-связи</w:t>
            </w:r>
            <w:bookmarkStart w:id="0" w:name="_GoBack"/>
            <w:bookmarkEnd w:id="0"/>
          </w:p>
        </w:tc>
        <w:tc>
          <w:tcPr>
            <w:tcW w:w="2864" w:type="dxa"/>
          </w:tcPr>
          <w:p w:rsidR="00540A35" w:rsidRPr="00540A35" w:rsidRDefault="00130042" w:rsidP="008F1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квартал 2026</w:t>
            </w:r>
          </w:p>
          <w:p w:rsidR="00540A35" w:rsidRPr="00540A35" w:rsidRDefault="00540A35" w:rsidP="008F1657">
            <w:pPr>
              <w:widowControl w:val="0"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540A35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540A35" w:rsidRPr="00540A35" w:rsidRDefault="00540A35" w:rsidP="008F1657">
            <w:pPr>
              <w:widowControl w:val="0"/>
              <w:jc w:val="both"/>
              <w:rPr>
                <w:sz w:val="20"/>
                <w:szCs w:val="20"/>
              </w:rPr>
            </w:pPr>
            <w:r w:rsidRPr="00540A35">
              <w:rPr>
                <w:sz w:val="20"/>
                <w:szCs w:val="20"/>
              </w:rPr>
              <w:t xml:space="preserve">Ведущий специалист </w:t>
            </w:r>
            <w:r w:rsidR="00130042">
              <w:rPr>
                <w:sz w:val="20"/>
                <w:szCs w:val="20"/>
              </w:rPr>
              <w:t xml:space="preserve"> </w:t>
            </w:r>
            <w:r w:rsidR="00130042">
              <w:rPr>
                <w:sz w:val="20"/>
                <w:szCs w:val="20"/>
              </w:rPr>
              <w:t>Дерипаско А.А.</w:t>
            </w:r>
          </w:p>
        </w:tc>
      </w:tr>
    </w:tbl>
    <w:p w:rsidR="00540A35" w:rsidRPr="00540A35" w:rsidRDefault="00540A35" w:rsidP="00540A35">
      <w:pPr>
        <w:tabs>
          <w:tab w:val="left" w:pos="-142"/>
        </w:tabs>
        <w:spacing w:line="224" w:lineRule="auto"/>
        <w:ind w:right="314"/>
        <w:rPr>
          <w:b/>
          <w:sz w:val="20"/>
          <w:szCs w:val="20"/>
        </w:rPr>
      </w:pPr>
    </w:p>
    <w:p w:rsidR="001D7A26" w:rsidRPr="00540A35" w:rsidRDefault="00130042" w:rsidP="00540A35">
      <w:pPr>
        <w:rPr>
          <w:sz w:val="20"/>
          <w:szCs w:val="20"/>
        </w:rPr>
      </w:pPr>
    </w:p>
    <w:sectPr w:rsidR="001D7A26" w:rsidRPr="00540A35" w:rsidSect="00540A3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35"/>
    <w:rsid w:val="00130042"/>
    <w:rsid w:val="00540A35"/>
    <w:rsid w:val="00636F74"/>
    <w:rsid w:val="00C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4DE2"/>
  <w15:chartTrackingRefBased/>
  <w15:docId w15:val="{DFC09EF3-1ECA-4AFA-87CB-B7D71286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User</cp:lastModifiedBy>
  <cp:revision>2</cp:revision>
  <dcterms:created xsi:type="dcterms:W3CDTF">2022-12-06T10:30:00Z</dcterms:created>
  <dcterms:modified xsi:type="dcterms:W3CDTF">2026-05-05T04:55:00Z</dcterms:modified>
</cp:coreProperties>
</file>