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7F7" w:rsidRPr="00AD54D5" w:rsidRDefault="005577F7" w:rsidP="00FB2C5F">
      <w:pPr>
        <w:tabs>
          <w:tab w:val="left" w:pos="180"/>
        </w:tabs>
        <w:ind w:firstLine="851"/>
        <w:jc w:val="center"/>
        <w:rPr>
          <w:b/>
          <w:sz w:val="22"/>
          <w:szCs w:val="22"/>
        </w:rPr>
      </w:pPr>
      <w:bookmarkStart w:id="0" w:name="_GoBack"/>
      <w:bookmarkEnd w:id="0"/>
      <w:r w:rsidRPr="00AD54D5">
        <w:rPr>
          <w:b/>
          <w:sz w:val="22"/>
          <w:szCs w:val="22"/>
        </w:rPr>
        <w:t>ИЗВЕЩЕНИЕ</w:t>
      </w:r>
    </w:p>
    <w:p w:rsidR="00AD54D5" w:rsidRPr="00AD54D5" w:rsidRDefault="00AD54D5" w:rsidP="00B46946">
      <w:pPr>
        <w:jc w:val="both"/>
        <w:rPr>
          <w:b/>
          <w:sz w:val="22"/>
          <w:szCs w:val="22"/>
        </w:rPr>
      </w:pPr>
    </w:p>
    <w:p w:rsidR="005577F7" w:rsidRPr="00DA32EA" w:rsidRDefault="00AF49D2" w:rsidP="00B46946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</w:t>
      </w:r>
      <w:r w:rsidR="005577F7" w:rsidRPr="00AD54D5">
        <w:rPr>
          <w:b/>
          <w:sz w:val="22"/>
          <w:szCs w:val="22"/>
        </w:rPr>
        <w:t xml:space="preserve">Муниципальное казенное учреждение «Земля и имущество Шушенского района» сообщает о проведении аукциона в электронной форме на право заключения договора аренды земельного участка, с разрешенным использованием: </w:t>
      </w:r>
      <w:r w:rsidR="00831472" w:rsidRPr="00831472">
        <w:rPr>
          <w:b/>
          <w:sz w:val="22"/>
          <w:szCs w:val="22"/>
        </w:rPr>
        <w:t>для индивидуального жилищного строительства</w:t>
      </w:r>
      <w:r w:rsidR="00494903">
        <w:rPr>
          <w:b/>
          <w:sz w:val="22"/>
          <w:szCs w:val="22"/>
        </w:rPr>
        <w:t xml:space="preserve">. </w:t>
      </w:r>
    </w:p>
    <w:p w:rsidR="00B46946" w:rsidRPr="00AD54D5" w:rsidRDefault="00B46946" w:rsidP="00B46946">
      <w:pPr>
        <w:jc w:val="both"/>
        <w:rPr>
          <w:b/>
          <w:sz w:val="22"/>
          <w:szCs w:val="22"/>
        </w:rPr>
      </w:pPr>
    </w:p>
    <w:p w:rsidR="005577F7" w:rsidRPr="00AD54D5" w:rsidRDefault="005577F7" w:rsidP="005577F7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Общие положения</w:t>
      </w:r>
    </w:p>
    <w:p w:rsidR="005577F7" w:rsidRPr="00FC66A2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1.1. </w:t>
      </w:r>
      <w:r w:rsidRPr="00FC66A2">
        <w:rPr>
          <w:sz w:val="22"/>
          <w:szCs w:val="22"/>
          <w:u w:val="single"/>
        </w:rPr>
        <w:t>Основание проведения электронного аукциона</w:t>
      </w:r>
      <w:r w:rsidRPr="00FC66A2">
        <w:rPr>
          <w:sz w:val="22"/>
          <w:szCs w:val="22"/>
        </w:rPr>
        <w:t xml:space="preserve">: </w:t>
      </w:r>
    </w:p>
    <w:p w:rsidR="005577F7" w:rsidRPr="00AD54D5" w:rsidRDefault="005577F7" w:rsidP="005577F7">
      <w:pPr>
        <w:ind w:firstLine="851"/>
        <w:jc w:val="both"/>
        <w:rPr>
          <w:noProof/>
          <w:sz w:val="22"/>
          <w:szCs w:val="22"/>
        </w:rPr>
      </w:pPr>
      <w:r w:rsidRPr="00FC66A2">
        <w:rPr>
          <w:sz w:val="22"/>
          <w:szCs w:val="22"/>
        </w:rPr>
        <w:t xml:space="preserve">лот №1 - </w:t>
      </w:r>
      <w:r w:rsidRPr="00FC66A2">
        <w:rPr>
          <w:noProof/>
          <w:sz w:val="22"/>
          <w:szCs w:val="22"/>
        </w:rPr>
        <w:t xml:space="preserve">постановление администрации Шушенского района от </w:t>
      </w:r>
      <w:r w:rsidR="00632D15" w:rsidRPr="00FC66A2">
        <w:rPr>
          <w:noProof/>
          <w:sz w:val="22"/>
          <w:szCs w:val="22"/>
        </w:rPr>
        <w:t>27</w:t>
      </w:r>
      <w:r w:rsidRPr="00AD54D5">
        <w:rPr>
          <w:noProof/>
          <w:sz w:val="22"/>
          <w:szCs w:val="22"/>
        </w:rPr>
        <w:t>.0</w:t>
      </w:r>
      <w:r w:rsidR="00D82FBF" w:rsidRPr="00AD54D5">
        <w:rPr>
          <w:noProof/>
          <w:sz w:val="22"/>
          <w:szCs w:val="22"/>
        </w:rPr>
        <w:t>3</w:t>
      </w:r>
      <w:r w:rsidRPr="00AD54D5">
        <w:rPr>
          <w:noProof/>
          <w:sz w:val="22"/>
          <w:szCs w:val="22"/>
        </w:rPr>
        <w:t>.202</w:t>
      </w:r>
      <w:r w:rsidR="00D82FBF" w:rsidRPr="00AD54D5">
        <w:rPr>
          <w:noProof/>
          <w:sz w:val="22"/>
          <w:szCs w:val="22"/>
        </w:rPr>
        <w:t>4</w:t>
      </w:r>
      <w:r w:rsidR="00B46946" w:rsidRPr="00AD54D5">
        <w:rPr>
          <w:noProof/>
          <w:sz w:val="22"/>
          <w:szCs w:val="22"/>
        </w:rPr>
        <w:t xml:space="preserve">г. № </w:t>
      </w:r>
      <w:r w:rsidR="00632D15">
        <w:rPr>
          <w:noProof/>
          <w:sz w:val="22"/>
          <w:szCs w:val="22"/>
        </w:rPr>
        <w:t>42</w:t>
      </w:r>
      <w:r w:rsidR="00831472">
        <w:rPr>
          <w:noProof/>
          <w:sz w:val="22"/>
          <w:szCs w:val="22"/>
        </w:rPr>
        <w:t>4</w:t>
      </w:r>
      <w:r w:rsidRPr="00AD54D5">
        <w:rPr>
          <w:noProof/>
          <w:sz w:val="22"/>
          <w:szCs w:val="22"/>
        </w:rPr>
        <w:t xml:space="preserve"> «</w:t>
      </w:r>
      <w:r w:rsidRPr="00AD54D5">
        <w:rPr>
          <w:sz w:val="22"/>
          <w:szCs w:val="22"/>
        </w:rPr>
        <w:t>О проведении аукциона в электронной форме на право заключения договора аренды земельного участка».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1.2. </w:t>
      </w:r>
      <w:r w:rsidRPr="00AD54D5">
        <w:rPr>
          <w:sz w:val="22"/>
          <w:szCs w:val="22"/>
          <w:u w:val="single"/>
        </w:rPr>
        <w:t>Организатор аукциона в электронной форме (далее Организатор аукциона)</w:t>
      </w:r>
      <w:r w:rsidRPr="00AD54D5">
        <w:rPr>
          <w:sz w:val="22"/>
          <w:szCs w:val="22"/>
        </w:rPr>
        <w:t xml:space="preserve"> - Муниципальное казенное учреждение «Земля и имущество Шушенского района» (далее - МКУ «Земля и имущество»). Почтовый адрес: 662713, Красноярский край, Шушенский район, пгт Шушенское, ул. Ленина, 64, 1 этаж, каб.32, контактный телефон: (39139) 3-26-73, адрес электронной почты: </w:t>
      </w:r>
      <w:r w:rsidRPr="00AD54D5">
        <w:rPr>
          <w:sz w:val="22"/>
          <w:szCs w:val="22"/>
          <w:u w:val="single"/>
          <w:lang w:val="en-US"/>
        </w:rPr>
        <w:t>mku</w:t>
      </w:r>
      <w:r w:rsidRPr="00AD54D5">
        <w:rPr>
          <w:sz w:val="22"/>
          <w:szCs w:val="22"/>
          <w:u w:val="single"/>
        </w:rPr>
        <w:t>2442@</w:t>
      </w:r>
      <w:r w:rsidRPr="00AD54D5">
        <w:rPr>
          <w:sz w:val="22"/>
          <w:szCs w:val="22"/>
          <w:u w:val="single"/>
          <w:lang w:val="en-US"/>
        </w:rPr>
        <w:t>mail</w:t>
      </w:r>
      <w:r w:rsidRPr="00AD54D5">
        <w:rPr>
          <w:sz w:val="22"/>
          <w:szCs w:val="22"/>
          <w:u w:val="single"/>
        </w:rPr>
        <w:t>.</w:t>
      </w:r>
      <w:r w:rsidRPr="00AD54D5">
        <w:rPr>
          <w:sz w:val="22"/>
          <w:szCs w:val="22"/>
          <w:u w:val="single"/>
          <w:lang w:val="en-US"/>
        </w:rPr>
        <w:t>ru</w:t>
      </w:r>
      <w:r w:rsidRPr="00AD54D5">
        <w:rPr>
          <w:sz w:val="22"/>
          <w:szCs w:val="22"/>
          <w:u w:val="single"/>
        </w:rPr>
        <w:t>.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Лицо, осуществляющее организационно - технические функции по организации аукциона - отвечает за соблюдение сроков размещения Извещения о проведении аукциона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torgi.gov.ru (далее - официальный сайт торгов), на электронной площадке по адресу </w:t>
      </w:r>
      <w:hyperlink r:id="rId8" w:history="1">
        <w:r w:rsidRPr="00AD54D5">
          <w:rPr>
            <w:rStyle w:val="a4"/>
            <w:sz w:val="22"/>
            <w:szCs w:val="22"/>
          </w:rPr>
          <w:t>http://</w:t>
        </w:r>
        <w:r w:rsidRPr="00AD54D5">
          <w:rPr>
            <w:rStyle w:val="a4"/>
            <w:b/>
            <w:sz w:val="22"/>
            <w:szCs w:val="22"/>
          </w:rPr>
          <w:t>utp</w:t>
        </w:r>
        <w:r w:rsidRPr="00AD54D5">
          <w:rPr>
            <w:rStyle w:val="a4"/>
            <w:sz w:val="22"/>
            <w:szCs w:val="22"/>
          </w:rPr>
          <w:t>.sberbank-ast.ru</w:t>
        </w:r>
      </w:hyperlink>
      <w:r w:rsidRPr="00AD54D5">
        <w:rPr>
          <w:sz w:val="22"/>
          <w:szCs w:val="22"/>
        </w:rPr>
        <w:t xml:space="preserve"> (далее - электронная площадка) в соответствии с действующим законодательством. </w:t>
      </w:r>
    </w:p>
    <w:p w:rsidR="005577F7" w:rsidRPr="00AD54D5" w:rsidRDefault="005577F7" w:rsidP="005577F7">
      <w:pPr>
        <w:ind w:firstLine="709"/>
        <w:jc w:val="both"/>
        <w:rPr>
          <w:color w:val="000000"/>
          <w:sz w:val="22"/>
          <w:szCs w:val="22"/>
          <w:u w:val="single"/>
        </w:rPr>
      </w:pPr>
      <w:r w:rsidRPr="00AD54D5">
        <w:rPr>
          <w:bCs/>
          <w:color w:val="000000"/>
          <w:sz w:val="22"/>
          <w:szCs w:val="22"/>
          <w:u w:val="single"/>
        </w:rPr>
        <w:t xml:space="preserve">Оператором электронной площадки является - </w:t>
      </w:r>
      <w:r w:rsidRPr="00AD54D5">
        <w:rPr>
          <w:color w:val="000000"/>
          <w:sz w:val="22"/>
          <w:szCs w:val="22"/>
          <w:u w:val="single"/>
        </w:rPr>
        <w:t>АО «Сбербанк-АСТ».</w:t>
      </w:r>
    </w:p>
    <w:p w:rsidR="005577F7" w:rsidRPr="00AD54D5" w:rsidRDefault="005577F7" w:rsidP="005577F7">
      <w:pPr>
        <w:jc w:val="both"/>
        <w:rPr>
          <w:color w:val="000000"/>
          <w:sz w:val="22"/>
          <w:szCs w:val="22"/>
        </w:rPr>
      </w:pPr>
      <w:r w:rsidRPr="00AD54D5">
        <w:rPr>
          <w:bCs/>
          <w:color w:val="000000"/>
          <w:sz w:val="22"/>
          <w:szCs w:val="22"/>
        </w:rPr>
        <w:t xml:space="preserve">Место нахождения: </w:t>
      </w:r>
      <w:r w:rsidRPr="00AD54D5">
        <w:rPr>
          <w:color w:val="000000"/>
          <w:sz w:val="22"/>
          <w:szCs w:val="22"/>
        </w:rPr>
        <w:t>119435, г. Москва, Большой Саввинский переулок, д. 12, стр. 9, а</w:t>
      </w:r>
      <w:r w:rsidRPr="00AD54D5">
        <w:rPr>
          <w:bCs/>
          <w:color w:val="000000"/>
          <w:sz w:val="22"/>
          <w:szCs w:val="22"/>
        </w:rPr>
        <w:t xml:space="preserve">дрес сайта: </w:t>
      </w:r>
      <w:hyperlink r:id="rId9" w:history="1">
        <w:r w:rsidRPr="00AD54D5">
          <w:rPr>
            <w:rStyle w:val="a4"/>
            <w:sz w:val="22"/>
            <w:szCs w:val="22"/>
          </w:rPr>
          <w:t>http://</w:t>
        </w:r>
        <w:r w:rsidRPr="00AD54D5">
          <w:rPr>
            <w:rStyle w:val="a4"/>
            <w:b/>
            <w:sz w:val="22"/>
            <w:szCs w:val="22"/>
          </w:rPr>
          <w:t>utp</w:t>
        </w:r>
        <w:r w:rsidRPr="00AD54D5">
          <w:rPr>
            <w:rStyle w:val="a4"/>
            <w:sz w:val="22"/>
            <w:szCs w:val="22"/>
          </w:rPr>
          <w:t>.sberbank-ast.ru</w:t>
        </w:r>
      </w:hyperlink>
      <w:r w:rsidRPr="00AD54D5">
        <w:rPr>
          <w:color w:val="000000"/>
          <w:sz w:val="22"/>
          <w:szCs w:val="22"/>
        </w:rPr>
        <w:t xml:space="preserve">, </w:t>
      </w:r>
      <w:r w:rsidRPr="00AD54D5">
        <w:rPr>
          <w:bCs/>
          <w:color w:val="000000"/>
          <w:sz w:val="22"/>
          <w:szCs w:val="22"/>
        </w:rPr>
        <w:t xml:space="preserve">адрес электронной почты: </w:t>
      </w:r>
      <w:r w:rsidRPr="00AD54D5">
        <w:rPr>
          <w:color w:val="000000"/>
          <w:sz w:val="22"/>
          <w:szCs w:val="22"/>
        </w:rPr>
        <w:t>i</w:t>
      </w:r>
      <w:r w:rsidRPr="00AD54D5">
        <w:rPr>
          <w:color w:val="000000"/>
          <w:sz w:val="22"/>
          <w:szCs w:val="22"/>
          <w:lang w:val="en-US"/>
        </w:rPr>
        <w:t>nfo</w:t>
      </w:r>
      <w:r w:rsidRPr="00AD54D5">
        <w:rPr>
          <w:color w:val="000000"/>
          <w:sz w:val="22"/>
          <w:szCs w:val="22"/>
        </w:rPr>
        <w:t>@s</w:t>
      </w:r>
      <w:r w:rsidRPr="00AD54D5">
        <w:rPr>
          <w:color w:val="000000"/>
          <w:sz w:val="22"/>
          <w:szCs w:val="22"/>
          <w:lang w:val="en-US"/>
        </w:rPr>
        <w:t>berbank</w:t>
      </w:r>
      <w:r w:rsidRPr="00AD54D5">
        <w:rPr>
          <w:color w:val="000000"/>
          <w:sz w:val="22"/>
          <w:szCs w:val="22"/>
        </w:rPr>
        <w:t>-</w:t>
      </w:r>
      <w:r w:rsidRPr="00AD54D5">
        <w:rPr>
          <w:color w:val="000000"/>
          <w:sz w:val="22"/>
          <w:szCs w:val="22"/>
          <w:lang w:val="en-US"/>
        </w:rPr>
        <w:t>ast</w:t>
      </w:r>
      <w:r w:rsidRPr="00AD54D5">
        <w:rPr>
          <w:color w:val="000000"/>
          <w:sz w:val="22"/>
          <w:szCs w:val="22"/>
        </w:rPr>
        <w:t>.ru , т</w:t>
      </w:r>
      <w:r w:rsidRPr="00AD54D5">
        <w:rPr>
          <w:bCs/>
          <w:color w:val="000000"/>
          <w:sz w:val="22"/>
          <w:szCs w:val="22"/>
        </w:rPr>
        <w:t>ел.</w:t>
      </w:r>
      <w:r w:rsidRPr="00AD54D5">
        <w:rPr>
          <w:color w:val="0000FF"/>
          <w:sz w:val="22"/>
          <w:szCs w:val="22"/>
        </w:rPr>
        <w:t xml:space="preserve">: </w:t>
      </w:r>
      <w:r w:rsidRPr="00AD54D5">
        <w:rPr>
          <w:color w:val="000000"/>
          <w:sz w:val="22"/>
          <w:szCs w:val="22"/>
        </w:rPr>
        <w:t>+7(495)787-29-97,</w:t>
      </w:r>
      <w:r w:rsidR="00D82FBF" w:rsidRPr="00AD54D5">
        <w:rPr>
          <w:color w:val="000000"/>
          <w:sz w:val="22"/>
          <w:szCs w:val="22"/>
        </w:rPr>
        <w:t xml:space="preserve"> +7</w:t>
      </w:r>
      <w:r w:rsidRPr="00AD54D5">
        <w:rPr>
          <w:color w:val="000000"/>
          <w:sz w:val="22"/>
          <w:szCs w:val="22"/>
        </w:rPr>
        <w:t>(495) 787-29-99.</w:t>
      </w:r>
    </w:p>
    <w:p w:rsidR="005577F7" w:rsidRPr="00AD54D5" w:rsidRDefault="005577F7" w:rsidP="005577F7">
      <w:pPr>
        <w:ind w:firstLine="709"/>
        <w:jc w:val="both"/>
        <w:rPr>
          <w:color w:val="000000"/>
          <w:sz w:val="22"/>
          <w:szCs w:val="22"/>
        </w:rPr>
      </w:pPr>
      <w:r w:rsidRPr="00AD54D5">
        <w:rPr>
          <w:sz w:val="22"/>
          <w:szCs w:val="22"/>
          <w:u w:val="single"/>
        </w:rPr>
        <w:t>Форма торгов</w:t>
      </w:r>
      <w:r w:rsidRPr="00AD54D5">
        <w:rPr>
          <w:sz w:val="22"/>
          <w:szCs w:val="22"/>
        </w:rPr>
        <w:t xml:space="preserve"> - аукцион, открытый по составу участников.</w:t>
      </w:r>
    </w:p>
    <w:p w:rsidR="005577F7" w:rsidRPr="00EC7881" w:rsidRDefault="005577F7" w:rsidP="005577F7">
      <w:pPr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  1.3. </w:t>
      </w:r>
      <w:r w:rsidRPr="00AD54D5">
        <w:rPr>
          <w:sz w:val="22"/>
          <w:szCs w:val="22"/>
          <w:u w:val="single"/>
        </w:rPr>
        <w:t>Аукцион в электронной форме проводится</w:t>
      </w:r>
      <w:r w:rsidRPr="00AD54D5">
        <w:rPr>
          <w:sz w:val="22"/>
          <w:szCs w:val="22"/>
        </w:rPr>
        <w:t xml:space="preserve"> в соответствие с Земельным кодексом РФ, Гражданским кодексом РФ, Регламентом </w:t>
      </w:r>
      <w:r w:rsidRPr="00EC7881">
        <w:rPr>
          <w:sz w:val="22"/>
          <w:szCs w:val="22"/>
        </w:rPr>
        <w:t>торговой секции «Приватизация, аренда и продажа прав» универсальной торговой платформы АО «Сбербанк-АСТ».</w:t>
      </w:r>
      <w:r w:rsidRPr="00EC7881">
        <w:rPr>
          <w:b/>
          <w:sz w:val="22"/>
          <w:szCs w:val="22"/>
        </w:rPr>
        <w:t xml:space="preserve"> </w:t>
      </w:r>
    </w:p>
    <w:p w:rsidR="005577F7" w:rsidRPr="003C0CEE" w:rsidRDefault="005577F7" w:rsidP="005577F7">
      <w:pPr>
        <w:jc w:val="both"/>
        <w:rPr>
          <w:b/>
          <w:i/>
          <w:color w:val="000000"/>
          <w:sz w:val="22"/>
          <w:szCs w:val="22"/>
          <w:shd w:val="clear" w:color="auto" w:fill="FFFFFF"/>
        </w:rPr>
      </w:pPr>
      <w:r w:rsidRPr="00EC7881">
        <w:rPr>
          <w:sz w:val="22"/>
          <w:szCs w:val="22"/>
        </w:rPr>
        <w:t xml:space="preserve">             1.4. </w:t>
      </w:r>
      <w:r w:rsidRPr="00DE4BE6">
        <w:rPr>
          <w:b/>
          <w:sz w:val="22"/>
          <w:szCs w:val="22"/>
          <w:u w:val="single"/>
        </w:rPr>
        <w:t>Дата, время и место проведения электронного аукциона</w:t>
      </w:r>
      <w:r w:rsidRPr="00EC7881">
        <w:rPr>
          <w:sz w:val="22"/>
          <w:szCs w:val="22"/>
        </w:rPr>
        <w:t xml:space="preserve"> </w:t>
      </w:r>
      <w:r w:rsidR="00AF49D2" w:rsidRPr="00EC7881">
        <w:rPr>
          <w:color w:val="000000"/>
          <w:sz w:val="22"/>
          <w:szCs w:val="22"/>
          <w:shd w:val="clear" w:color="auto" w:fill="FFFFFF"/>
        </w:rPr>
        <w:t>–</w:t>
      </w:r>
      <w:r w:rsidRPr="00EC7881">
        <w:rPr>
          <w:color w:val="000000"/>
          <w:sz w:val="22"/>
          <w:szCs w:val="22"/>
          <w:shd w:val="clear" w:color="auto" w:fill="FFFFFF"/>
        </w:rPr>
        <w:t xml:space="preserve"> </w:t>
      </w:r>
      <w:r w:rsidR="00EC7881" w:rsidRPr="003C0CEE">
        <w:rPr>
          <w:b/>
          <w:i/>
          <w:color w:val="000000"/>
          <w:sz w:val="22"/>
          <w:szCs w:val="22"/>
          <w:shd w:val="clear" w:color="auto" w:fill="FFFFFF"/>
        </w:rPr>
        <w:t>8</w:t>
      </w:r>
      <w:r w:rsidR="00AF49D2" w:rsidRPr="00EC7881">
        <w:rPr>
          <w:b/>
          <w:i/>
          <w:color w:val="000000"/>
          <w:sz w:val="22"/>
          <w:szCs w:val="22"/>
          <w:shd w:val="clear" w:color="auto" w:fill="FFFFFF"/>
        </w:rPr>
        <w:t xml:space="preserve"> </w:t>
      </w:r>
      <w:r w:rsidR="00EC7881" w:rsidRPr="00EC7881">
        <w:rPr>
          <w:b/>
          <w:i/>
          <w:color w:val="000000"/>
          <w:sz w:val="22"/>
          <w:szCs w:val="22"/>
          <w:shd w:val="clear" w:color="auto" w:fill="FFFFFF"/>
        </w:rPr>
        <w:t>августа</w:t>
      </w:r>
      <w:r w:rsidRPr="00EC7881">
        <w:rPr>
          <w:b/>
          <w:i/>
          <w:color w:val="000000"/>
          <w:sz w:val="22"/>
          <w:szCs w:val="22"/>
          <w:shd w:val="clear" w:color="auto" w:fill="FFFFFF"/>
        </w:rPr>
        <w:t xml:space="preserve"> 202</w:t>
      </w:r>
      <w:r w:rsidR="00D82FBF" w:rsidRPr="00EC7881">
        <w:rPr>
          <w:b/>
          <w:i/>
          <w:color w:val="000000"/>
          <w:sz w:val="22"/>
          <w:szCs w:val="22"/>
          <w:shd w:val="clear" w:color="auto" w:fill="FFFFFF"/>
        </w:rPr>
        <w:t>4</w:t>
      </w:r>
      <w:r w:rsidRPr="003C0CEE">
        <w:rPr>
          <w:b/>
          <w:i/>
          <w:color w:val="000000"/>
          <w:sz w:val="22"/>
          <w:szCs w:val="22"/>
          <w:shd w:val="clear" w:color="auto" w:fill="FFFFFF"/>
        </w:rPr>
        <w:t xml:space="preserve"> года: </w:t>
      </w:r>
    </w:p>
    <w:p w:rsidR="005577F7" w:rsidRPr="00EC7881" w:rsidRDefault="00853B10" w:rsidP="003C0CEE">
      <w:pPr>
        <w:jc w:val="both"/>
        <w:rPr>
          <w:b/>
          <w:i/>
        </w:rPr>
      </w:pPr>
      <w:r w:rsidRPr="003C0CEE">
        <w:rPr>
          <w:b/>
          <w:i/>
          <w:color w:val="000000"/>
          <w:sz w:val="22"/>
          <w:szCs w:val="22"/>
          <w:shd w:val="clear" w:color="auto" w:fill="FFFFFF"/>
        </w:rPr>
        <w:t>лот №1 - в 1</w:t>
      </w:r>
      <w:r w:rsidR="0011405A" w:rsidRPr="003C0CEE">
        <w:rPr>
          <w:b/>
          <w:i/>
          <w:color w:val="000000"/>
          <w:sz w:val="22"/>
          <w:szCs w:val="22"/>
          <w:shd w:val="clear" w:color="auto" w:fill="FFFFFF"/>
        </w:rPr>
        <w:t>4</w:t>
      </w:r>
      <w:r w:rsidR="005577F7" w:rsidRPr="003C0CEE">
        <w:rPr>
          <w:b/>
          <w:i/>
          <w:color w:val="000000"/>
          <w:sz w:val="22"/>
          <w:szCs w:val="22"/>
          <w:shd w:val="clear" w:color="auto" w:fill="FFFFFF"/>
        </w:rPr>
        <w:t xml:space="preserve">-00 час., (по местному времени), </w:t>
      </w:r>
      <w:r w:rsidRPr="003C0CEE">
        <w:rPr>
          <w:b/>
          <w:i/>
          <w:color w:val="000000"/>
          <w:sz w:val="22"/>
          <w:szCs w:val="22"/>
          <w:shd w:val="clear" w:color="auto" w:fill="FFFFFF"/>
        </w:rPr>
        <w:t>1</w:t>
      </w:r>
      <w:r w:rsidR="0011405A" w:rsidRPr="003C0CEE">
        <w:rPr>
          <w:b/>
          <w:i/>
          <w:color w:val="000000"/>
          <w:sz w:val="22"/>
          <w:szCs w:val="22"/>
          <w:shd w:val="clear" w:color="auto" w:fill="FFFFFF"/>
        </w:rPr>
        <w:t>0</w:t>
      </w:r>
      <w:r w:rsidR="005577F7" w:rsidRPr="003C0CEE">
        <w:rPr>
          <w:b/>
          <w:i/>
          <w:color w:val="000000"/>
          <w:sz w:val="22"/>
          <w:szCs w:val="22"/>
          <w:shd w:val="clear" w:color="auto" w:fill="FFFFFF"/>
        </w:rPr>
        <w:t>-00 час. (по московскому времени</w:t>
      </w:r>
      <w:r w:rsidR="005577F7" w:rsidRPr="00EC7881">
        <w:rPr>
          <w:b/>
          <w:i/>
        </w:rPr>
        <w:t>).</w:t>
      </w:r>
    </w:p>
    <w:p w:rsidR="005577F7" w:rsidRPr="00EC7881" w:rsidRDefault="005577F7" w:rsidP="005577F7">
      <w:pPr>
        <w:widowControl w:val="0"/>
        <w:ind w:firstLine="567"/>
        <w:jc w:val="both"/>
        <w:rPr>
          <w:kern w:val="1"/>
          <w:sz w:val="22"/>
          <w:szCs w:val="22"/>
        </w:rPr>
      </w:pPr>
      <w:r w:rsidRPr="00EC7881">
        <w:rPr>
          <w:sz w:val="22"/>
          <w:szCs w:val="22"/>
        </w:rPr>
        <w:t xml:space="preserve">Место проведения: электронная площадка - универсальная торговая платформа АО «Сбербанк-АСТ», размещенная на сайте </w:t>
      </w:r>
      <w:r w:rsidRPr="00EC7881">
        <w:rPr>
          <w:b/>
          <w:sz w:val="22"/>
          <w:szCs w:val="22"/>
        </w:rPr>
        <w:t>http://</w:t>
      </w:r>
      <w:r w:rsidRPr="00EC7881">
        <w:rPr>
          <w:b/>
          <w:sz w:val="22"/>
          <w:szCs w:val="22"/>
          <w:lang w:val="en-US"/>
        </w:rPr>
        <w:t>u</w:t>
      </w:r>
      <w:r w:rsidRPr="00EC7881">
        <w:rPr>
          <w:b/>
          <w:sz w:val="22"/>
          <w:szCs w:val="22"/>
        </w:rPr>
        <w:t>tp.sberbank-ast.ru</w:t>
      </w:r>
      <w:r w:rsidRPr="00EC7881">
        <w:rPr>
          <w:sz w:val="22"/>
          <w:szCs w:val="22"/>
        </w:rPr>
        <w:t xml:space="preserve"> в сети Интернет (торговая секция «Приватизация, аренда и продажа прав»). Проведение электронного аукциона на право заключения договора аренды земельных участков осуществляется программно-аппаратными средствами электронной торговой площадки.</w:t>
      </w:r>
    </w:p>
    <w:p w:rsidR="005577F7" w:rsidRPr="003C0CEE" w:rsidRDefault="005577F7" w:rsidP="005577F7">
      <w:pPr>
        <w:pStyle w:val="ac"/>
        <w:ind w:firstLine="708"/>
        <w:jc w:val="both"/>
        <w:rPr>
          <w:rFonts w:ascii="Times New Roman" w:hAnsi="Times New Roman"/>
          <w:b/>
          <w:i/>
          <w:color w:val="000000"/>
          <w:shd w:val="clear" w:color="auto" w:fill="FFFFFF"/>
        </w:rPr>
      </w:pPr>
      <w:r w:rsidRPr="00EC7881">
        <w:rPr>
          <w:rFonts w:ascii="Times New Roman" w:hAnsi="Times New Roman"/>
        </w:rPr>
        <w:t xml:space="preserve">  1.5. </w:t>
      </w:r>
      <w:r w:rsidRPr="00EC7881">
        <w:rPr>
          <w:rFonts w:ascii="Times New Roman" w:hAnsi="Times New Roman"/>
          <w:u w:val="single"/>
        </w:rPr>
        <w:t>Дата и время начала приема заявок на участие в электронном аукционе</w:t>
      </w:r>
      <w:r w:rsidRPr="00EC7881">
        <w:rPr>
          <w:rFonts w:ascii="Times New Roman" w:hAnsi="Times New Roman"/>
        </w:rPr>
        <w:t xml:space="preserve"> </w:t>
      </w:r>
      <w:r w:rsidR="00097409" w:rsidRPr="00EC7881">
        <w:rPr>
          <w:rFonts w:ascii="Times New Roman" w:hAnsi="Times New Roman"/>
        </w:rPr>
        <w:t xml:space="preserve">- </w:t>
      </w:r>
      <w:r w:rsidR="00AF49D2" w:rsidRPr="003C0CEE">
        <w:rPr>
          <w:rFonts w:ascii="Times New Roman" w:hAnsi="Times New Roman"/>
          <w:b/>
          <w:i/>
          <w:color w:val="000000"/>
          <w:shd w:val="clear" w:color="auto" w:fill="FFFFFF"/>
        </w:rPr>
        <w:t xml:space="preserve">5 июля </w:t>
      </w:r>
      <w:r w:rsidRPr="003C0CEE">
        <w:rPr>
          <w:rFonts w:ascii="Times New Roman" w:hAnsi="Times New Roman"/>
          <w:b/>
          <w:i/>
          <w:color w:val="000000"/>
          <w:shd w:val="clear" w:color="auto" w:fill="FFFFFF"/>
        </w:rPr>
        <w:t>202</w:t>
      </w:r>
      <w:r w:rsidR="00D82FBF" w:rsidRPr="003C0CEE">
        <w:rPr>
          <w:rFonts w:ascii="Times New Roman" w:hAnsi="Times New Roman"/>
          <w:b/>
          <w:i/>
          <w:color w:val="000000"/>
          <w:shd w:val="clear" w:color="auto" w:fill="FFFFFF"/>
        </w:rPr>
        <w:t>4</w:t>
      </w:r>
      <w:r w:rsidRPr="003C0CEE">
        <w:rPr>
          <w:rFonts w:ascii="Times New Roman" w:hAnsi="Times New Roman"/>
          <w:b/>
          <w:i/>
          <w:color w:val="000000"/>
          <w:shd w:val="clear" w:color="auto" w:fill="FFFFFF"/>
        </w:rPr>
        <w:t xml:space="preserve"> года. 09-00 час. (по местному времени), 05-00 час. (по московскому времени).</w:t>
      </w:r>
    </w:p>
    <w:p w:rsidR="005577F7" w:rsidRPr="00EC7881" w:rsidRDefault="005577F7" w:rsidP="005577F7">
      <w:pPr>
        <w:pStyle w:val="ac"/>
        <w:ind w:firstLine="708"/>
        <w:jc w:val="both"/>
        <w:rPr>
          <w:rFonts w:ascii="Times New Roman" w:hAnsi="Times New Roman"/>
        </w:rPr>
      </w:pPr>
      <w:r w:rsidRPr="00EC7881">
        <w:rPr>
          <w:rFonts w:ascii="Times New Roman" w:hAnsi="Times New Roman"/>
        </w:rPr>
        <w:t xml:space="preserve">  1.6. </w:t>
      </w:r>
      <w:r w:rsidRPr="00EC7881">
        <w:rPr>
          <w:rFonts w:ascii="Times New Roman" w:hAnsi="Times New Roman"/>
          <w:u w:val="single"/>
        </w:rPr>
        <w:t>Дата и время окончания приема заявок на участие в электронном аукционе</w:t>
      </w:r>
      <w:r w:rsidRPr="00EC7881">
        <w:rPr>
          <w:rFonts w:ascii="Times New Roman" w:hAnsi="Times New Roman"/>
        </w:rPr>
        <w:t xml:space="preserve"> </w:t>
      </w:r>
      <w:r w:rsidR="00097409" w:rsidRPr="00EC7881">
        <w:rPr>
          <w:rFonts w:ascii="Times New Roman" w:hAnsi="Times New Roman"/>
        </w:rPr>
        <w:t>–</w:t>
      </w:r>
      <w:r w:rsidR="00DE4BE6">
        <w:rPr>
          <w:rFonts w:ascii="Times New Roman" w:hAnsi="Times New Roman"/>
        </w:rPr>
        <w:t xml:space="preserve">               </w:t>
      </w:r>
      <w:r w:rsidRPr="00EC7881">
        <w:rPr>
          <w:rFonts w:ascii="Times New Roman" w:hAnsi="Times New Roman"/>
        </w:rPr>
        <w:t xml:space="preserve"> </w:t>
      </w:r>
      <w:r w:rsidR="00EC7881" w:rsidRPr="00EC7881">
        <w:rPr>
          <w:rFonts w:ascii="Times New Roman" w:hAnsi="Times New Roman"/>
          <w:b/>
          <w:i/>
          <w:color w:val="000000"/>
          <w:shd w:val="clear" w:color="auto" w:fill="FFFFFF"/>
        </w:rPr>
        <w:t>6 августа</w:t>
      </w:r>
      <w:r w:rsidRPr="00EC7881">
        <w:rPr>
          <w:rFonts w:ascii="Times New Roman" w:hAnsi="Times New Roman"/>
          <w:b/>
          <w:i/>
        </w:rPr>
        <w:t xml:space="preserve"> 202</w:t>
      </w:r>
      <w:r w:rsidR="00D82FBF" w:rsidRPr="00EC7881">
        <w:rPr>
          <w:rFonts w:ascii="Times New Roman" w:hAnsi="Times New Roman"/>
          <w:b/>
          <w:i/>
        </w:rPr>
        <w:t>4</w:t>
      </w:r>
      <w:r w:rsidRPr="00EC7881">
        <w:rPr>
          <w:rFonts w:ascii="Times New Roman" w:hAnsi="Times New Roman"/>
          <w:b/>
          <w:i/>
        </w:rPr>
        <w:t xml:space="preserve"> года. 17-00 час. (по местному времени)</w:t>
      </w:r>
      <w:r w:rsidRPr="00EC7881">
        <w:rPr>
          <w:rFonts w:ascii="Times New Roman" w:hAnsi="Times New Roman"/>
          <w:b/>
        </w:rPr>
        <w:t xml:space="preserve">, </w:t>
      </w:r>
      <w:r w:rsidRPr="00EC7881">
        <w:rPr>
          <w:rFonts w:ascii="Times New Roman" w:hAnsi="Times New Roman"/>
          <w:b/>
          <w:i/>
        </w:rPr>
        <w:t>13-00 час. (по московскому времени).</w:t>
      </w:r>
    </w:p>
    <w:p w:rsidR="005577F7" w:rsidRPr="00EC7881" w:rsidRDefault="005577F7" w:rsidP="005577F7">
      <w:pPr>
        <w:widowControl w:val="0"/>
        <w:ind w:firstLine="567"/>
        <w:jc w:val="both"/>
        <w:rPr>
          <w:sz w:val="22"/>
          <w:szCs w:val="22"/>
        </w:rPr>
      </w:pPr>
      <w:r w:rsidRPr="00EC7881">
        <w:rPr>
          <w:sz w:val="22"/>
          <w:szCs w:val="22"/>
        </w:rPr>
        <w:t xml:space="preserve">    1.7. </w:t>
      </w:r>
      <w:r w:rsidRPr="00EC7881">
        <w:rPr>
          <w:sz w:val="22"/>
          <w:szCs w:val="22"/>
          <w:u w:val="single"/>
        </w:rPr>
        <w:t>Время и место приема заявок</w:t>
      </w:r>
      <w:r w:rsidRPr="00EC7881">
        <w:rPr>
          <w:sz w:val="22"/>
          <w:szCs w:val="22"/>
        </w:rPr>
        <w:t xml:space="preserve"> круглосуточно, электронная площадка – универсальная торговая платформа АО «Сбербанк-АСТ», размещенная на сайте </w:t>
      </w:r>
      <w:r w:rsidRPr="00EC7881">
        <w:rPr>
          <w:b/>
          <w:sz w:val="22"/>
          <w:szCs w:val="22"/>
        </w:rPr>
        <w:t>http://utp.sberbank-ast.ru/AP</w:t>
      </w:r>
      <w:r w:rsidRPr="00EC7881">
        <w:rPr>
          <w:sz w:val="22"/>
          <w:szCs w:val="22"/>
        </w:rPr>
        <w:t xml:space="preserve"> в сети Интернет (торговая секция «Приватизация, аренда и продажа прав»).</w:t>
      </w:r>
    </w:p>
    <w:p w:rsidR="005577F7" w:rsidRPr="00AD54D5" w:rsidRDefault="005577F7" w:rsidP="005577F7">
      <w:pPr>
        <w:jc w:val="both"/>
        <w:rPr>
          <w:color w:val="000000"/>
          <w:sz w:val="22"/>
          <w:szCs w:val="22"/>
        </w:rPr>
      </w:pPr>
      <w:r w:rsidRPr="00EC7881">
        <w:rPr>
          <w:sz w:val="22"/>
          <w:szCs w:val="22"/>
        </w:rPr>
        <w:t xml:space="preserve">             </w:t>
      </w:r>
      <w:r w:rsidRPr="00EC7881">
        <w:rPr>
          <w:color w:val="000000"/>
          <w:sz w:val="22"/>
          <w:szCs w:val="22"/>
        </w:rPr>
        <w:t xml:space="preserve">1.8. </w:t>
      </w:r>
      <w:r w:rsidRPr="00EC7881">
        <w:rPr>
          <w:color w:val="000000"/>
          <w:sz w:val="22"/>
          <w:szCs w:val="22"/>
          <w:u w:val="single"/>
        </w:rPr>
        <w:t xml:space="preserve">Дата определения участников электронного аукциона </w:t>
      </w:r>
      <w:r w:rsidRPr="00EC7881">
        <w:rPr>
          <w:color w:val="000000"/>
          <w:sz w:val="22"/>
          <w:szCs w:val="22"/>
        </w:rPr>
        <w:t>-</w:t>
      </w:r>
      <w:r w:rsidR="00EC7881" w:rsidRPr="00EC7881">
        <w:rPr>
          <w:b/>
          <w:i/>
          <w:color w:val="000000"/>
          <w:sz w:val="22"/>
          <w:szCs w:val="22"/>
          <w:shd w:val="clear" w:color="auto" w:fill="FFFFFF"/>
        </w:rPr>
        <w:t xml:space="preserve">7 августа </w:t>
      </w:r>
      <w:r w:rsidRPr="00EC7881">
        <w:rPr>
          <w:b/>
          <w:i/>
          <w:sz w:val="22"/>
          <w:szCs w:val="22"/>
        </w:rPr>
        <w:t>202</w:t>
      </w:r>
      <w:r w:rsidR="00D82FBF" w:rsidRPr="00EC7881">
        <w:rPr>
          <w:b/>
          <w:i/>
          <w:sz w:val="22"/>
          <w:szCs w:val="22"/>
        </w:rPr>
        <w:t>4</w:t>
      </w:r>
      <w:r w:rsidRPr="00EC7881">
        <w:rPr>
          <w:b/>
          <w:i/>
          <w:sz w:val="22"/>
          <w:szCs w:val="22"/>
        </w:rPr>
        <w:t xml:space="preserve"> года.</w:t>
      </w:r>
      <w:r w:rsidRPr="00AD54D5">
        <w:rPr>
          <w:i/>
          <w:sz w:val="22"/>
          <w:szCs w:val="22"/>
        </w:rPr>
        <w:t xml:space="preserve"> </w:t>
      </w:r>
    </w:p>
    <w:p w:rsidR="005577F7" w:rsidRPr="00AD54D5" w:rsidRDefault="00494903" w:rsidP="005577F7">
      <w:pPr>
        <w:jc w:val="both"/>
        <w:rPr>
          <w:rFonts w:eastAsia="Arial Unicode MS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</w:t>
      </w:r>
      <w:r w:rsidR="005577F7" w:rsidRPr="00AD54D5">
        <w:rPr>
          <w:color w:val="000000"/>
          <w:sz w:val="22"/>
          <w:szCs w:val="22"/>
        </w:rPr>
        <w:t xml:space="preserve">1.9. </w:t>
      </w:r>
      <w:r w:rsidR="005577F7" w:rsidRPr="00AD54D5">
        <w:rPr>
          <w:color w:val="000000"/>
          <w:sz w:val="22"/>
          <w:szCs w:val="22"/>
          <w:u w:val="single"/>
        </w:rPr>
        <w:t>Место ознакомления претендента с документацией</w:t>
      </w:r>
      <w:r w:rsidR="005577F7" w:rsidRPr="00AD54D5">
        <w:rPr>
          <w:color w:val="000000"/>
          <w:sz w:val="22"/>
          <w:szCs w:val="22"/>
        </w:rPr>
        <w:t xml:space="preserve"> по подготовке аукциона по продаже права на заключение договора аренды земельного участка - </w:t>
      </w:r>
      <w:r w:rsidR="005577F7" w:rsidRPr="00AD54D5">
        <w:rPr>
          <w:rFonts w:eastAsia="Arial Unicode MS"/>
          <w:sz w:val="22"/>
          <w:szCs w:val="22"/>
        </w:rPr>
        <w:t xml:space="preserve">на официальном сайте </w:t>
      </w:r>
      <w:r w:rsidR="005577F7" w:rsidRPr="00AD54D5">
        <w:rPr>
          <w:rFonts w:eastAsia="Arial Unicode MS"/>
          <w:color w:val="0066CC"/>
          <w:sz w:val="22"/>
          <w:szCs w:val="22"/>
          <w:u w:val="single"/>
          <w:lang w:val="en-US"/>
        </w:rPr>
        <w:t>www</w:t>
      </w:r>
      <w:r w:rsidR="005577F7" w:rsidRPr="00AD54D5">
        <w:rPr>
          <w:rFonts w:eastAsia="Arial Unicode MS"/>
          <w:color w:val="0066CC"/>
          <w:sz w:val="22"/>
          <w:szCs w:val="22"/>
          <w:u w:val="single"/>
        </w:rPr>
        <w:t>.</w:t>
      </w:r>
      <w:r w:rsidR="005577F7" w:rsidRPr="00AD54D5">
        <w:rPr>
          <w:rFonts w:eastAsia="Arial Unicode MS"/>
          <w:color w:val="0066CC"/>
          <w:sz w:val="22"/>
          <w:szCs w:val="22"/>
          <w:u w:val="single"/>
          <w:lang w:val="en-US"/>
        </w:rPr>
        <w:t>torgi</w:t>
      </w:r>
      <w:r w:rsidR="005577F7" w:rsidRPr="00AD54D5">
        <w:rPr>
          <w:rFonts w:eastAsia="Arial Unicode MS"/>
          <w:color w:val="0066CC"/>
          <w:sz w:val="22"/>
          <w:szCs w:val="22"/>
          <w:u w:val="single"/>
        </w:rPr>
        <w:t>.</w:t>
      </w:r>
      <w:r w:rsidR="005577F7" w:rsidRPr="00AD54D5">
        <w:rPr>
          <w:rFonts w:eastAsia="Arial Unicode MS"/>
          <w:color w:val="0066CC"/>
          <w:sz w:val="22"/>
          <w:szCs w:val="22"/>
          <w:u w:val="single"/>
          <w:lang w:val="en-US"/>
        </w:rPr>
        <w:t>gov</w:t>
      </w:r>
      <w:r w:rsidR="005577F7" w:rsidRPr="00AD54D5">
        <w:rPr>
          <w:rFonts w:eastAsia="Arial Unicode MS"/>
          <w:color w:val="0066CC"/>
          <w:sz w:val="22"/>
          <w:szCs w:val="22"/>
          <w:u w:val="single"/>
        </w:rPr>
        <w:t>.</w:t>
      </w:r>
      <w:r w:rsidR="005577F7" w:rsidRPr="00AD54D5">
        <w:rPr>
          <w:rFonts w:eastAsia="Arial Unicode MS"/>
          <w:color w:val="0066CC"/>
          <w:sz w:val="22"/>
          <w:szCs w:val="22"/>
          <w:u w:val="single"/>
          <w:lang w:val="en-US"/>
        </w:rPr>
        <w:t>ru</w:t>
      </w:r>
      <w:r w:rsidR="005577F7" w:rsidRPr="00AD54D5">
        <w:rPr>
          <w:bCs/>
          <w:color w:val="000000"/>
          <w:sz w:val="22"/>
          <w:szCs w:val="22"/>
        </w:rPr>
        <w:t xml:space="preserve">, </w:t>
      </w:r>
      <w:r w:rsidR="005577F7" w:rsidRPr="00AD54D5">
        <w:rPr>
          <w:rFonts w:eastAsia="Arial Unicode MS"/>
          <w:sz w:val="22"/>
          <w:szCs w:val="22"/>
        </w:rPr>
        <w:t xml:space="preserve">сайте электронной торговой площадки </w:t>
      </w:r>
      <w:r w:rsidR="005577F7" w:rsidRPr="00AD54D5">
        <w:rPr>
          <w:rFonts w:eastAsia="Arial Unicode MS"/>
          <w:color w:val="0066CC"/>
          <w:sz w:val="22"/>
          <w:szCs w:val="22"/>
          <w:u w:val="single"/>
        </w:rPr>
        <w:t>utp.sberbank-ast.ru</w:t>
      </w:r>
      <w:r w:rsidR="005577F7" w:rsidRPr="00AD54D5">
        <w:rPr>
          <w:rFonts w:eastAsia="Arial Unicode MS"/>
          <w:sz w:val="22"/>
          <w:szCs w:val="22"/>
        </w:rPr>
        <w:t>, ознакомиться с документацией о предмете торгов можно по адресу местонахождения Организатора аукциона, телефон организатора 8(39139)32673.</w:t>
      </w:r>
    </w:p>
    <w:p w:rsidR="005577F7" w:rsidRPr="00AD54D5" w:rsidRDefault="00494903" w:rsidP="005577F7">
      <w:pPr>
        <w:tabs>
          <w:tab w:val="left" w:pos="851"/>
        </w:tabs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</w:t>
      </w:r>
      <w:r w:rsidR="005577F7" w:rsidRPr="00AD54D5">
        <w:rPr>
          <w:color w:val="000000"/>
          <w:sz w:val="22"/>
          <w:szCs w:val="22"/>
        </w:rPr>
        <w:t xml:space="preserve">1.10. Уполномоченный орган принимает решение об отказе в проведении аукциона в случае выявления обстоятельств, предусмотренных пунктом 8 статьи 39.11 Земельного Кодекса Российской Федерации. Извещение об отказе в проведении аукциона размещается на официальном сайте </w:t>
      </w:r>
      <w:hyperlink r:id="rId10" w:history="1">
        <w:r w:rsidR="005577F7" w:rsidRPr="00AD54D5">
          <w:rPr>
            <w:rStyle w:val="a4"/>
            <w:sz w:val="22"/>
            <w:szCs w:val="22"/>
            <w:lang w:val="en-US"/>
          </w:rPr>
          <w:t>www</w:t>
        </w:r>
        <w:r w:rsidR="005577F7" w:rsidRPr="00AD54D5">
          <w:rPr>
            <w:rStyle w:val="a4"/>
            <w:sz w:val="22"/>
            <w:szCs w:val="22"/>
          </w:rPr>
          <w:t>.</w:t>
        </w:r>
        <w:r w:rsidR="005577F7" w:rsidRPr="00AD54D5">
          <w:rPr>
            <w:rStyle w:val="a4"/>
            <w:sz w:val="22"/>
            <w:szCs w:val="22"/>
            <w:lang w:val="en-US"/>
          </w:rPr>
          <w:t>torgi</w:t>
        </w:r>
        <w:r w:rsidR="005577F7" w:rsidRPr="00AD54D5">
          <w:rPr>
            <w:rStyle w:val="a4"/>
            <w:sz w:val="22"/>
            <w:szCs w:val="22"/>
          </w:rPr>
          <w:t>.</w:t>
        </w:r>
        <w:r w:rsidR="005577F7" w:rsidRPr="00AD54D5">
          <w:rPr>
            <w:rStyle w:val="a4"/>
            <w:sz w:val="22"/>
            <w:szCs w:val="22"/>
            <w:lang w:val="en-US"/>
          </w:rPr>
          <w:t>gov</w:t>
        </w:r>
        <w:r w:rsidR="005577F7" w:rsidRPr="00AD54D5">
          <w:rPr>
            <w:rStyle w:val="a4"/>
            <w:sz w:val="22"/>
            <w:szCs w:val="22"/>
          </w:rPr>
          <w:t>.</w:t>
        </w:r>
        <w:r w:rsidR="005577F7" w:rsidRPr="00AD54D5">
          <w:rPr>
            <w:rStyle w:val="a4"/>
            <w:sz w:val="22"/>
            <w:szCs w:val="22"/>
            <w:lang w:val="en-US"/>
          </w:rPr>
          <w:t>ru</w:t>
        </w:r>
      </w:hyperlink>
      <w:r w:rsidR="005577F7" w:rsidRPr="00AD54D5">
        <w:rPr>
          <w:sz w:val="22"/>
          <w:szCs w:val="22"/>
        </w:rPr>
        <w:t xml:space="preserve">. </w:t>
      </w:r>
      <w:r w:rsidR="005577F7" w:rsidRPr="00AD54D5">
        <w:rPr>
          <w:color w:val="000000"/>
          <w:sz w:val="22"/>
          <w:szCs w:val="22"/>
        </w:rPr>
        <w:t>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задатки.</w:t>
      </w:r>
      <w:r w:rsidR="005577F7" w:rsidRPr="00AD54D5">
        <w:rPr>
          <w:sz w:val="22"/>
          <w:szCs w:val="22"/>
        </w:rPr>
        <w:t xml:space="preserve"> 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lastRenderedPageBreak/>
        <w:t xml:space="preserve">1.11. </w:t>
      </w:r>
      <w:r w:rsidRPr="00AD54D5">
        <w:rPr>
          <w:sz w:val="22"/>
          <w:szCs w:val="22"/>
          <w:u w:val="single"/>
        </w:rPr>
        <w:t>Сведения о предмете электронного аукциона</w:t>
      </w:r>
      <w:r w:rsidRPr="00AD54D5">
        <w:rPr>
          <w:sz w:val="22"/>
          <w:szCs w:val="22"/>
        </w:rPr>
        <w:t>:</w:t>
      </w:r>
    </w:p>
    <w:p w:rsidR="003D3ADD" w:rsidRPr="00AD54D5" w:rsidRDefault="00326CC3" w:rsidP="00326CC3">
      <w:pPr>
        <w:tabs>
          <w:tab w:val="left" w:pos="540"/>
        </w:tabs>
        <w:ind w:firstLine="851"/>
        <w:rPr>
          <w:sz w:val="22"/>
          <w:szCs w:val="22"/>
        </w:rPr>
      </w:pPr>
      <w:r w:rsidRPr="00AD54D5">
        <w:rPr>
          <w:sz w:val="22"/>
          <w:szCs w:val="22"/>
        </w:rPr>
        <w:t xml:space="preserve">                                                        </w:t>
      </w:r>
      <w:r w:rsidR="00FB5520" w:rsidRPr="00AD54D5">
        <w:rPr>
          <w:sz w:val="22"/>
          <w:szCs w:val="22"/>
        </w:rPr>
        <w:t xml:space="preserve">Лот № </w:t>
      </w:r>
      <w:r w:rsidR="004A2BD6" w:rsidRPr="00AD54D5">
        <w:rPr>
          <w:sz w:val="22"/>
          <w:szCs w:val="22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5222"/>
      </w:tblGrid>
      <w:tr w:rsidR="003D3ADD" w:rsidRPr="00AD54D5" w:rsidTr="00AD54D5">
        <w:tc>
          <w:tcPr>
            <w:tcW w:w="4180" w:type="dxa"/>
          </w:tcPr>
          <w:p w:rsidR="003D3ADD" w:rsidRPr="00AD54D5" w:rsidRDefault="003D3ADD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Предмет аукциона</w:t>
            </w:r>
          </w:p>
        </w:tc>
        <w:tc>
          <w:tcPr>
            <w:tcW w:w="5390" w:type="dxa"/>
          </w:tcPr>
          <w:p w:rsidR="003D3ADD" w:rsidRPr="00AD54D5" w:rsidRDefault="00143A65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Право на заключение договора аренды земельного участка</w:t>
            </w:r>
          </w:p>
        </w:tc>
      </w:tr>
      <w:tr w:rsidR="003D3ADD" w:rsidRPr="00AD54D5" w:rsidTr="00AD54D5">
        <w:tc>
          <w:tcPr>
            <w:tcW w:w="4180" w:type="dxa"/>
          </w:tcPr>
          <w:p w:rsidR="003D3ADD" w:rsidRPr="00AD54D5" w:rsidRDefault="003D3ADD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Срок аренды </w:t>
            </w:r>
          </w:p>
        </w:tc>
        <w:tc>
          <w:tcPr>
            <w:tcW w:w="5390" w:type="dxa"/>
          </w:tcPr>
          <w:p w:rsidR="003D3ADD" w:rsidRPr="00AD54D5" w:rsidRDefault="00831472" w:rsidP="008927E6">
            <w:pPr>
              <w:ind w:left="25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B46946" w:rsidRPr="00AD54D5">
              <w:rPr>
                <w:sz w:val="22"/>
                <w:szCs w:val="22"/>
              </w:rPr>
              <w:t>0</w:t>
            </w:r>
            <w:r w:rsidR="00143A65" w:rsidRPr="00AD54D5">
              <w:rPr>
                <w:sz w:val="22"/>
                <w:szCs w:val="22"/>
              </w:rPr>
              <w:t xml:space="preserve"> лет</w:t>
            </w:r>
          </w:p>
        </w:tc>
      </w:tr>
      <w:tr w:rsidR="00632D15" w:rsidRPr="00AD54D5" w:rsidTr="00632D15">
        <w:tc>
          <w:tcPr>
            <w:tcW w:w="4180" w:type="dxa"/>
          </w:tcPr>
          <w:p w:rsidR="00632D15" w:rsidRPr="00AD54D5" w:rsidRDefault="00632D15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5390" w:type="dxa"/>
            <w:vAlign w:val="center"/>
          </w:tcPr>
          <w:p w:rsidR="00632D15" w:rsidRPr="00632D15" w:rsidRDefault="00831472" w:rsidP="00632D15">
            <w:pPr>
              <w:ind w:left="255"/>
              <w:jc w:val="both"/>
              <w:rPr>
                <w:sz w:val="22"/>
                <w:szCs w:val="22"/>
              </w:rPr>
            </w:pPr>
            <w:r w:rsidRPr="00831472">
              <w:rPr>
                <w:sz w:val="22"/>
                <w:szCs w:val="22"/>
              </w:rPr>
              <w:t>24:42:2901005:91</w:t>
            </w:r>
          </w:p>
        </w:tc>
      </w:tr>
      <w:tr w:rsidR="00632D15" w:rsidRPr="00AD54D5" w:rsidTr="00AD54D5">
        <w:tc>
          <w:tcPr>
            <w:tcW w:w="4180" w:type="dxa"/>
          </w:tcPr>
          <w:p w:rsidR="00632D15" w:rsidRPr="00AD54D5" w:rsidRDefault="00632D15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Местонахождение земельного участка</w:t>
            </w:r>
          </w:p>
        </w:tc>
        <w:tc>
          <w:tcPr>
            <w:tcW w:w="5390" w:type="dxa"/>
          </w:tcPr>
          <w:p w:rsidR="00632D15" w:rsidRPr="00632D15" w:rsidRDefault="00632D15" w:rsidP="00831472">
            <w:pPr>
              <w:ind w:left="255"/>
              <w:jc w:val="both"/>
              <w:rPr>
                <w:sz w:val="22"/>
                <w:szCs w:val="22"/>
              </w:rPr>
            </w:pPr>
            <w:r w:rsidRPr="00632D15">
              <w:rPr>
                <w:sz w:val="22"/>
                <w:szCs w:val="22"/>
              </w:rPr>
              <w:t>Местоположение установлено относительно ориентира, расположенного за пределами участка. Почтовый адрес ориентира: Красноярски</w:t>
            </w:r>
            <w:r w:rsidR="00831472">
              <w:rPr>
                <w:sz w:val="22"/>
                <w:szCs w:val="22"/>
              </w:rPr>
              <w:t xml:space="preserve">й край, Шушенский район, </w:t>
            </w:r>
            <w:r w:rsidRPr="00632D15">
              <w:rPr>
                <w:sz w:val="22"/>
                <w:szCs w:val="22"/>
              </w:rPr>
              <w:t>с</w:t>
            </w:r>
            <w:r w:rsidR="00831472">
              <w:rPr>
                <w:sz w:val="22"/>
                <w:szCs w:val="22"/>
              </w:rPr>
              <w:t>.</w:t>
            </w:r>
            <w:r w:rsidRPr="00632D15">
              <w:rPr>
                <w:sz w:val="22"/>
                <w:szCs w:val="22"/>
              </w:rPr>
              <w:t>Су</w:t>
            </w:r>
            <w:r w:rsidR="00831472">
              <w:rPr>
                <w:sz w:val="22"/>
                <w:szCs w:val="22"/>
              </w:rPr>
              <w:t>бботино, ул.Молодежная, 9</w:t>
            </w:r>
            <w:r w:rsidRPr="00632D15">
              <w:rPr>
                <w:sz w:val="22"/>
                <w:szCs w:val="22"/>
              </w:rPr>
              <w:t>.</w:t>
            </w:r>
          </w:p>
        </w:tc>
      </w:tr>
      <w:tr w:rsidR="00632D15" w:rsidRPr="00AD54D5" w:rsidTr="00AD54D5">
        <w:tc>
          <w:tcPr>
            <w:tcW w:w="4180" w:type="dxa"/>
          </w:tcPr>
          <w:p w:rsidR="00632D15" w:rsidRPr="00AD54D5" w:rsidRDefault="00632D15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Общая площадь, кв.м</w:t>
            </w:r>
          </w:p>
        </w:tc>
        <w:tc>
          <w:tcPr>
            <w:tcW w:w="5390" w:type="dxa"/>
          </w:tcPr>
          <w:p w:rsidR="00632D15" w:rsidRPr="008E11C4" w:rsidRDefault="00831472" w:rsidP="008E11C4">
            <w:pPr>
              <w:ind w:left="25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1900</w:t>
            </w:r>
          </w:p>
        </w:tc>
      </w:tr>
      <w:tr w:rsidR="00632D15" w:rsidRPr="00AD54D5" w:rsidTr="00AD54D5">
        <w:tc>
          <w:tcPr>
            <w:tcW w:w="4180" w:type="dxa"/>
          </w:tcPr>
          <w:p w:rsidR="00632D15" w:rsidRPr="00AD54D5" w:rsidRDefault="00632D15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Категория земель</w:t>
            </w:r>
          </w:p>
        </w:tc>
        <w:tc>
          <w:tcPr>
            <w:tcW w:w="5390" w:type="dxa"/>
          </w:tcPr>
          <w:p w:rsidR="00632D15" w:rsidRPr="008E11C4" w:rsidRDefault="00632D15" w:rsidP="00831472">
            <w:pPr>
              <w:ind w:left="255"/>
              <w:jc w:val="both"/>
              <w:rPr>
                <w:sz w:val="22"/>
                <w:szCs w:val="22"/>
              </w:rPr>
            </w:pPr>
            <w:r w:rsidRPr="008E11C4">
              <w:rPr>
                <w:sz w:val="22"/>
                <w:szCs w:val="22"/>
              </w:rPr>
              <w:t xml:space="preserve">Земли </w:t>
            </w:r>
            <w:r w:rsidR="00831472">
              <w:rPr>
                <w:sz w:val="22"/>
                <w:szCs w:val="22"/>
              </w:rPr>
              <w:t>населенных пунктов</w:t>
            </w:r>
          </w:p>
        </w:tc>
      </w:tr>
      <w:tr w:rsidR="00632D15" w:rsidRPr="00AD54D5" w:rsidTr="00AD54D5">
        <w:tc>
          <w:tcPr>
            <w:tcW w:w="4180" w:type="dxa"/>
          </w:tcPr>
          <w:p w:rsidR="00632D15" w:rsidRPr="00AD54D5" w:rsidRDefault="00632D15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Разрешенное использование</w:t>
            </w:r>
          </w:p>
        </w:tc>
        <w:tc>
          <w:tcPr>
            <w:tcW w:w="5390" w:type="dxa"/>
          </w:tcPr>
          <w:p w:rsidR="00632D15" w:rsidRPr="00831472" w:rsidRDefault="00831472" w:rsidP="00831472">
            <w:pPr>
              <w:ind w:left="255"/>
              <w:jc w:val="both"/>
              <w:rPr>
                <w:sz w:val="22"/>
                <w:szCs w:val="22"/>
              </w:rPr>
            </w:pPr>
            <w:r w:rsidRPr="00831472">
              <w:rPr>
                <w:sz w:val="22"/>
                <w:szCs w:val="22"/>
              </w:rPr>
              <w:t>для индивидуального жилищного строительства</w:t>
            </w:r>
          </w:p>
        </w:tc>
      </w:tr>
      <w:tr w:rsidR="00632D15" w:rsidRPr="00AD54D5" w:rsidTr="00AD54D5">
        <w:tc>
          <w:tcPr>
            <w:tcW w:w="4180" w:type="dxa"/>
          </w:tcPr>
          <w:p w:rsidR="00632D15" w:rsidRPr="00AD54D5" w:rsidRDefault="00632D15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Начальная цена предмета аукциона  на право заключения договора аренды земельного участка (размер ежегодной арендной платы), руб.</w:t>
            </w:r>
          </w:p>
        </w:tc>
        <w:tc>
          <w:tcPr>
            <w:tcW w:w="5390" w:type="dxa"/>
          </w:tcPr>
          <w:p w:rsidR="00831472" w:rsidRPr="00831472" w:rsidRDefault="00831472" w:rsidP="00831472">
            <w:pPr>
              <w:ind w:left="255"/>
              <w:jc w:val="both"/>
              <w:rPr>
                <w:sz w:val="22"/>
                <w:szCs w:val="22"/>
              </w:rPr>
            </w:pPr>
            <w:r w:rsidRPr="00831472">
              <w:rPr>
                <w:sz w:val="22"/>
                <w:szCs w:val="22"/>
              </w:rPr>
              <w:t xml:space="preserve">2877,36 руб. (две тысячи восемьсот семьдесят семь рублей 36 копеек) </w:t>
            </w:r>
          </w:p>
          <w:p w:rsidR="00632D15" w:rsidRPr="00AD54D5" w:rsidRDefault="00831472" w:rsidP="00831472">
            <w:pPr>
              <w:ind w:left="255"/>
              <w:jc w:val="both"/>
              <w:rPr>
                <w:sz w:val="22"/>
                <w:szCs w:val="22"/>
              </w:rPr>
            </w:pPr>
            <w:r w:rsidRPr="00831472">
              <w:rPr>
                <w:sz w:val="22"/>
                <w:szCs w:val="22"/>
              </w:rPr>
              <w:t>(1,5 % от кадастровой стоимости земельного участка)</w:t>
            </w:r>
          </w:p>
        </w:tc>
      </w:tr>
      <w:tr w:rsidR="00632D15" w:rsidRPr="00AD54D5" w:rsidTr="00AD54D5">
        <w:tc>
          <w:tcPr>
            <w:tcW w:w="4180" w:type="dxa"/>
          </w:tcPr>
          <w:p w:rsidR="00632D15" w:rsidRPr="00AD54D5" w:rsidRDefault="00632D15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Сумма задатка для участия в аукционе, руб. </w:t>
            </w:r>
          </w:p>
        </w:tc>
        <w:tc>
          <w:tcPr>
            <w:tcW w:w="5390" w:type="dxa"/>
          </w:tcPr>
          <w:p w:rsidR="00632D15" w:rsidRPr="00AD54D5" w:rsidRDefault="00831472" w:rsidP="00831472">
            <w:pPr>
              <w:ind w:left="255"/>
              <w:jc w:val="both"/>
              <w:rPr>
                <w:sz w:val="22"/>
                <w:szCs w:val="22"/>
              </w:rPr>
            </w:pPr>
            <w:r w:rsidRPr="00831472">
              <w:rPr>
                <w:sz w:val="22"/>
                <w:szCs w:val="22"/>
              </w:rPr>
              <w:t xml:space="preserve">575,47 руб. (пятьсот семьдесят пять рублей 47 копеек) </w:t>
            </w:r>
          </w:p>
        </w:tc>
      </w:tr>
      <w:tr w:rsidR="00632D15" w:rsidRPr="00AD54D5" w:rsidTr="00AD54D5">
        <w:tc>
          <w:tcPr>
            <w:tcW w:w="4180" w:type="dxa"/>
          </w:tcPr>
          <w:p w:rsidR="00632D15" w:rsidRPr="00AD54D5" w:rsidRDefault="00632D15" w:rsidP="008927E6">
            <w:pPr>
              <w:ind w:firstLine="426"/>
              <w:jc w:val="both"/>
              <w:rPr>
                <w:sz w:val="22"/>
                <w:szCs w:val="22"/>
                <w:lang w:val="en-US"/>
              </w:rPr>
            </w:pPr>
            <w:r w:rsidRPr="00AD54D5">
              <w:rPr>
                <w:sz w:val="22"/>
                <w:szCs w:val="22"/>
              </w:rPr>
              <w:t>Реквизиты счета для перечисления задатка</w:t>
            </w:r>
          </w:p>
          <w:p w:rsidR="00632D15" w:rsidRPr="00AD54D5" w:rsidRDefault="00632D15" w:rsidP="008E64BF">
            <w:pPr>
              <w:pStyle w:val="Normal0"/>
              <w:widowControl w:val="0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        В назначении платежа необходимо указание «перечисление денежных средств в качестве задатка (ИНН плательщика)», а так же указывать «без НДС или НДС не облагается».</w:t>
            </w:r>
          </w:p>
          <w:p w:rsidR="00632D15" w:rsidRPr="00AD54D5" w:rsidRDefault="00632D15" w:rsidP="00AD54D5">
            <w:pPr>
              <w:pStyle w:val="Normal0"/>
              <w:widowControl w:val="0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Порядок пополнения лицевого счета с целью дальнейшего использования денежных средств в качестве обеспечения заявки: https://utp.sberbank-ast.ru/Main/Notice/697/Requisites</w:t>
            </w:r>
          </w:p>
        </w:tc>
        <w:tc>
          <w:tcPr>
            <w:tcW w:w="5390" w:type="dxa"/>
          </w:tcPr>
          <w:p w:rsidR="00632D15" w:rsidRPr="00AD54D5" w:rsidRDefault="00632D15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ПОЛУЧАТЕЛЬ:</w:t>
            </w:r>
          </w:p>
          <w:p w:rsidR="00632D15" w:rsidRPr="00AD54D5" w:rsidRDefault="00632D15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Наименование: АО "Сбербанк-АСТ"</w:t>
            </w:r>
          </w:p>
          <w:p w:rsidR="00632D15" w:rsidRPr="00AD54D5" w:rsidRDefault="00632D15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ИНН: 7707308480</w:t>
            </w:r>
          </w:p>
          <w:p w:rsidR="00632D15" w:rsidRPr="00AD54D5" w:rsidRDefault="00632D15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КПП: 770401001</w:t>
            </w:r>
          </w:p>
          <w:p w:rsidR="00632D15" w:rsidRPr="00AD54D5" w:rsidRDefault="00632D15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Расчетный счет: 40702810300020038047</w:t>
            </w:r>
          </w:p>
          <w:p w:rsidR="00632D15" w:rsidRPr="00AD54D5" w:rsidRDefault="00632D15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БАНК ПОЛУЧАТЕЛЯ:</w:t>
            </w:r>
          </w:p>
          <w:p w:rsidR="00632D15" w:rsidRPr="00AD54D5" w:rsidRDefault="00632D15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Наименование банка: ПАО "СБЕРБАНК РОССИИ" Г. МОСКВА</w:t>
            </w:r>
          </w:p>
          <w:p w:rsidR="00632D15" w:rsidRPr="00AD54D5" w:rsidRDefault="00632D15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БИК: 044525225</w:t>
            </w:r>
          </w:p>
          <w:p w:rsidR="00632D15" w:rsidRPr="00AD54D5" w:rsidRDefault="00632D15" w:rsidP="008E64BF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Корреспондентский счет: 30101810400000000225</w:t>
            </w:r>
          </w:p>
          <w:p w:rsidR="00632D15" w:rsidRPr="00AD54D5" w:rsidRDefault="00632D15" w:rsidP="00DA258E">
            <w:pPr>
              <w:rPr>
                <w:sz w:val="22"/>
                <w:szCs w:val="22"/>
              </w:rPr>
            </w:pPr>
          </w:p>
          <w:p w:rsidR="00632D15" w:rsidRPr="00AD54D5" w:rsidRDefault="00632D15" w:rsidP="00DA258E">
            <w:pPr>
              <w:tabs>
                <w:tab w:val="left" w:pos="997"/>
              </w:tabs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ab/>
            </w:r>
          </w:p>
        </w:tc>
      </w:tr>
      <w:tr w:rsidR="00632D15" w:rsidRPr="00AD54D5" w:rsidTr="00AD54D5">
        <w:tc>
          <w:tcPr>
            <w:tcW w:w="4180" w:type="dxa"/>
          </w:tcPr>
          <w:p w:rsidR="00632D15" w:rsidRPr="00AD54D5" w:rsidRDefault="00632D15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Величина повышения начальной цены предмета аукциона – «шаг аукциона», руб. </w:t>
            </w:r>
          </w:p>
        </w:tc>
        <w:tc>
          <w:tcPr>
            <w:tcW w:w="5390" w:type="dxa"/>
          </w:tcPr>
          <w:p w:rsidR="00632D15" w:rsidRPr="00AD54D5" w:rsidRDefault="00831472" w:rsidP="00831472">
            <w:pPr>
              <w:ind w:left="255"/>
              <w:jc w:val="both"/>
              <w:rPr>
                <w:sz w:val="22"/>
                <w:szCs w:val="22"/>
              </w:rPr>
            </w:pPr>
            <w:r w:rsidRPr="00831472">
              <w:rPr>
                <w:sz w:val="22"/>
                <w:szCs w:val="22"/>
              </w:rPr>
              <w:t xml:space="preserve">86,32 руб. (восемьдесят шесть рублей 32 копейки) </w:t>
            </w:r>
          </w:p>
        </w:tc>
      </w:tr>
    </w:tbl>
    <w:p w:rsidR="003D3ADD" w:rsidRDefault="003D3ADD" w:rsidP="008927E6">
      <w:pPr>
        <w:jc w:val="both"/>
        <w:rPr>
          <w:color w:val="000000"/>
          <w:sz w:val="22"/>
          <w:szCs w:val="22"/>
        </w:rPr>
      </w:pPr>
    </w:p>
    <w:p w:rsidR="000B6594" w:rsidRPr="00494903" w:rsidRDefault="000B6594" w:rsidP="000B6594">
      <w:pPr>
        <w:tabs>
          <w:tab w:val="left" w:pos="851"/>
        </w:tabs>
        <w:jc w:val="center"/>
        <w:rPr>
          <w:sz w:val="22"/>
          <w:szCs w:val="22"/>
          <w:u w:val="single"/>
        </w:rPr>
      </w:pPr>
      <w:r w:rsidRPr="00494903">
        <w:rPr>
          <w:sz w:val="22"/>
          <w:szCs w:val="22"/>
          <w:u w:val="single"/>
        </w:rPr>
        <w:t>Информация о возможности подключения (технологического присоединения) объекта</w:t>
      </w:r>
    </w:p>
    <w:p w:rsidR="000B6594" w:rsidRPr="00494903" w:rsidRDefault="000B6594" w:rsidP="000B6594">
      <w:pPr>
        <w:ind w:firstLine="851"/>
        <w:jc w:val="center"/>
        <w:rPr>
          <w:sz w:val="22"/>
          <w:szCs w:val="22"/>
          <w:u w:val="single"/>
        </w:rPr>
      </w:pPr>
      <w:r w:rsidRPr="00494903">
        <w:rPr>
          <w:sz w:val="22"/>
          <w:szCs w:val="22"/>
          <w:u w:val="single"/>
        </w:rPr>
        <w:t>Капитального строительства к сетям инженерно-технического обеспечения</w:t>
      </w:r>
    </w:p>
    <w:p w:rsidR="00B45F26" w:rsidRDefault="00B45F26" w:rsidP="000B6594">
      <w:pPr>
        <w:ind w:firstLine="851"/>
        <w:jc w:val="center"/>
        <w:rPr>
          <w:sz w:val="22"/>
          <w:szCs w:val="22"/>
          <w:u w:val="single"/>
        </w:rPr>
      </w:pPr>
    </w:p>
    <w:p w:rsidR="000B6594" w:rsidRPr="00494903" w:rsidRDefault="000B6594" w:rsidP="000B6594">
      <w:pPr>
        <w:ind w:firstLine="851"/>
        <w:jc w:val="center"/>
        <w:rPr>
          <w:sz w:val="22"/>
          <w:szCs w:val="22"/>
          <w:u w:val="single"/>
        </w:rPr>
      </w:pPr>
      <w:r w:rsidRPr="00494903">
        <w:rPr>
          <w:sz w:val="22"/>
          <w:szCs w:val="22"/>
          <w:u w:val="single"/>
        </w:rPr>
        <w:t xml:space="preserve">МУП Шушенского района «Тепловые и электрические сети» </w:t>
      </w:r>
    </w:p>
    <w:p w:rsidR="00EF2E60" w:rsidRPr="00B274C8" w:rsidRDefault="00B274C8" w:rsidP="00B274C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EF2E60" w:rsidRPr="00AC443F">
        <w:rPr>
          <w:sz w:val="22"/>
          <w:szCs w:val="22"/>
        </w:rPr>
        <w:t xml:space="preserve">МУП Шушенского района «Тепловые и электрические сети» информирует о том, что земельный участок, расположенный по адресу: </w:t>
      </w:r>
      <w:r w:rsidRPr="00B274C8">
        <w:rPr>
          <w:sz w:val="22"/>
          <w:szCs w:val="22"/>
        </w:rPr>
        <w:t>Местоположение установлено относительно ориентира, расположенного за пределами участка. Почтовый адрес ориентира: Красноярский край, Шушенский район, с. Субботино, ул. Молодежная, 9</w:t>
      </w:r>
      <w:r w:rsidR="00EF2E60" w:rsidRPr="00B274C8">
        <w:rPr>
          <w:sz w:val="22"/>
          <w:szCs w:val="22"/>
        </w:rPr>
        <w:t>,</w:t>
      </w:r>
      <w:r w:rsidR="00EF2E60" w:rsidRPr="00AC443F">
        <w:rPr>
          <w:sz w:val="22"/>
          <w:szCs w:val="22"/>
        </w:rPr>
        <w:t xml:space="preserve"> планируемого для </w:t>
      </w:r>
      <w:r w:rsidRPr="00B274C8">
        <w:rPr>
          <w:sz w:val="22"/>
          <w:szCs w:val="22"/>
        </w:rPr>
        <w:t>индивидуального</w:t>
      </w:r>
      <w:r>
        <w:rPr>
          <w:sz w:val="22"/>
          <w:szCs w:val="22"/>
        </w:rPr>
        <w:t xml:space="preserve"> </w:t>
      </w:r>
      <w:r w:rsidRPr="00B274C8">
        <w:rPr>
          <w:sz w:val="22"/>
          <w:szCs w:val="22"/>
        </w:rPr>
        <w:t>жилищного строительства</w:t>
      </w:r>
      <w:r w:rsidR="00EF2E60" w:rsidRPr="00AC443F">
        <w:rPr>
          <w:sz w:val="22"/>
          <w:szCs w:val="22"/>
        </w:rPr>
        <w:t xml:space="preserve">, обшей площадью </w:t>
      </w:r>
      <w:r w:rsidRPr="00B274C8">
        <w:rPr>
          <w:sz w:val="22"/>
          <w:szCs w:val="22"/>
        </w:rPr>
        <w:t>1900</w:t>
      </w:r>
      <w:r w:rsidR="00EF2E60" w:rsidRPr="00B274C8">
        <w:rPr>
          <w:sz w:val="22"/>
          <w:szCs w:val="22"/>
        </w:rPr>
        <w:t xml:space="preserve"> кв.м,</w:t>
      </w:r>
      <w:r w:rsidR="00EF2E60" w:rsidRPr="00AC443F">
        <w:rPr>
          <w:sz w:val="22"/>
          <w:szCs w:val="22"/>
        </w:rPr>
        <w:t xml:space="preserve"> с кадастровым номером: </w:t>
      </w:r>
      <w:r w:rsidRPr="00B274C8">
        <w:rPr>
          <w:sz w:val="22"/>
          <w:szCs w:val="22"/>
        </w:rPr>
        <w:t>24:42:2901005:91</w:t>
      </w:r>
      <w:r>
        <w:rPr>
          <w:sz w:val="22"/>
          <w:szCs w:val="22"/>
        </w:rPr>
        <w:t xml:space="preserve"> </w:t>
      </w:r>
      <w:r w:rsidR="00EF2E60" w:rsidRPr="00AC443F">
        <w:rPr>
          <w:b/>
          <w:sz w:val="22"/>
          <w:szCs w:val="22"/>
        </w:rPr>
        <w:t>не имеет возможность технологического присоединения к сетям инженерно-технологического обеспечения – к сетям теплоснабжения.</w:t>
      </w:r>
    </w:p>
    <w:p w:rsidR="00EF2E60" w:rsidRPr="00AC443F" w:rsidRDefault="00EF2E60" w:rsidP="00EF2E60">
      <w:pPr>
        <w:ind w:firstLine="851"/>
        <w:jc w:val="both"/>
        <w:rPr>
          <w:sz w:val="22"/>
          <w:szCs w:val="22"/>
        </w:rPr>
      </w:pPr>
      <w:bookmarkStart w:id="1" w:name="bookmark3"/>
      <w:r w:rsidRPr="00AC443F">
        <w:rPr>
          <w:sz w:val="22"/>
          <w:szCs w:val="22"/>
        </w:rPr>
        <w:t>ВСЛЕДСТВИЕ:</w:t>
      </w:r>
      <w:bookmarkEnd w:id="1"/>
    </w:p>
    <w:p w:rsidR="00EF2E60" w:rsidRPr="00AC443F" w:rsidRDefault="00EF2E60" w:rsidP="00EF2E60">
      <w:pPr>
        <w:ind w:firstLine="851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1) Отсутствия свободной</w:t>
      </w:r>
      <w:r w:rsidRPr="00AC443F">
        <w:rPr>
          <w:sz w:val="22"/>
          <w:szCs w:val="22"/>
        </w:rPr>
        <w:tab/>
        <w:t>мощности</w:t>
      </w:r>
      <w:r w:rsidRPr="00AC443F">
        <w:rPr>
          <w:sz w:val="22"/>
          <w:szCs w:val="22"/>
        </w:rPr>
        <w:tab/>
        <w:t>в соответствующей (ближайшей) точке технологического присоединения;</w:t>
      </w:r>
    </w:p>
    <w:p w:rsidR="00EF2E60" w:rsidRPr="00AC443F" w:rsidRDefault="00EF2E60" w:rsidP="00EF2E60">
      <w:pPr>
        <w:ind w:firstLine="851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2) Отсутствия утвержденной в установленном порядке инвестиционной программы с наличием мероприятий по развитию системы теплоснабжения и снятию технических ограничений, позволяющих</w:t>
      </w:r>
      <w:r w:rsidRPr="00AC443F">
        <w:rPr>
          <w:sz w:val="22"/>
          <w:szCs w:val="22"/>
        </w:rPr>
        <w:tab/>
        <w:t>обеспечить</w:t>
      </w:r>
      <w:r w:rsidRPr="00AC443F">
        <w:rPr>
          <w:sz w:val="22"/>
          <w:szCs w:val="22"/>
        </w:rPr>
        <w:tab/>
        <w:t>техническую возможность подключения (технологического присоединения) к системе теплоснабжения;</w:t>
      </w:r>
    </w:p>
    <w:p w:rsidR="00EF2E60" w:rsidRPr="00AC443F" w:rsidRDefault="00EF2E60" w:rsidP="00EF2E60">
      <w:pPr>
        <w:ind w:firstLine="851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3) В схеме теплоснабжения отсутствует перспективная нагрузка по указанному адресу, а также не предусмотрено подключение объектов капитального строительства к сетям инженерно-технического обеспечения - к центральному теплоснабжению.</w:t>
      </w:r>
    </w:p>
    <w:p w:rsidR="000B6594" w:rsidRPr="000D238F" w:rsidRDefault="000B6594" w:rsidP="000B6594">
      <w:pPr>
        <w:tabs>
          <w:tab w:val="left" w:pos="851"/>
        </w:tabs>
        <w:jc w:val="center"/>
        <w:rPr>
          <w:sz w:val="22"/>
          <w:szCs w:val="22"/>
          <w:u w:val="single"/>
        </w:rPr>
      </w:pPr>
      <w:r w:rsidRPr="000D238F">
        <w:rPr>
          <w:sz w:val="22"/>
          <w:szCs w:val="22"/>
          <w:u w:val="single"/>
        </w:rPr>
        <w:lastRenderedPageBreak/>
        <w:t>Муниципальное унитарное предприятие «Водоканал» Иджинского сельсовета</w:t>
      </w:r>
    </w:p>
    <w:p w:rsidR="000B6594" w:rsidRPr="000D238F" w:rsidRDefault="000B6594" w:rsidP="000B6594">
      <w:pPr>
        <w:ind w:firstLine="851"/>
        <w:jc w:val="both"/>
        <w:rPr>
          <w:sz w:val="22"/>
          <w:szCs w:val="22"/>
        </w:rPr>
      </w:pPr>
      <w:r w:rsidRPr="000D238F">
        <w:rPr>
          <w:sz w:val="22"/>
          <w:szCs w:val="22"/>
        </w:rPr>
        <w:t>МУП «Водоканал» Иджинского сельсовета информирует о том, что</w:t>
      </w:r>
      <w:r w:rsidR="000D238F" w:rsidRPr="000D238F">
        <w:rPr>
          <w:sz w:val="22"/>
          <w:szCs w:val="22"/>
        </w:rPr>
        <w:t xml:space="preserve"> п</w:t>
      </w:r>
      <w:r w:rsidRPr="000D238F">
        <w:rPr>
          <w:sz w:val="22"/>
          <w:szCs w:val="22"/>
        </w:rPr>
        <w:t xml:space="preserve">одключение земельного участка к сетям водоснабжения, расположенного по адресу: </w:t>
      </w:r>
      <w:r w:rsidR="000D238F" w:rsidRPr="000D238F">
        <w:rPr>
          <w:sz w:val="22"/>
          <w:szCs w:val="22"/>
        </w:rPr>
        <w:t>Местоположение установлено относительно ориентира, расположенного за пределами участка. Почтовый адрес ориентира: Красноярский край, Шушенский район, с.Субботино, ул.Молодежная, 9</w:t>
      </w:r>
      <w:r w:rsidRPr="000D238F">
        <w:rPr>
          <w:sz w:val="22"/>
          <w:szCs w:val="22"/>
          <w:u w:val="single"/>
        </w:rPr>
        <w:t>,</w:t>
      </w:r>
      <w:r w:rsidRPr="000D238F">
        <w:rPr>
          <w:sz w:val="22"/>
          <w:szCs w:val="22"/>
        </w:rPr>
        <w:t xml:space="preserve"> планируемого для </w:t>
      </w:r>
      <w:r w:rsidR="000D238F" w:rsidRPr="000D238F">
        <w:rPr>
          <w:sz w:val="22"/>
          <w:szCs w:val="22"/>
        </w:rPr>
        <w:t xml:space="preserve">индивидуального жилищного строительства, </w:t>
      </w:r>
      <w:r w:rsidRPr="000D238F">
        <w:rPr>
          <w:sz w:val="22"/>
          <w:szCs w:val="22"/>
        </w:rPr>
        <w:t xml:space="preserve">обшей площадью </w:t>
      </w:r>
      <w:r w:rsidR="000D238F" w:rsidRPr="000D238F">
        <w:rPr>
          <w:sz w:val="22"/>
          <w:szCs w:val="22"/>
          <w:u w:val="single"/>
        </w:rPr>
        <w:t>1900</w:t>
      </w:r>
      <w:r w:rsidRPr="000D238F">
        <w:rPr>
          <w:sz w:val="22"/>
          <w:szCs w:val="22"/>
          <w:u w:val="single"/>
        </w:rPr>
        <w:t xml:space="preserve"> кв.м</w:t>
      </w:r>
      <w:r w:rsidRPr="000D238F">
        <w:rPr>
          <w:sz w:val="22"/>
          <w:szCs w:val="22"/>
        </w:rPr>
        <w:t xml:space="preserve">, с кадастровый номер: </w:t>
      </w:r>
      <w:r w:rsidR="000D238F" w:rsidRPr="000D238F">
        <w:rPr>
          <w:sz w:val="22"/>
          <w:szCs w:val="22"/>
        </w:rPr>
        <w:t xml:space="preserve">24:42:2901005:91 </w:t>
      </w:r>
      <w:r w:rsidRPr="000D238F">
        <w:rPr>
          <w:b/>
          <w:sz w:val="22"/>
          <w:szCs w:val="22"/>
        </w:rPr>
        <w:t>невозможно в виду отсутствия центрального водопровода.</w:t>
      </w:r>
    </w:p>
    <w:p w:rsidR="000B6594" w:rsidRPr="000D238F" w:rsidRDefault="000B6594" w:rsidP="008927E6">
      <w:pPr>
        <w:jc w:val="both"/>
        <w:rPr>
          <w:color w:val="000000"/>
          <w:sz w:val="22"/>
          <w:szCs w:val="22"/>
        </w:rPr>
      </w:pPr>
    </w:p>
    <w:p w:rsidR="005577F7" w:rsidRPr="00AD54D5" w:rsidRDefault="005577F7" w:rsidP="005577F7">
      <w:pPr>
        <w:pStyle w:val="ae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905"/>
        <w:jc w:val="both"/>
        <w:rPr>
          <w:rFonts w:ascii="Times New Roman" w:hAnsi="Times New Roman"/>
          <w:b/>
        </w:rPr>
      </w:pPr>
      <w:r w:rsidRPr="00AD54D5">
        <w:rPr>
          <w:rFonts w:ascii="Times New Roman" w:eastAsia="Times New Roman" w:hAnsi="Times New Roman"/>
          <w:b/>
          <w:lang w:eastAsia="ru-RU"/>
        </w:rPr>
        <w:t>Форма заявки на участие в аукционе, порядок приема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2.1. Для обеспечения доступа к участию в электронном аукционе Заявителям необходимо пройти процедуру регистрации на электронной площадке. 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2.2. Регистрация на единой электронной торговой площадке проводится в соответствии с Регламентом единой электронной торговой площадки.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2.3. Для участия в аукционе  заявители представляют в установленный в извещении о проведении аукциона срок следующие документы: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1. заявка на участие в аукционе по установленной в извещении о проведении аукциона  форме с указанием банковских реквизитов счета для возврата задатка (Приложение № 1);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 копии документов, удостоверяющих личность заявителя (для граждан);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3. надлежащим образом заверенный перевод на русский язык документов </w:t>
      </w:r>
      <w:r w:rsidRPr="00AD54D5">
        <w:rPr>
          <w:sz w:val="22"/>
          <w:szCs w:val="22"/>
        </w:rPr>
        <w:br/>
        <w:t xml:space="preserve">о государственной регистрации юридического лица в соответствии </w:t>
      </w:r>
      <w:r w:rsidRPr="00AD54D5">
        <w:rPr>
          <w:sz w:val="22"/>
          <w:szCs w:val="22"/>
        </w:rPr>
        <w:br/>
        <w:t>с законодательством иностранного государства в случае, если заявителем является иностранное юридическое лицо;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 документы, подтверждающие внесение задатка (информация о внесении заявителем задатка формируется оператором электронной площадки и направляется организатору аукциона).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2.4.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2.5. Один заявитель вправе подать только одну заявку на участие в аукционе.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2.6. Заявки подаются на электронную площадку, начиная с даты начала приема заявок до времени и даты окончания приема заявок, указанных в настоящем извещении.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2.7. При приеме заявок от Заявителя Оператор электронной площадки обеспечивает конфиденциальность данных о Заявителях и участниках, за исключением случая направления электронных документов  организатору, регистрацию заявок и прилагаемых к ним документов в журнале приема заявок. В течение одного часа со времени поступления заявки Оператор электронной площадки сообщает Заявителю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2.8. Заявитель, подавший заявку на участие в аукционе, вправе отозвать такую заявку в любое время до дня и времени окончания срока приема заявок.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2.9. Отзыв и изменение заявки осуществляется заявителем из личного кабинета электронной площадки. Изменение заявки осуществляется путем отзыва ранее поданной заявки и подачи новой заявки.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2.10. Заявка на участие в аукционе, поступившая по истечении срока приема заявок, не регистрируется программными средствами электронной торговой площадки.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2.11. Решения о допуске или не допуске Заявителя к участию в аукционе в электронной форме принимает аукционная комиссия.</w:t>
      </w:r>
    </w:p>
    <w:p w:rsidR="005577F7" w:rsidRPr="00AD54D5" w:rsidRDefault="005577F7" w:rsidP="005577F7">
      <w:pPr>
        <w:ind w:firstLine="709"/>
        <w:jc w:val="both"/>
        <w:rPr>
          <w:rFonts w:eastAsia="Arial Unicode MS"/>
          <w:color w:val="FF0000"/>
          <w:sz w:val="22"/>
          <w:szCs w:val="22"/>
          <w:highlight w:val="yellow"/>
        </w:rPr>
      </w:pPr>
    </w:p>
    <w:p w:rsidR="005577F7" w:rsidRPr="00AD54D5" w:rsidRDefault="005577F7" w:rsidP="005577F7">
      <w:pPr>
        <w:pStyle w:val="ae"/>
        <w:numPr>
          <w:ilvl w:val="0"/>
          <w:numId w:val="6"/>
        </w:numPr>
        <w:tabs>
          <w:tab w:val="left" w:pos="1418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AD54D5">
        <w:rPr>
          <w:rFonts w:ascii="Times New Roman" w:eastAsia="Times New Roman" w:hAnsi="Times New Roman"/>
          <w:b/>
          <w:lang w:eastAsia="ru-RU"/>
        </w:rPr>
        <w:t>Порядок внесения задатка участниками аукциона в электронной форме и возврата им задатка, реквизиты счёта для перечисления задатка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3.1. Для участия в аукционе претендент вносит задаток в размере указанном в извещении продаже права на заключение договора аренды.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3.2. Заявитель обеспечивает поступление задатка на дату рассмотрения заявок на участие в аукционе. Порядок внесения задатка определяется регламентом работы электронной площадки www.sberbank-ast.ru. Задаток, указанный в извещении, необходимо перечислить на расчетный счет оператора электронной площадки: 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ПОЛУЧАТЕЛЬ: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Наименование: АО "Сбербанк-АСТ"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ИНН: 7707308480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КПП: 770401001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Расчетный счет: 40702810300020038047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БАНК ПОЛУЧАТЕЛЯ: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lastRenderedPageBreak/>
        <w:t>Наименование банка: ПАО "СБЕРБАНК РОССИИ" Г. МОСКВА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БИК: 044525225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Корреспондентский счет: 30101810400000000225</w:t>
      </w:r>
    </w:p>
    <w:p w:rsidR="00565053" w:rsidRPr="00AD54D5" w:rsidRDefault="00CF61A8" w:rsidP="00CF61A8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П</w:t>
      </w:r>
      <w:r w:rsidR="00565053" w:rsidRPr="00AD54D5">
        <w:rPr>
          <w:sz w:val="22"/>
          <w:szCs w:val="22"/>
        </w:rPr>
        <w:t>оряд</w:t>
      </w:r>
      <w:r w:rsidRPr="00AD54D5">
        <w:rPr>
          <w:sz w:val="22"/>
          <w:szCs w:val="22"/>
        </w:rPr>
        <w:t>ок</w:t>
      </w:r>
      <w:r w:rsidR="00565053" w:rsidRPr="00AD54D5">
        <w:rPr>
          <w:sz w:val="22"/>
          <w:szCs w:val="22"/>
        </w:rPr>
        <w:t xml:space="preserve"> пополнения лицевого счета с целью дальнейшего использования денежных средств в качестве обеспечения заявки: https://utp.sberbank-ast.ru/Main/Notice/697/Requisites</w:t>
      </w:r>
    </w:p>
    <w:p w:rsidR="00EF2BDB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В назначении платежа необходимо </w:t>
      </w:r>
      <w:r w:rsidR="00EF2BDB" w:rsidRPr="00AD54D5">
        <w:rPr>
          <w:sz w:val="22"/>
          <w:szCs w:val="22"/>
        </w:rPr>
        <w:t>корректно заполнить назначение платежа. ВАЖНО! В назначении платежа обязательно указывать одну или несколько целей перечисления - "Задаток". Без НДС либо НДС не облагается. В случае оплаты физ.лицом, в  назначении платежа необходимо обязательно указывать ИНН плательщика.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3.3. Задаток вносится претендентом лично платежом в валюте Российской Федерации и должен поступить на указанный выше счет на момент подачи заявки.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3.4. </w:t>
      </w:r>
      <w:r w:rsidRPr="00AD54D5">
        <w:rPr>
          <w:sz w:val="22"/>
          <w:szCs w:val="22"/>
          <w:u w:val="single"/>
        </w:rPr>
        <w:t>Денежные средства, перечисленные за претендента третьим лицом, не зачисляются на счет такого претендента на универсальной торговой платформе.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3.5. В случае отсутствия (не поступления) в указанный срок суммы задатка, обязательства претендента по внесению задатка считаются не исполненными и претендент к участию в аукционе в электронной форме не допускается. 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3.6. Задаток, внесенный лицом, признанным победителем аукциона, задаток, внесенный иным лицом, с которым договор купли-продажи или договор аренды земельного участка заключается в соответствии с пунктом 13, 14 или 20 статьи 39.12, засчитываются в оплату приобретаемого земельного участка или в счет арендной платы за него. Задатки, внесенные этими лицами, не заключившими в установленном настоящей статьей порядке договора купли-продажи или договора аренды земельного участка вследствие уклонения от заключения указанных договоров, не возвращаются.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3.7. Лицам, перечислившим задаток для участия в аукционе, денежные средства возвращаются в следующем порядке: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а) участникам, за исключением победителя, - в течение 3 рабочих дней со дня подведения итогов аукциона;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б) Заявителям, не допущенным к участию в аукционе - в течение 3 рабочих дней со дня подписания Протокола о признании Заявителей участниками;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в) Заявителям, отозвавшим заявку не позднее дня окончания приема заявок – в течение 3 рабочих дней со дня поступления уведомления об отзыве заявки. </w:t>
      </w:r>
    </w:p>
    <w:p w:rsidR="00DA258E" w:rsidRPr="00AD54D5" w:rsidRDefault="00DA258E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</w:p>
    <w:p w:rsidR="005577F7" w:rsidRPr="00AD54D5" w:rsidRDefault="005577F7" w:rsidP="005577F7">
      <w:pPr>
        <w:pStyle w:val="ae"/>
        <w:numPr>
          <w:ilvl w:val="0"/>
          <w:numId w:val="6"/>
        </w:numPr>
        <w:tabs>
          <w:tab w:val="left" w:pos="1418"/>
          <w:tab w:val="left" w:pos="1843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AD54D5">
        <w:rPr>
          <w:rFonts w:ascii="Times New Roman" w:eastAsia="Times New Roman" w:hAnsi="Times New Roman"/>
          <w:b/>
          <w:lang w:eastAsia="ru-RU"/>
        </w:rPr>
        <w:t>Рассмотрение заявок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4.1.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и размещается на электронной площадке не позднее чем на следующий рабочий день после дня подписания протокола.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4.2. 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4.3. Информация о Заявителях, не допущенных к участию в аукционе, размещается в открытой части единой электронной торговой площадки, на официальном сайте Российской Федерации для размещения информации о проведении торгов </w:t>
      </w:r>
      <w:hyperlink r:id="rId11" w:history="1">
        <w:r w:rsidRPr="00AD54D5">
          <w:rPr>
            <w:sz w:val="22"/>
            <w:szCs w:val="22"/>
          </w:rPr>
          <w:t>www.torgi.gov.ru</w:t>
        </w:r>
      </w:hyperlink>
      <w:r w:rsidRPr="00AD54D5">
        <w:rPr>
          <w:sz w:val="22"/>
          <w:szCs w:val="22"/>
        </w:rPr>
        <w:t xml:space="preserve"> (ГИС Торги).</w:t>
      </w:r>
    </w:p>
    <w:p w:rsidR="005577F7" w:rsidRPr="00AD54D5" w:rsidRDefault="005577F7" w:rsidP="005577F7">
      <w:pPr>
        <w:widowControl w:val="0"/>
        <w:tabs>
          <w:tab w:val="left" w:pos="567"/>
        </w:tabs>
        <w:spacing w:line="259" w:lineRule="exact"/>
        <w:jc w:val="both"/>
        <w:rPr>
          <w:sz w:val="22"/>
          <w:szCs w:val="22"/>
          <w:highlight w:val="yellow"/>
        </w:rPr>
      </w:pPr>
    </w:p>
    <w:p w:rsidR="005577F7" w:rsidRPr="00AD54D5" w:rsidRDefault="005577F7" w:rsidP="005577F7">
      <w:pPr>
        <w:numPr>
          <w:ilvl w:val="0"/>
          <w:numId w:val="6"/>
        </w:numPr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Порядок проведения аукциона в электронной форме и определение размера взимаемой платы с победителя аукциона</w:t>
      </w:r>
    </w:p>
    <w:p w:rsidR="0047261E" w:rsidRPr="00AC443F" w:rsidRDefault="005577F7" w:rsidP="0047261E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5.1. </w:t>
      </w:r>
      <w:r w:rsidR="0047261E" w:rsidRPr="00AC443F">
        <w:rPr>
          <w:sz w:val="22"/>
          <w:szCs w:val="22"/>
        </w:rPr>
        <w:t>В ходе проведения аукциона участники аукциона подают предложения о цене предмета аукциона в соответствии со следующими требованиями:</w:t>
      </w:r>
    </w:p>
    <w:p w:rsidR="0047261E" w:rsidRPr="00AC443F" w:rsidRDefault="0047261E" w:rsidP="0047261E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предложение о цене предмета аукциона увеличивает текущее максимальное предложение о цене предмета аукциона на величину "шага аукциона";</w:t>
      </w:r>
    </w:p>
    <w:p w:rsidR="0047261E" w:rsidRPr="00AC443F" w:rsidRDefault="0047261E" w:rsidP="0047261E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участник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5.2. Аукцион проводится в день и время, указанные в извещении о проведении аукциона.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С момента начала подачи предложений о цене оператор электронной площадки обеспечивает доступ участников аукциона к закрытой части электронной площадки и возможность подачи ими предложений о цене. Оператор электронной площадки обеспечивает непрерывность процедуры ау</w:t>
      </w:r>
      <w:r w:rsidRPr="00AD54D5">
        <w:rPr>
          <w:sz w:val="22"/>
          <w:szCs w:val="22"/>
        </w:rPr>
        <w:t>к</w:t>
      </w:r>
      <w:r w:rsidRPr="00AD54D5">
        <w:rPr>
          <w:sz w:val="22"/>
          <w:szCs w:val="22"/>
        </w:rPr>
        <w:t>циона.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«Шаг аукциона» устанавливается организатором аукциона в фиксированной сумме и не </w:t>
      </w:r>
      <w:r w:rsidRPr="00AD54D5">
        <w:rPr>
          <w:sz w:val="22"/>
          <w:szCs w:val="22"/>
        </w:rPr>
        <w:lastRenderedPageBreak/>
        <w:t xml:space="preserve">изменяется в течение всего времени подачи предложений о цене. 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5.3. 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5.4. Победителем аукциона признается участник, предложивший наибольший размер ежегодной арендной платы за земельный участок.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5.5. Результаты аукциона оформляются протоколом, который составляется организатором ау</w:t>
      </w:r>
      <w:r w:rsidRPr="00AD54D5">
        <w:rPr>
          <w:sz w:val="22"/>
          <w:szCs w:val="22"/>
        </w:rPr>
        <w:t>к</w:t>
      </w:r>
      <w:r w:rsidRPr="00AD54D5">
        <w:rPr>
          <w:sz w:val="22"/>
          <w:szCs w:val="22"/>
        </w:rPr>
        <w:t>циона и размещается в течение одного дня со дня подписания данного протокола на электронной площадке. Протокол о результатах электро</w:t>
      </w:r>
      <w:r w:rsidRPr="00AD54D5">
        <w:rPr>
          <w:sz w:val="22"/>
          <w:szCs w:val="22"/>
        </w:rPr>
        <w:t>н</w:t>
      </w:r>
      <w:r w:rsidRPr="00AD54D5">
        <w:rPr>
          <w:sz w:val="22"/>
          <w:szCs w:val="22"/>
        </w:rPr>
        <w:t>ного аукциона после его размещения на электронной площадке в автоматическом режиме направляется оператором электронной площадки для ра</w:t>
      </w:r>
      <w:r w:rsidRPr="00AD54D5">
        <w:rPr>
          <w:sz w:val="22"/>
          <w:szCs w:val="22"/>
        </w:rPr>
        <w:t>з</w:t>
      </w:r>
      <w:r w:rsidRPr="00AD54D5">
        <w:rPr>
          <w:sz w:val="22"/>
          <w:szCs w:val="22"/>
        </w:rPr>
        <w:t>мещения в ГИС Торги.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5.6. Оператор электронной площадки в течение одного часа с момента подписания организатором аукциона проток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ла о результатах аукциона направляет победителю аукциона или единственному участнику аукциона уведомление с пр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токолом о результатах аукциона.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5.7. По результатам проведения электронного аукциона не допускается заключение договора аренды ранее,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ла о результатах электронного аукциона в ГИС Торги.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5.8. Аукцион признается несостоявшимся в следующих случаях: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- не было подано ни одной заявки на участие в аукционе, либо ни один из Заявителей не признан участником;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- принято решение о признании только одного Заявителя участником;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- ни один из участников не сделал предложение о цене предмета аукциона, которое предусматривало бы более высокую цену предмета аукциона.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5.9. Размер взимаемой с победителя аукциона или иных лиц, с которыми заключается договор аренды земельного участка, платы оператору электронной площадки (размер устанавливается в соответствии с постановлением Правительства РФ от 10.05.2018 № 564). 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Подробнее о размере и условиях взимания платы оператору электронной площадки можно ознакомиться на сайте оператора электронной площадки АО «Сбербанк-АСТ» по ссылке https://utp.sberbank-ast.ru/AP/Notice/3241/Tarify</w:t>
      </w:r>
    </w:p>
    <w:p w:rsidR="005577F7" w:rsidRPr="00AD54D5" w:rsidRDefault="005577F7" w:rsidP="005577F7">
      <w:pPr>
        <w:widowControl w:val="0"/>
        <w:tabs>
          <w:tab w:val="left" w:pos="567"/>
        </w:tabs>
        <w:jc w:val="both"/>
        <w:rPr>
          <w:rFonts w:eastAsia="Calibri"/>
          <w:sz w:val="22"/>
          <w:szCs w:val="22"/>
          <w:highlight w:val="yellow"/>
        </w:rPr>
      </w:pPr>
    </w:p>
    <w:p w:rsidR="005577F7" w:rsidRPr="00AD54D5" w:rsidRDefault="005577F7" w:rsidP="005577F7">
      <w:pPr>
        <w:pStyle w:val="ae"/>
        <w:widowControl w:val="0"/>
        <w:numPr>
          <w:ilvl w:val="0"/>
          <w:numId w:val="6"/>
        </w:num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AD54D5">
        <w:rPr>
          <w:rFonts w:ascii="Times New Roman" w:hAnsi="Times New Roman"/>
          <w:b/>
        </w:rPr>
        <w:t>Отмена и приостановление аукциона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6.1. Продавец вправе отменить аукцион не позднее, чем за 3 (три) дня до даты проведения аукциона.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6.2. Решение об отмене аукциона размещается на официальном сайте Российской Федерации для размещения информации о проведении торгов </w:t>
      </w:r>
      <w:hyperlink r:id="rId12" w:history="1">
        <w:r w:rsidRPr="00AD54D5">
          <w:rPr>
            <w:sz w:val="22"/>
            <w:szCs w:val="22"/>
          </w:rPr>
          <w:t>www.torgi.gov.ru</w:t>
        </w:r>
      </w:hyperlink>
      <w:r w:rsidRPr="00AD54D5">
        <w:rPr>
          <w:sz w:val="22"/>
          <w:szCs w:val="22"/>
        </w:rPr>
        <w:t xml:space="preserve"> и в открытой части единой электронной торговой площадки в срок не позднее рабочего дня, следующего за днем принятия указанного решения.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6.3. Организатор извещает Заявителей об отмене аукциона не позднее следующего рабочего дня со дня принятия соответствующего решения путем направления указанного сообщения в «личный кабинет» Заявителей.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6.4. Организатор приостанавливает проведение продажи права на заключение договора аренды земельного участка в случае технологического сбоя, зафиксированного программно-аппаратными средствами единой электронной торговой площадки, но не более чем на одни сутки. Возобновление проведения продажи права на заключение договора аренды земельного участка начинается с того момента, на котором продажа имущества была прервана.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6.5. В течение одного часа со времени приостановления проведения продажи права на заключение договора аренды земельного участка организатор размещает на единой электронной торговой площадке информацию о причине приостановления продажи права заключения договора аренды земельного участка, времени приостановления и возобновления продажи права на заключение договора аренды земельного участка, уведомляет об этом участников, а также направляет указанную информацию продавцу для внесения в протокол об итогах продажи права заключения договора аренды земельного участка.</w:t>
      </w:r>
    </w:p>
    <w:p w:rsidR="005577F7" w:rsidRPr="00AD54D5" w:rsidRDefault="005577F7" w:rsidP="005577F7">
      <w:pPr>
        <w:widowControl w:val="0"/>
        <w:tabs>
          <w:tab w:val="left" w:pos="284"/>
        </w:tabs>
        <w:jc w:val="both"/>
        <w:rPr>
          <w:rFonts w:eastAsia="Calibri"/>
          <w:sz w:val="22"/>
          <w:szCs w:val="22"/>
        </w:rPr>
      </w:pPr>
    </w:p>
    <w:p w:rsidR="005577F7" w:rsidRPr="00AD54D5" w:rsidRDefault="005577F7" w:rsidP="005577F7">
      <w:pPr>
        <w:pStyle w:val="ae"/>
        <w:widowControl w:val="0"/>
        <w:numPr>
          <w:ilvl w:val="0"/>
          <w:numId w:val="6"/>
        </w:num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AD54D5">
        <w:rPr>
          <w:rFonts w:ascii="Times New Roman" w:hAnsi="Times New Roman"/>
          <w:b/>
        </w:rPr>
        <w:t xml:space="preserve"> Заключение договора аренды земельного участка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7.1. По результатам проведения электронного аукциона не допускается заключение договора купли-продажи земельного уч</w:t>
      </w:r>
      <w:r w:rsidRPr="00AD54D5">
        <w:rPr>
          <w:sz w:val="22"/>
          <w:szCs w:val="22"/>
        </w:rPr>
        <w:t>а</w:t>
      </w:r>
      <w:r w:rsidRPr="00AD54D5">
        <w:rPr>
          <w:sz w:val="22"/>
          <w:szCs w:val="22"/>
        </w:rPr>
        <w:t xml:space="preserve">стка, находящегося в государственной или муниципальной </w:t>
      </w:r>
      <w:r w:rsidRPr="00AD54D5">
        <w:rPr>
          <w:sz w:val="22"/>
          <w:szCs w:val="22"/>
        </w:rPr>
        <w:lastRenderedPageBreak/>
        <w:t>собственности, либо договора аренды такого участка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</w:t>
      </w:r>
      <w:r w:rsidRPr="00AD54D5">
        <w:rPr>
          <w:sz w:val="22"/>
          <w:szCs w:val="22"/>
        </w:rPr>
        <w:t>ь</w:t>
      </w:r>
      <w:r w:rsidRPr="00AD54D5">
        <w:rPr>
          <w:sz w:val="22"/>
          <w:szCs w:val="22"/>
        </w:rPr>
        <w:t>ном сайте.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7.2. По результатам проведения электронного аукциона договор купли-продажи земельного участка, находящегося в гос</w:t>
      </w:r>
      <w:r w:rsidRPr="00AD54D5">
        <w:rPr>
          <w:sz w:val="22"/>
          <w:szCs w:val="22"/>
        </w:rPr>
        <w:t>у</w:t>
      </w:r>
      <w:r w:rsidRPr="00AD54D5">
        <w:rPr>
          <w:sz w:val="22"/>
          <w:szCs w:val="22"/>
        </w:rPr>
        <w:t>дарственной или муниципальной собственности, либо договор аренды такого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7.3. При уклонении или отказе Победителя аукциона в электронной форме от заключения в установленный срок договора, Победитель аукциона утрачивает право на заключение указанного договора, задаток ему не возвращается.</w:t>
      </w:r>
    </w:p>
    <w:p w:rsidR="005577F7" w:rsidRPr="00AD54D5" w:rsidRDefault="005577F7" w:rsidP="005577F7">
      <w:pPr>
        <w:tabs>
          <w:tab w:val="left" w:pos="1134"/>
        </w:tabs>
        <w:ind w:firstLine="709"/>
        <w:jc w:val="center"/>
        <w:rPr>
          <w:rFonts w:eastAsia="Arial Unicode MS"/>
          <w:b/>
          <w:bCs/>
          <w:sz w:val="22"/>
          <w:szCs w:val="22"/>
        </w:rPr>
      </w:pPr>
    </w:p>
    <w:p w:rsidR="005577F7" w:rsidRPr="00AD54D5" w:rsidRDefault="005577F7" w:rsidP="005577F7">
      <w:pPr>
        <w:numPr>
          <w:ilvl w:val="0"/>
          <w:numId w:val="6"/>
        </w:numPr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Заключительные положения</w:t>
      </w:r>
    </w:p>
    <w:p w:rsidR="005577F7" w:rsidRPr="00AD54D5" w:rsidRDefault="005577F7" w:rsidP="005577F7">
      <w:pPr>
        <w:tabs>
          <w:tab w:val="left" w:pos="1134"/>
        </w:tabs>
        <w:ind w:firstLine="709"/>
        <w:jc w:val="both"/>
        <w:rPr>
          <w:rFonts w:eastAsia="Arial Unicode MS"/>
          <w:sz w:val="22"/>
          <w:szCs w:val="22"/>
        </w:rPr>
      </w:pPr>
      <w:r w:rsidRPr="00AD54D5">
        <w:rPr>
          <w:rFonts w:eastAsia="Arial Unicode MS"/>
          <w:sz w:val="22"/>
          <w:szCs w:val="22"/>
        </w:rPr>
        <w:t xml:space="preserve">Все вопросы, касающиеся проведения торгов, но не нашедшие отражения в настоящей Аукционной документации, регулируются в соответствии с законодательством Российской Федерации. Получить дополнительную информацию о торгах и о правилах их проведения, ознакомиться с формой заявки, можно на официальном сайте </w:t>
      </w:r>
      <w:r w:rsidRPr="00AD54D5">
        <w:rPr>
          <w:rFonts w:eastAsia="Arial Unicode MS"/>
          <w:color w:val="0066CC"/>
          <w:sz w:val="22"/>
          <w:szCs w:val="22"/>
          <w:u w:val="single"/>
          <w:lang w:val="en-US"/>
        </w:rPr>
        <w:t>http</w:t>
      </w:r>
      <w:r w:rsidRPr="00AD54D5">
        <w:rPr>
          <w:rFonts w:eastAsia="Arial Unicode MS"/>
          <w:color w:val="0066CC"/>
          <w:sz w:val="22"/>
          <w:szCs w:val="22"/>
          <w:u w:val="single"/>
        </w:rPr>
        <w:t>://</w:t>
      </w:r>
      <w:r w:rsidRPr="00AD54D5">
        <w:rPr>
          <w:rFonts w:eastAsia="Arial Unicode MS"/>
          <w:color w:val="0066CC"/>
          <w:sz w:val="22"/>
          <w:szCs w:val="22"/>
          <w:u w:val="single"/>
          <w:lang w:val="en-US"/>
        </w:rPr>
        <w:t>www</w:t>
      </w:r>
      <w:r w:rsidRPr="00AD54D5">
        <w:rPr>
          <w:rFonts w:eastAsia="Arial Unicode MS"/>
          <w:color w:val="0066CC"/>
          <w:sz w:val="22"/>
          <w:szCs w:val="22"/>
          <w:u w:val="single"/>
        </w:rPr>
        <w:t>.</w:t>
      </w:r>
      <w:r w:rsidRPr="00AD54D5">
        <w:rPr>
          <w:rFonts w:eastAsia="Arial Unicode MS"/>
          <w:color w:val="0066CC"/>
          <w:sz w:val="22"/>
          <w:szCs w:val="22"/>
          <w:u w:val="single"/>
          <w:lang w:val="en-US"/>
        </w:rPr>
        <w:t>torgi</w:t>
      </w:r>
      <w:r w:rsidRPr="00AD54D5">
        <w:rPr>
          <w:rFonts w:eastAsia="Arial Unicode MS"/>
          <w:color w:val="0066CC"/>
          <w:sz w:val="22"/>
          <w:szCs w:val="22"/>
          <w:u w:val="single"/>
        </w:rPr>
        <w:t>.</w:t>
      </w:r>
      <w:r w:rsidRPr="00AD54D5">
        <w:rPr>
          <w:rFonts w:eastAsia="Arial Unicode MS"/>
          <w:color w:val="0066CC"/>
          <w:sz w:val="22"/>
          <w:szCs w:val="22"/>
          <w:u w:val="single"/>
          <w:lang w:val="en-US"/>
        </w:rPr>
        <w:t>gov</w:t>
      </w:r>
      <w:r w:rsidRPr="00AD54D5">
        <w:rPr>
          <w:rFonts w:eastAsia="Arial Unicode MS"/>
          <w:color w:val="0066CC"/>
          <w:sz w:val="22"/>
          <w:szCs w:val="22"/>
          <w:u w:val="single"/>
        </w:rPr>
        <w:t>.</w:t>
      </w:r>
      <w:r w:rsidRPr="00AD54D5">
        <w:rPr>
          <w:rFonts w:eastAsia="Arial Unicode MS"/>
          <w:color w:val="0066CC"/>
          <w:sz w:val="22"/>
          <w:szCs w:val="22"/>
          <w:u w:val="single"/>
          <w:lang w:val="en-US"/>
        </w:rPr>
        <w:t>ru</w:t>
      </w:r>
      <w:r w:rsidRPr="00AD54D5">
        <w:rPr>
          <w:bCs/>
          <w:color w:val="000000"/>
          <w:sz w:val="22"/>
          <w:szCs w:val="22"/>
        </w:rPr>
        <w:t xml:space="preserve">, </w:t>
      </w:r>
      <w:r w:rsidRPr="00AD54D5">
        <w:rPr>
          <w:rFonts w:eastAsia="Arial Unicode MS"/>
          <w:sz w:val="22"/>
          <w:szCs w:val="22"/>
        </w:rPr>
        <w:t xml:space="preserve">сайте электронной торговой площадки </w:t>
      </w:r>
      <w:r w:rsidRPr="00AD54D5">
        <w:rPr>
          <w:rFonts w:eastAsia="Arial Unicode MS"/>
          <w:color w:val="0066CC"/>
          <w:sz w:val="22"/>
          <w:szCs w:val="22"/>
          <w:u w:val="single"/>
        </w:rPr>
        <w:t>https://utp.sberbank-ast.ru/</w:t>
      </w:r>
      <w:r w:rsidRPr="00AD54D5">
        <w:rPr>
          <w:rFonts w:eastAsia="Arial Unicode MS"/>
          <w:sz w:val="22"/>
          <w:szCs w:val="22"/>
        </w:rPr>
        <w:t>, ознакомиться с документацией о предмете торгов можно по адресу местонахождения Организатора аукциона и по телефону 8(39139)32673.</w:t>
      </w:r>
    </w:p>
    <w:p w:rsidR="005577F7" w:rsidRPr="00AD54D5" w:rsidRDefault="005577F7" w:rsidP="005577F7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AD54D5">
        <w:rPr>
          <w:rFonts w:ascii="Times New Roman" w:hAnsi="Times New Roman" w:cs="Times New Roman"/>
          <w:sz w:val="22"/>
          <w:szCs w:val="22"/>
        </w:rPr>
        <w:t xml:space="preserve">Приложение №1 </w:t>
      </w:r>
    </w:p>
    <w:p w:rsidR="005577F7" w:rsidRPr="00AD54D5" w:rsidRDefault="005577F7" w:rsidP="005577F7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AD54D5">
        <w:rPr>
          <w:rFonts w:ascii="Times New Roman" w:hAnsi="Times New Roman" w:cs="Times New Roman"/>
          <w:sz w:val="22"/>
          <w:szCs w:val="22"/>
        </w:rPr>
        <w:t>к извещению</w:t>
      </w:r>
    </w:p>
    <w:p w:rsidR="005577F7" w:rsidRPr="00AD54D5" w:rsidRDefault="005577F7" w:rsidP="005577F7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AD54D5">
        <w:rPr>
          <w:rFonts w:ascii="Times New Roman" w:hAnsi="Times New Roman" w:cs="Times New Roman"/>
          <w:sz w:val="22"/>
          <w:szCs w:val="22"/>
        </w:rPr>
        <w:t xml:space="preserve">              </w:t>
      </w:r>
    </w:p>
    <w:p w:rsidR="005577F7" w:rsidRPr="00AD54D5" w:rsidRDefault="005577F7" w:rsidP="005577F7">
      <w:pPr>
        <w:widowControl w:val="0"/>
        <w:autoSpaceDE w:val="0"/>
        <w:autoSpaceDN w:val="0"/>
        <w:adjustRightInd w:val="0"/>
        <w:spacing w:line="233" w:lineRule="auto"/>
        <w:jc w:val="center"/>
        <w:outlineLvl w:val="0"/>
        <w:rPr>
          <w:b/>
          <w:bCs/>
          <w:sz w:val="22"/>
          <w:szCs w:val="22"/>
        </w:rPr>
      </w:pPr>
      <w:r w:rsidRPr="00AD54D5">
        <w:rPr>
          <w:b/>
          <w:bCs/>
          <w:sz w:val="22"/>
          <w:szCs w:val="22"/>
        </w:rPr>
        <w:t xml:space="preserve"> Заявка </w:t>
      </w:r>
    </w:p>
    <w:p w:rsidR="005577F7" w:rsidRPr="00AD54D5" w:rsidRDefault="005577F7" w:rsidP="005577F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2"/>
          <w:szCs w:val="22"/>
        </w:rPr>
      </w:pPr>
      <w:r w:rsidRPr="00AD54D5">
        <w:rPr>
          <w:b/>
          <w:bCs/>
          <w:sz w:val="22"/>
          <w:szCs w:val="22"/>
        </w:rPr>
        <w:t xml:space="preserve">на участие в </w:t>
      </w:r>
      <w:r w:rsidRPr="00AD54D5">
        <w:rPr>
          <w:b/>
          <w:spacing w:val="2"/>
          <w:sz w:val="22"/>
          <w:szCs w:val="22"/>
        </w:rPr>
        <w:t xml:space="preserve">электронном </w:t>
      </w:r>
      <w:r w:rsidRPr="00AD54D5">
        <w:rPr>
          <w:b/>
          <w:bCs/>
          <w:sz w:val="22"/>
          <w:szCs w:val="22"/>
        </w:rPr>
        <w:t xml:space="preserve">аукционе на право заключения </w:t>
      </w:r>
    </w:p>
    <w:p w:rsidR="005577F7" w:rsidRPr="00AD54D5" w:rsidRDefault="005577F7" w:rsidP="005577F7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2"/>
          <w:szCs w:val="22"/>
        </w:rPr>
      </w:pPr>
      <w:r w:rsidRPr="00AD54D5">
        <w:rPr>
          <w:b/>
          <w:bCs/>
          <w:sz w:val="22"/>
          <w:szCs w:val="22"/>
        </w:rPr>
        <w:t>договора аренды земельного участка</w:t>
      </w:r>
    </w:p>
    <w:p w:rsidR="005577F7" w:rsidRPr="00AD54D5" w:rsidRDefault="005577F7" w:rsidP="005577F7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AD54D5">
        <w:rPr>
          <w:sz w:val="22"/>
          <w:szCs w:val="22"/>
        </w:rPr>
        <w:t>«___» _____________ г.</w:t>
      </w:r>
    </w:p>
    <w:p w:rsidR="005577F7" w:rsidRPr="00AD54D5" w:rsidRDefault="005577F7" w:rsidP="005577F7">
      <w:pPr>
        <w:pStyle w:val="ConsPlusNonformat"/>
        <w:widowControl/>
        <w:ind w:firstLine="851"/>
        <w:jc w:val="center"/>
        <w:rPr>
          <w:rFonts w:ascii="Times New Roman" w:hAnsi="Times New Roman" w:cs="Times New Roman"/>
          <w:sz w:val="22"/>
          <w:szCs w:val="22"/>
        </w:rPr>
      </w:pPr>
    </w:p>
    <w:p w:rsidR="005577F7" w:rsidRPr="00AD54D5" w:rsidRDefault="005577F7" w:rsidP="005577F7">
      <w:pPr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Ознакомившись с извещением о проведении </w:t>
      </w:r>
      <w:r w:rsidRPr="00AD54D5">
        <w:rPr>
          <w:spacing w:val="2"/>
          <w:sz w:val="22"/>
          <w:szCs w:val="22"/>
        </w:rPr>
        <w:t xml:space="preserve">электронного </w:t>
      </w:r>
      <w:r w:rsidRPr="00AD54D5">
        <w:rPr>
          <w:sz w:val="22"/>
          <w:szCs w:val="22"/>
        </w:rPr>
        <w:t xml:space="preserve">аукциона </w:t>
      </w:r>
      <w:r w:rsidRPr="00AD54D5">
        <w:rPr>
          <w:sz w:val="22"/>
          <w:szCs w:val="22"/>
        </w:rPr>
        <w:br/>
        <w:t xml:space="preserve">№ ___________________, размещенным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 www.torgi.gov.ru, </w:t>
      </w:r>
    </w:p>
    <w:p w:rsidR="005577F7" w:rsidRPr="00AD54D5" w:rsidRDefault="005577F7" w:rsidP="005577F7">
      <w:pPr>
        <w:widowControl w:val="0"/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заявитель просит допустить к участию в </w:t>
      </w:r>
      <w:r w:rsidRPr="00AD54D5">
        <w:rPr>
          <w:spacing w:val="2"/>
          <w:sz w:val="22"/>
          <w:szCs w:val="22"/>
        </w:rPr>
        <w:t xml:space="preserve">электронном </w:t>
      </w:r>
      <w:r w:rsidRPr="00AD54D5">
        <w:rPr>
          <w:sz w:val="22"/>
          <w:szCs w:val="22"/>
        </w:rPr>
        <w:t>аукционе на право заключения договора аренды земельного участка, сроком на _____ лет, площадью _________________ кв. м, с кадастровым номером:________________</w:t>
      </w:r>
      <w:r w:rsidRPr="00AD54D5">
        <w:rPr>
          <w:sz w:val="22"/>
          <w:szCs w:val="22"/>
          <w:u w:val="single"/>
        </w:rPr>
        <w:t xml:space="preserve"> </w:t>
      </w:r>
      <w:r w:rsidRPr="00AD54D5">
        <w:rPr>
          <w:sz w:val="22"/>
          <w:szCs w:val="22"/>
        </w:rPr>
        <w:t>, адрес (описание местоположения): ____________________________________________________________________, разрешенное использование____________________________________.</w:t>
      </w:r>
    </w:p>
    <w:p w:rsidR="005577F7" w:rsidRPr="00AD54D5" w:rsidRDefault="005577F7" w:rsidP="005577F7">
      <w:pPr>
        <w:widowControl w:val="0"/>
        <w:tabs>
          <w:tab w:val="left" w:pos="851"/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851"/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Для заявителей – физических лиц</w:t>
      </w:r>
    </w:p>
    <w:p w:rsidR="005577F7" w:rsidRPr="00AD54D5" w:rsidRDefault="005577F7" w:rsidP="005577F7">
      <w:pPr>
        <w:widowControl w:val="0"/>
        <w:tabs>
          <w:tab w:val="left" w:pos="851"/>
          <w:tab w:val="left" w:pos="4680"/>
        </w:tabs>
        <w:spacing w:line="233" w:lineRule="auto"/>
        <w:jc w:val="both"/>
        <w:outlineLvl w:val="0"/>
        <w:rPr>
          <w:color w:val="FFFFFF"/>
          <w:sz w:val="22"/>
          <w:szCs w:val="22"/>
        </w:rPr>
      </w:pPr>
    </w:p>
    <w:p w:rsidR="005577F7" w:rsidRPr="00AD54D5" w:rsidRDefault="001B4278" w:rsidP="005577F7">
      <w:pPr>
        <w:widowControl w:val="0"/>
        <w:tabs>
          <w:tab w:val="left" w:pos="4680"/>
        </w:tabs>
        <w:spacing w:line="233" w:lineRule="auto"/>
        <w:jc w:val="center"/>
        <w:outlineLvl w:val="0"/>
        <w:rPr>
          <w:sz w:val="22"/>
          <w:szCs w:val="22"/>
        </w:rPr>
      </w:pPr>
      <w:r w:rsidRPr="00AD54D5">
        <w:rPr>
          <w:noProof/>
          <w:color w:val="F2F2F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6046470" cy="0"/>
                <wp:effectExtent l="13335" t="9525" r="7620" b="9525"/>
                <wp:wrapNone/>
                <wp:docPr id="7" name="Прямая соединительная линия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464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DDF5A0" id="Прямая соединительная линия 62" o:spid="_x0000_s1026" style="position:absolute;z-index:2516587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55pt" to="476.1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">
                <w10:wrap anchorx="margin"/>
              </v:line>
            </w:pict>
          </mc:Fallback>
        </mc:AlternateContent>
      </w:r>
      <w:r w:rsidR="005577F7" w:rsidRPr="00AD54D5">
        <w:rPr>
          <w:sz w:val="22"/>
          <w:szCs w:val="22"/>
        </w:rPr>
        <w:t>(фамилия, имя, отчество заявителя)</w:t>
      </w:r>
    </w:p>
    <w:p w:rsidR="005577F7" w:rsidRPr="00AD54D5" w:rsidRDefault="005577F7" w:rsidP="005577F7">
      <w:pPr>
        <w:widowControl w:val="0"/>
        <w:tabs>
          <w:tab w:val="left" w:pos="4680"/>
        </w:tabs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____________________________________________________________________.</w:t>
      </w:r>
    </w:p>
    <w:p w:rsidR="005577F7" w:rsidRPr="00AD54D5" w:rsidRDefault="005577F7" w:rsidP="005577F7">
      <w:pPr>
        <w:widowControl w:val="0"/>
        <w:tabs>
          <w:tab w:val="left" w:pos="4680"/>
        </w:tabs>
        <w:ind w:firstLine="567"/>
        <w:jc w:val="center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ОГРНИП – для граждан – индивидуальных предпринимателей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Дата государственной регистрации «___» ________г., гражданство: __________,</w:t>
      </w:r>
    </w:p>
    <w:p w:rsidR="005577F7" w:rsidRPr="00AD54D5" w:rsidRDefault="005577F7" w:rsidP="005577F7">
      <w:pPr>
        <w:widowControl w:val="0"/>
        <w:tabs>
          <w:tab w:val="left" w:pos="851"/>
          <w:tab w:val="left" w:pos="4680"/>
        </w:tabs>
        <w:spacing w:line="233" w:lineRule="auto"/>
        <w:jc w:val="both"/>
        <w:outlineLvl w:val="0"/>
        <w:rPr>
          <w:noProof/>
          <w:sz w:val="22"/>
          <w:szCs w:val="22"/>
        </w:rPr>
      </w:pPr>
      <w:r w:rsidRPr="00AD54D5">
        <w:rPr>
          <w:noProof/>
          <w:sz w:val="22"/>
          <w:szCs w:val="22"/>
        </w:rPr>
        <w:t>дата рождения:_______________, паспорт номер:___________, серия:_________, код подразделения:___________, наименование органа, выдавшего паспорт: ________________________, дата выдачи: «___» ______ г.,</w:t>
      </w:r>
    </w:p>
    <w:p w:rsidR="005577F7" w:rsidRPr="00AD54D5" w:rsidRDefault="005577F7" w:rsidP="005577F7">
      <w:pPr>
        <w:widowControl w:val="0"/>
        <w:tabs>
          <w:tab w:val="left" w:pos="851"/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noProof/>
          <w:sz w:val="22"/>
          <w:szCs w:val="22"/>
        </w:rPr>
        <w:t>проживающий по адресу: ______________________________________________.</w:t>
      </w:r>
    </w:p>
    <w:p w:rsidR="005577F7" w:rsidRPr="00AD54D5" w:rsidRDefault="005577F7" w:rsidP="005577F7">
      <w:pPr>
        <w:widowControl w:val="0"/>
        <w:tabs>
          <w:tab w:val="left" w:pos="0"/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0"/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Для заявителей – граждан, являющихся индивидуальными предпринимателями главами крестьянских (фермерских) хозяйств</w:t>
      </w:r>
    </w:p>
    <w:p w:rsidR="005577F7" w:rsidRPr="00AD54D5" w:rsidRDefault="001B4278" w:rsidP="005577F7">
      <w:pPr>
        <w:widowControl w:val="0"/>
        <w:tabs>
          <w:tab w:val="left" w:pos="851"/>
          <w:tab w:val="left" w:pos="4680"/>
        </w:tabs>
        <w:spacing w:line="233" w:lineRule="auto"/>
        <w:jc w:val="both"/>
        <w:outlineLvl w:val="0"/>
        <w:rPr>
          <w:color w:val="FFFFFF"/>
          <w:sz w:val="22"/>
          <w:szCs w:val="22"/>
        </w:rPr>
      </w:pPr>
      <w:r w:rsidRPr="00AD54D5">
        <w:rPr>
          <w:noProof/>
          <w:color w:val="F2F2F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203835</wp:posOffset>
                </wp:positionV>
                <wp:extent cx="6080760" cy="0"/>
                <wp:effectExtent l="9525" t="13335" r="5715" b="5715"/>
                <wp:wrapNone/>
                <wp:docPr id="6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07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5B6B96" id="Прямая соединительная линия 15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.05pt,16.05pt" to="477.7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">
                <w10:wrap anchorx="margin"/>
              </v:line>
            </w:pict>
          </mc:Fallback>
        </mc:AlternateConten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center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(фамилия, имя, отчество заявителя)</w:t>
      </w:r>
    </w:p>
    <w:p w:rsidR="005577F7" w:rsidRPr="00AD54D5" w:rsidRDefault="005577F7" w:rsidP="005577F7">
      <w:pPr>
        <w:widowControl w:val="0"/>
        <w:tabs>
          <w:tab w:val="left" w:pos="4680"/>
        </w:tabs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____________________________________________________________________.</w:t>
      </w:r>
    </w:p>
    <w:p w:rsidR="005577F7" w:rsidRPr="00AD54D5" w:rsidRDefault="005577F7" w:rsidP="005577F7">
      <w:pPr>
        <w:widowControl w:val="0"/>
        <w:tabs>
          <w:tab w:val="left" w:pos="4680"/>
        </w:tabs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 xml:space="preserve">ОГРНИП – </w:t>
      </w:r>
      <w:r w:rsidRPr="00AD54D5">
        <w:rPr>
          <w:spacing w:val="-8"/>
          <w:sz w:val="22"/>
          <w:szCs w:val="22"/>
        </w:rPr>
        <w:t>граждан, являющихся индивидуальными предпринимателями главами крестьянских (фермерских) хозяйств)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right="-1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right="-1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Дата государственной регистрации «___» ________г., гражданство: __________.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right="-1"/>
        <w:jc w:val="both"/>
        <w:outlineLvl w:val="0"/>
        <w:rPr>
          <w:noProof/>
          <w:sz w:val="22"/>
          <w:szCs w:val="22"/>
        </w:rPr>
      </w:pPr>
      <w:r w:rsidRPr="00AD54D5">
        <w:rPr>
          <w:noProof/>
          <w:sz w:val="22"/>
          <w:szCs w:val="22"/>
        </w:rPr>
        <w:lastRenderedPageBreak/>
        <w:t>дата рождения:_______________, паспорт номер:___________, серия:_________, код подразделения:___________, наименование органа, выдавшего паспорт: ______________________, дата выдачи: «___» ________ г.,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right="-1"/>
        <w:jc w:val="both"/>
        <w:outlineLvl w:val="0"/>
        <w:rPr>
          <w:sz w:val="22"/>
          <w:szCs w:val="22"/>
        </w:rPr>
      </w:pPr>
      <w:r w:rsidRPr="00AD54D5">
        <w:rPr>
          <w:noProof/>
          <w:sz w:val="22"/>
          <w:szCs w:val="22"/>
        </w:rPr>
        <w:t>проживающий по адресу: ______________________________________________.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Для заявителей – юридических лиц</w:t>
      </w:r>
    </w:p>
    <w:p w:rsidR="005577F7" w:rsidRPr="00AD54D5" w:rsidRDefault="001B4278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201295</wp:posOffset>
                </wp:positionV>
                <wp:extent cx="6073140" cy="0"/>
                <wp:effectExtent l="13335" t="8255" r="9525" b="10795"/>
                <wp:wrapNone/>
                <wp:docPr id="5" name="Прямая соединительная линия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31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16CA08" id="Прямая соединительная линия 84" o:spid="_x0000_s1026" style="position:absolute;z-index:2516597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5.85pt" to="478.2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">
                <w10:wrap anchorx="margin"/>
              </v:line>
            </w:pict>
          </mc:Fallback>
        </mc:AlternateConten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(полное наименование юридического лица, ИНН, ОГРН, номер и дата выдачи свидетельства государственной регистрации)</w:t>
      </w:r>
    </w:p>
    <w:p w:rsidR="005577F7" w:rsidRPr="00AD54D5" w:rsidRDefault="005577F7" w:rsidP="005577F7">
      <w:pPr>
        <w:widowControl w:val="0"/>
        <w:spacing w:line="233" w:lineRule="auto"/>
        <w:jc w:val="both"/>
        <w:rPr>
          <w:sz w:val="22"/>
          <w:szCs w:val="22"/>
        </w:rPr>
      </w:pPr>
    </w:p>
    <w:p w:rsidR="005577F7" w:rsidRPr="00AD54D5" w:rsidRDefault="005577F7" w:rsidP="005577F7">
      <w:pPr>
        <w:widowControl w:val="0"/>
        <w:spacing w:line="233" w:lineRule="auto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находящееся по адресу:________________________________________________</w:t>
      </w:r>
    </w:p>
    <w:p w:rsidR="005577F7" w:rsidRPr="00AD54D5" w:rsidRDefault="005577F7" w:rsidP="005577F7">
      <w:pPr>
        <w:widowControl w:val="0"/>
        <w:tabs>
          <w:tab w:val="left" w:pos="567"/>
          <w:tab w:val="left" w:pos="4680"/>
        </w:tabs>
        <w:spacing w:line="233" w:lineRule="auto"/>
        <w:ind w:firstLine="709"/>
        <w:jc w:val="both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567"/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Для представителя заявителя</w:t>
      </w:r>
    </w:p>
    <w:p w:rsidR="005577F7" w:rsidRPr="00AD54D5" w:rsidRDefault="001B4278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1024255</wp:posOffset>
                </wp:positionH>
                <wp:positionV relativeFrom="paragraph">
                  <wp:posOffset>186055</wp:posOffset>
                </wp:positionV>
                <wp:extent cx="5047615" cy="0"/>
                <wp:effectExtent l="8890" t="10795" r="10795" b="8255"/>
                <wp:wrapNone/>
                <wp:docPr id="4" name="Прямая соединительная линия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0476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004D10" id="Прямая соединительная линия 86" o:spid="_x0000_s1026" style="position:absolute;flip: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0.65pt,14.65pt" to="478.1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"/>
            </w:pict>
          </mc:Fallback>
        </mc:AlternateContent>
      </w:r>
      <w:r w:rsidR="005577F7" w:rsidRPr="00AD54D5">
        <w:rPr>
          <w:sz w:val="22"/>
          <w:szCs w:val="22"/>
        </w:rPr>
        <w:t>В лице</w:t>
      </w:r>
      <w:r w:rsidR="005577F7" w:rsidRPr="00AD54D5">
        <w:rPr>
          <w:color w:val="FFFFFF"/>
          <w:sz w:val="22"/>
          <w:szCs w:val="22"/>
        </w:rPr>
        <w:t>_________________________________________________________</w:t>
      </w:r>
      <w:r w:rsidR="005577F7" w:rsidRPr="00AD54D5">
        <w:rPr>
          <w:sz w:val="22"/>
          <w:szCs w:val="22"/>
        </w:rPr>
        <w:t xml:space="preserve"> 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left="2977" w:hanging="2268"/>
        <w:jc w:val="center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(фамилия, имя, отчество представителя заявителя)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действующего на основании ___________________________________________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(номер и дата документа, удостоверяющего полномочия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представителя заявителя)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right="-1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электронный почтовый адрес заявителя _________________________________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right="-1"/>
        <w:jc w:val="both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right="-1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Для заявителей – юридических лиц крестьянских (фермерских) хозяйств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right="-1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____________________________________________________________________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(полное наименование юридического лица, ИНН, ОГРН, номер и дата выдачи свидетельства государственной регистрации)</w:t>
      </w:r>
    </w:p>
    <w:p w:rsidR="005577F7" w:rsidRPr="00AD54D5" w:rsidRDefault="005577F7" w:rsidP="005577F7">
      <w:pPr>
        <w:widowControl w:val="0"/>
        <w:spacing w:line="233" w:lineRule="auto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находящееся по адресу:</w:t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  <w:t xml:space="preserve"> </w:t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  <w:t>_______________________________________________.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firstLine="709"/>
        <w:jc w:val="both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Для представителя заявителя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В лице ________________________________________________________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left="3119" w:hanging="2410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 xml:space="preserve">            (фамилия, имя, отчество представителя заявителя)</w:t>
      </w:r>
    </w:p>
    <w:p w:rsidR="005577F7" w:rsidRPr="00AD54D5" w:rsidRDefault="001B4278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margin">
                  <wp:posOffset>2184400</wp:posOffset>
                </wp:positionH>
                <wp:positionV relativeFrom="paragraph">
                  <wp:posOffset>190500</wp:posOffset>
                </wp:positionV>
                <wp:extent cx="3879850" cy="0"/>
                <wp:effectExtent l="6985" t="5080" r="8890" b="13970"/>
                <wp:wrapNone/>
                <wp:docPr id="3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8798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EFF52B" id="Прямая соединительная линия 27" o:spid="_x0000_s1026" style="position:absolute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72pt,15pt" to="477.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">
                <w10:wrap anchorx="margin"/>
              </v:line>
            </w:pict>
          </mc:Fallback>
        </mc:AlternateContent>
      </w:r>
      <w:r w:rsidRPr="00AD54D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393065</wp:posOffset>
                </wp:positionV>
                <wp:extent cx="6059805" cy="0"/>
                <wp:effectExtent l="13335" t="10160" r="13335" b="8890"/>
                <wp:wrapNone/>
                <wp:docPr id="2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98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AE006A" id="Прямая соединительная линия 28" o:spid="_x0000_s1026" style="position:absolute;z-index:251656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30.95pt" to="477.1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">
                <w10:wrap anchorx="margin"/>
              </v:line>
            </w:pict>
          </mc:Fallback>
        </mc:AlternateContent>
      </w:r>
      <w:r w:rsidR="005577F7" w:rsidRPr="00AD54D5">
        <w:rPr>
          <w:sz w:val="22"/>
          <w:szCs w:val="22"/>
        </w:rPr>
        <w:t>действующего на основании</w:t>
      </w:r>
      <w:r w:rsidR="005577F7" w:rsidRPr="00AD54D5">
        <w:rPr>
          <w:color w:val="FFFFFF"/>
          <w:sz w:val="22"/>
          <w:szCs w:val="22"/>
        </w:rPr>
        <w:t>________________________________________________________________________________________________________________.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(номер и дата документа, удостоверяющего полномочия представителя заявителя)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</w:p>
    <w:p w:rsidR="005577F7" w:rsidRPr="00AD54D5" w:rsidRDefault="001B4278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posOffset>3050540</wp:posOffset>
                </wp:positionH>
                <wp:positionV relativeFrom="paragraph">
                  <wp:posOffset>185420</wp:posOffset>
                </wp:positionV>
                <wp:extent cx="3017520" cy="0"/>
                <wp:effectExtent l="6350" t="8255" r="5080" b="10795"/>
                <wp:wrapNone/>
                <wp:docPr id="1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7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4A3F0D" id="Прямая соединительная линия 29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40.2pt,14.6pt" to="477.8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">
                <w10:wrap anchorx="margin"/>
              </v:line>
            </w:pict>
          </mc:Fallback>
        </mc:AlternateContent>
      </w:r>
      <w:r w:rsidR="005577F7" w:rsidRPr="00AD54D5">
        <w:rPr>
          <w:sz w:val="22"/>
          <w:szCs w:val="22"/>
        </w:rPr>
        <w:t>электронный почтовый адрес заявителя</w:t>
      </w:r>
      <w:r w:rsidR="005577F7" w:rsidRPr="00AD54D5">
        <w:rPr>
          <w:color w:val="FFFFFF"/>
          <w:sz w:val="22"/>
          <w:szCs w:val="22"/>
        </w:rPr>
        <w:t>__________________________________</w:t>
      </w:r>
    </w:p>
    <w:p w:rsidR="005577F7" w:rsidRPr="00AD54D5" w:rsidRDefault="005577F7" w:rsidP="005577F7">
      <w:pPr>
        <w:pStyle w:val="western"/>
        <w:spacing w:after="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предварительно согласен на использование Продавцом персональных данных согласно ст.3 Федерального закона «О персональных данных» от 27.07.2006г. № 152-ФЗ действующего на основании _______________________________________________________________________,</w:t>
      </w:r>
    </w:p>
    <w:p w:rsidR="005577F7" w:rsidRPr="00AD54D5" w:rsidRDefault="005577F7" w:rsidP="005577F7">
      <w:pPr>
        <w:pStyle w:val="ConsPlusNonformat"/>
        <w:widowControl/>
        <w:ind w:firstLine="851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D54D5">
        <w:rPr>
          <w:rFonts w:ascii="Times New Roman" w:hAnsi="Times New Roman" w:cs="Times New Roman"/>
          <w:color w:val="000000"/>
          <w:sz w:val="22"/>
          <w:szCs w:val="22"/>
        </w:rPr>
        <w:t xml:space="preserve">Заявитель подтверждает, что он располагает данными об организаторе </w:t>
      </w:r>
      <w:r w:rsidRPr="00AD54D5">
        <w:rPr>
          <w:rFonts w:ascii="Times New Roman" w:hAnsi="Times New Roman" w:cs="Times New Roman"/>
          <w:spacing w:val="2"/>
          <w:sz w:val="22"/>
          <w:szCs w:val="22"/>
        </w:rPr>
        <w:t xml:space="preserve">электронного </w:t>
      </w:r>
      <w:r w:rsidRPr="00AD54D5">
        <w:rPr>
          <w:rFonts w:ascii="Times New Roman" w:hAnsi="Times New Roman" w:cs="Times New Roman"/>
          <w:color w:val="000000"/>
          <w:sz w:val="22"/>
          <w:szCs w:val="22"/>
        </w:rPr>
        <w:t xml:space="preserve">аукциона, уполномоченном органе, предмете </w:t>
      </w:r>
      <w:r w:rsidRPr="00AD54D5">
        <w:rPr>
          <w:rFonts w:ascii="Times New Roman" w:hAnsi="Times New Roman" w:cs="Times New Roman"/>
          <w:spacing w:val="2"/>
          <w:sz w:val="22"/>
          <w:szCs w:val="22"/>
        </w:rPr>
        <w:t xml:space="preserve">электронного </w:t>
      </w:r>
      <w:r w:rsidRPr="00AD54D5">
        <w:rPr>
          <w:rFonts w:ascii="Times New Roman" w:hAnsi="Times New Roman" w:cs="Times New Roman"/>
          <w:color w:val="000000"/>
          <w:sz w:val="22"/>
          <w:szCs w:val="22"/>
        </w:rPr>
        <w:t xml:space="preserve">аукциона, проекте договора аренды, условиях и порядке проведения </w:t>
      </w:r>
      <w:r w:rsidRPr="00AD54D5">
        <w:rPr>
          <w:rFonts w:ascii="Times New Roman" w:hAnsi="Times New Roman" w:cs="Times New Roman"/>
          <w:spacing w:val="2"/>
          <w:sz w:val="22"/>
          <w:szCs w:val="22"/>
        </w:rPr>
        <w:t xml:space="preserve">электронного </w:t>
      </w:r>
      <w:r w:rsidRPr="00AD54D5">
        <w:rPr>
          <w:rFonts w:ascii="Times New Roman" w:hAnsi="Times New Roman" w:cs="Times New Roman"/>
          <w:color w:val="000000"/>
          <w:sz w:val="22"/>
          <w:szCs w:val="22"/>
        </w:rPr>
        <w:t>аукциона.</w:t>
      </w:r>
    </w:p>
    <w:p w:rsidR="005577F7" w:rsidRPr="00AD54D5" w:rsidRDefault="005577F7" w:rsidP="005577F7">
      <w:pPr>
        <w:pStyle w:val="ConsPlusNonformat"/>
        <w:widowControl/>
        <w:ind w:firstLine="851"/>
        <w:rPr>
          <w:rFonts w:ascii="Times New Roman" w:hAnsi="Times New Roman" w:cs="Times New Roman"/>
          <w:sz w:val="22"/>
          <w:szCs w:val="22"/>
        </w:rPr>
      </w:pPr>
      <w:r w:rsidRPr="00AD54D5">
        <w:rPr>
          <w:rFonts w:ascii="Times New Roman" w:hAnsi="Times New Roman" w:cs="Times New Roman"/>
          <w:sz w:val="22"/>
          <w:szCs w:val="22"/>
        </w:rPr>
        <w:t>Принимая решение об участии в электронном аукционе по продаже земельного участка или права на заключение договора аренды земельного участка, обязуюсь: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1) соблюдать условия электронного аукциона, содержащиеся в извещении о проведении электронного аукциона, а также порядок проведения электронного аукциона, установленный Правилами организации и проведения торгов по продаже, находящихся в государственной или муниципальной собственности, земельных участков или права на заключение договоров аренды таких земельных участков, утвержденными ст. 39.11, ст. 39.12, ст. 39.13 Земельного кодекса Российской Федерации;</w:t>
      </w:r>
    </w:p>
    <w:p w:rsidR="005577F7" w:rsidRPr="00AD54D5" w:rsidRDefault="005577F7" w:rsidP="005577F7">
      <w:pPr>
        <w:ind w:right="15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             2) в случае признания победителем электронного аукциона подписать в день проведения электронного аукциона протокол о результатах электронного аукциона; в течение тридцати дней со дня направления Организатором электронного аукциона проекта договора купли-продажи земельного участка или проекта договора аренды земельного участка, подписать и представить указанный договор Организатору электронного аукциона.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Со сведениями, изложенными в извещении о проведении электронного аукциона, ознакомлен и согласен.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К заявке прилагаются документы в соответствии с перечнем, указанным в извещении о проведении электронного аукциона.</w:t>
      </w:r>
    </w:p>
    <w:p w:rsidR="005577F7" w:rsidRPr="00AD54D5" w:rsidRDefault="005577F7" w:rsidP="005577F7">
      <w:pPr>
        <w:widowControl w:val="0"/>
        <w:autoSpaceDE w:val="0"/>
        <w:autoSpaceDN w:val="0"/>
        <w:adjustRightInd w:val="0"/>
        <w:spacing w:line="233" w:lineRule="auto"/>
        <w:ind w:firstLine="709"/>
        <w:jc w:val="both"/>
        <w:rPr>
          <w:color w:val="FFFFFF"/>
          <w:sz w:val="22"/>
          <w:szCs w:val="22"/>
        </w:rPr>
      </w:pPr>
      <w:r w:rsidRPr="00AD54D5">
        <w:rPr>
          <w:sz w:val="22"/>
          <w:szCs w:val="22"/>
        </w:rPr>
        <w:lastRenderedPageBreak/>
        <w:t>Реквизиты банковского счета для возврата задатка:</w:t>
      </w:r>
      <w:r w:rsidRPr="00AD54D5">
        <w:rPr>
          <w:color w:val="FFFFFF"/>
          <w:sz w:val="22"/>
          <w:szCs w:val="22"/>
        </w:rPr>
        <w:t>___</w:t>
      </w:r>
    </w:p>
    <w:p w:rsidR="005577F7" w:rsidRPr="00AD54D5" w:rsidRDefault="005577F7" w:rsidP="005577F7">
      <w:pPr>
        <w:widowControl w:val="0"/>
        <w:tabs>
          <w:tab w:val="left" w:pos="7650"/>
        </w:tabs>
        <w:autoSpaceDE w:val="0"/>
        <w:autoSpaceDN w:val="0"/>
        <w:adjustRightInd w:val="0"/>
        <w:spacing w:line="233" w:lineRule="auto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Полное наименование получателя_________________________________</w:t>
      </w:r>
    </w:p>
    <w:p w:rsidR="005577F7" w:rsidRPr="00AD54D5" w:rsidRDefault="005577F7" w:rsidP="005577F7">
      <w:pPr>
        <w:widowControl w:val="0"/>
        <w:tabs>
          <w:tab w:val="left" w:pos="7650"/>
        </w:tabs>
        <w:autoSpaceDE w:val="0"/>
        <w:autoSpaceDN w:val="0"/>
        <w:adjustRightInd w:val="0"/>
        <w:spacing w:line="233" w:lineRule="auto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ИНН получателя _________________ КПП получателя________________</w:t>
      </w:r>
    </w:p>
    <w:p w:rsidR="005577F7" w:rsidRPr="00AD54D5" w:rsidRDefault="005577F7" w:rsidP="005577F7">
      <w:pPr>
        <w:widowControl w:val="0"/>
        <w:tabs>
          <w:tab w:val="left" w:pos="7650"/>
        </w:tabs>
        <w:autoSpaceDE w:val="0"/>
        <w:autoSpaceDN w:val="0"/>
        <w:adjustRightInd w:val="0"/>
        <w:spacing w:line="233" w:lineRule="auto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Наименование банка получателя___________________________________</w:t>
      </w:r>
    </w:p>
    <w:p w:rsidR="005577F7" w:rsidRPr="00AD54D5" w:rsidRDefault="005577F7" w:rsidP="005577F7">
      <w:pPr>
        <w:widowControl w:val="0"/>
        <w:tabs>
          <w:tab w:val="left" w:pos="7650"/>
        </w:tabs>
        <w:autoSpaceDE w:val="0"/>
        <w:autoSpaceDN w:val="0"/>
        <w:adjustRightInd w:val="0"/>
        <w:spacing w:line="233" w:lineRule="auto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БИК банка получателя__________________</w:t>
      </w:r>
    </w:p>
    <w:p w:rsidR="005577F7" w:rsidRPr="00AD54D5" w:rsidRDefault="005577F7" w:rsidP="005577F7">
      <w:pPr>
        <w:widowControl w:val="0"/>
        <w:tabs>
          <w:tab w:val="left" w:pos="7650"/>
        </w:tabs>
        <w:autoSpaceDE w:val="0"/>
        <w:autoSpaceDN w:val="0"/>
        <w:adjustRightInd w:val="0"/>
        <w:spacing w:line="233" w:lineRule="auto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ИНН банка получателя__________________</w:t>
      </w:r>
    </w:p>
    <w:p w:rsidR="005577F7" w:rsidRPr="00AD54D5" w:rsidRDefault="005577F7" w:rsidP="005577F7">
      <w:pPr>
        <w:widowControl w:val="0"/>
        <w:tabs>
          <w:tab w:val="left" w:pos="7650"/>
        </w:tabs>
        <w:autoSpaceDE w:val="0"/>
        <w:autoSpaceDN w:val="0"/>
        <w:adjustRightInd w:val="0"/>
        <w:spacing w:line="233" w:lineRule="auto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КПП банка получателя__________________</w:t>
      </w:r>
    </w:p>
    <w:p w:rsidR="005577F7" w:rsidRPr="00AD54D5" w:rsidRDefault="005577F7" w:rsidP="005577F7">
      <w:pPr>
        <w:widowControl w:val="0"/>
        <w:tabs>
          <w:tab w:val="left" w:pos="7650"/>
        </w:tabs>
        <w:autoSpaceDE w:val="0"/>
        <w:autoSpaceDN w:val="0"/>
        <w:adjustRightInd w:val="0"/>
        <w:spacing w:line="233" w:lineRule="auto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Корреспондентский счет банка получателя___________________________</w:t>
      </w:r>
    </w:p>
    <w:p w:rsidR="005577F7" w:rsidRPr="00AD54D5" w:rsidRDefault="005577F7" w:rsidP="005577F7">
      <w:pPr>
        <w:widowControl w:val="0"/>
        <w:tabs>
          <w:tab w:val="left" w:pos="7650"/>
        </w:tabs>
        <w:autoSpaceDE w:val="0"/>
        <w:autoSpaceDN w:val="0"/>
        <w:adjustRightInd w:val="0"/>
        <w:spacing w:line="233" w:lineRule="auto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Расчетный счет получателя________________________________________</w:t>
      </w:r>
    </w:p>
    <w:p w:rsidR="005577F7" w:rsidRPr="00AD54D5" w:rsidRDefault="005577F7" w:rsidP="005577F7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AD54D5">
        <w:rPr>
          <w:rFonts w:ascii="Times New Roman" w:hAnsi="Times New Roman" w:cs="Times New Roman"/>
          <w:sz w:val="22"/>
          <w:szCs w:val="22"/>
        </w:rPr>
        <w:t>Контактные телефоны: 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7"/>
        <w:gridCol w:w="5667"/>
      </w:tblGrid>
      <w:tr w:rsidR="005577F7" w:rsidRPr="00AD54D5" w:rsidTr="005577F7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</w:tcPr>
          <w:p w:rsidR="005577F7" w:rsidRPr="00AD54D5" w:rsidRDefault="005577F7" w:rsidP="005577F7">
            <w:pPr>
              <w:rPr>
                <w:sz w:val="22"/>
                <w:szCs w:val="22"/>
              </w:rPr>
            </w:pPr>
          </w:p>
          <w:p w:rsidR="005577F7" w:rsidRPr="00AD54D5" w:rsidRDefault="005577F7" w:rsidP="005577F7">
            <w:pPr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Подпись Заявителя или полномочного представителя </w:t>
            </w:r>
          </w:p>
          <w:p w:rsidR="005577F7" w:rsidRPr="00AD54D5" w:rsidRDefault="005577F7" w:rsidP="005577F7">
            <w:pPr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Заявителя                                   </w:t>
            </w:r>
          </w:p>
        </w:tc>
        <w:tc>
          <w:tcPr>
            <w:tcW w:w="5966" w:type="dxa"/>
            <w:tcBorders>
              <w:top w:val="nil"/>
              <w:left w:val="nil"/>
              <w:bottom w:val="nil"/>
              <w:right w:val="nil"/>
            </w:tcBorders>
          </w:tcPr>
          <w:p w:rsidR="005577F7" w:rsidRPr="00AD54D5" w:rsidRDefault="005577F7" w:rsidP="005577F7">
            <w:pPr>
              <w:jc w:val="both"/>
              <w:rPr>
                <w:sz w:val="22"/>
                <w:szCs w:val="22"/>
              </w:rPr>
            </w:pPr>
          </w:p>
          <w:p w:rsidR="005577F7" w:rsidRPr="00AD54D5" w:rsidRDefault="005577F7" w:rsidP="005577F7">
            <w:pPr>
              <w:jc w:val="both"/>
              <w:rPr>
                <w:sz w:val="22"/>
                <w:szCs w:val="22"/>
              </w:rPr>
            </w:pPr>
          </w:p>
          <w:p w:rsidR="005577F7" w:rsidRPr="00AD54D5" w:rsidRDefault="005577F7" w:rsidP="005577F7">
            <w:pPr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_____________________ /  </w:t>
            </w:r>
            <w:r w:rsidRPr="00AD54D5">
              <w:rPr>
                <w:sz w:val="22"/>
                <w:szCs w:val="22"/>
                <w:u w:val="single"/>
              </w:rPr>
              <w:t>____________________</w:t>
            </w:r>
            <w:r w:rsidRPr="00AD54D5">
              <w:rPr>
                <w:sz w:val="22"/>
                <w:szCs w:val="22"/>
              </w:rPr>
              <w:t>/</w:t>
            </w:r>
          </w:p>
        </w:tc>
      </w:tr>
      <w:tr w:rsidR="005577F7" w:rsidRPr="00AD54D5" w:rsidTr="005577F7">
        <w:tc>
          <w:tcPr>
            <w:tcW w:w="98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54D5" w:rsidRPr="00AD54D5" w:rsidRDefault="00AD54D5" w:rsidP="00AD54D5">
            <w:pPr>
              <w:rPr>
                <w:sz w:val="22"/>
                <w:szCs w:val="22"/>
              </w:rPr>
            </w:pPr>
          </w:p>
        </w:tc>
      </w:tr>
      <w:tr w:rsidR="005577F7" w:rsidRPr="00AD54D5" w:rsidTr="005577F7">
        <w:tc>
          <w:tcPr>
            <w:tcW w:w="98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54D5" w:rsidRPr="00AD54D5" w:rsidRDefault="00AD54D5" w:rsidP="005577F7">
            <w:pPr>
              <w:jc w:val="both"/>
              <w:rPr>
                <w:sz w:val="22"/>
                <w:szCs w:val="22"/>
              </w:rPr>
            </w:pPr>
          </w:p>
        </w:tc>
      </w:tr>
      <w:tr w:rsidR="005577F7" w:rsidRPr="00AD54D5" w:rsidTr="005577F7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</w:tcPr>
          <w:p w:rsidR="005577F7" w:rsidRPr="00AD54D5" w:rsidRDefault="005577F7" w:rsidP="002D7C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66" w:type="dxa"/>
            <w:tcBorders>
              <w:top w:val="nil"/>
              <w:left w:val="nil"/>
              <w:bottom w:val="nil"/>
              <w:right w:val="nil"/>
            </w:tcBorders>
          </w:tcPr>
          <w:p w:rsidR="005577F7" w:rsidRPr="00AD54D5" w:rsidRDefault="005577F7" w:rsidP="005577F7">
            <w:pPr>
              <w:jc w:val="both"/>
              <w:rPr>
                <w:sz w:val="22"/>
                <w:szCs w:val="22"/>
              </w:rPr>
            </w:pPr>
          </w:p>
        </w:tc>
      </w:tr>
    </w:tbl>
    <w:p w:rsidR="005577F7" w:rsidRPr="00AD54D5" w:rsidRDefault="005577F7" w:rsidP="005577F7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  <w:lang w:val="en-US"/>
        </w:rPr>
      </w:pPr>
      <w:r w:rsidRPr="00AD54D5">
        <w:rPr>
          <w:rFonts w:ascii="Times New Roman" w:hAnsi="Times New Roman" w:cs="Times New Roman"/>
          <w:sz w:val="22"/>
          <w:szCs w:val="22"/>
        </w:rPr>
        <w:t>Приложение №</w:t>
      </w:r>
      <w:r w:rsidRPr="00AD54D5">
        <w:rPr>
          <w:rFonts w:ascii="Times New Roman" w:hAnsi="Times New Roman" w:cs="Times New Roman"/>
          <w:sz w:val="22"/>
          <w:szCs w:val="22"/>
          <w:lang w:val="en-US"/>
        </w:rPr>
        <w:t>2</w:t>
      </w:r>
    </w:p>
    <w:p w:rsidR="005577F7" w:rsidRPr="00AD54D5" w:rsidRDefault="005577F7" w:rsidP="005577F7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AD54D5">
        <w:rPr>
          <w:rFonts w:ascii="Times New Roman" w:hAnsi="Times New Roman" w:cs="Times New Roman"/>
          <w:sz w:val="22"/>
          <w:szCs w:val="22"/>
        </w:rPr>
        <w:t>к извещению</w:t>
      </w:r>
    </w:p>
    <w:p w:rsidR="005577F7" w:rsidRPr="00AD54D5" w:rsidRDefault="005577F7" w:rsidP="005577F7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AD54D5">
        <w:rPr>
          <w:rFonts w:ascii="Times New Roman" w:hAnsi="Times New Roman" w:cs="Times New Roman"/>
          <w:b/>
          <w:sz w:val="22"/>
          <w:szCs w:val="22"/>
        </w:rPr>
        <w:t>ПРОЕКТ</w:t>
      </w:r>
    </w:p>
    <w:p w:rsidR="00B46946" w:rsidRPr="00AD54D5" w:rsidRDefault="00B46946" w:rsidP="00B46946">
      <w:pPr>
        <w:jc w:val="center"/>
        <w:rPr>
          <w:b/>
          <w:sz w:val="22"/>
          <w:szCs w:val="22"/>
          <w:u w:val="single"/>
        </w:rPr>
      </w:pPr>
      <w:r w:rsidRPr="00AD54D5">
        <w:rPr>
          <w:b/>
          <w:sz w:val="22"/>
          <w:szCs w:val="22"/>
        </w:rPr>
        <w:t>ДОГОВОР АРЕНДЫ №_____</w:t>
      </w:r>
    </w:p>
    <w:p w:rsidR="00B46946" w:rsidRPr="00AD54D5" w:rsidRDefault="00B46946" w:rsidP="00B46946">
      <w:pPr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находящегося в государственной собственности  земельного участка</w:t>
      </w:r>
    </w:p>
    <w:p w:rsidR="00B46946" w:rsidRPr="00AD54D5" w:rsidRDefault="00B46946" w:rsidP="00B46946">
      <w:pPr>
        <w:rPr>
          <w:sz w:val="22"/>
          <w:szCs w:val="22"/>
          <w:u w:val="single"/>
        </w:rPr>
      </w:pPr>
      <w:r w:rsidRPr="00AD54D5">
        <w:rPr>
          <w:sz w:val="22"/>
          <w:szCs w:val="22"/>
        </w:rPr>
        <w:t xml:space="preserve">от  </w:t>
      </w:r>
      <w:r w:rsidRPr="00AD54D5">
        <w:rPr>
          <w:sz w:val="22"/>
          <w:szCs w:val="22"/>
          <w:u w:val="single"/>
        </w:rPr>
        <w:t xml:space="preserve">«            »                  </w:t>
      </w:r>
      <w:r w:rsidRPr="00AD54D5">
        <w:rPr>
          <w:sz w:val="22"/>
          <w:szCs w:val="22"/>
        </w:rPr>
        <w:t xml:space="preserve"> 20___ г.                                                                                     </w:t>
      </w:r>
      <w:r w:rsidRPr="00AD54D5">
        <w:rPr>
          <w:sz w:val="22"/>
          <w:szCs w:val="22"/>
          <w:u w:val="single"/>
        </w:rPr>
        <w:t>пгт Шушенское</w:t>
      </w:r>
    </w:p>
    <w:p w:rsidR="00B46946" w:rsidRPr="00AD54D5" w:rsidRDefault="00B46946" w:rsidP="00B46946">
      <w:pPr>
        <w:rPr>
          <w:sz w:val="22"/>
          <w:szCs w:val="22"/>
        </w:rPr>
      </w:pPr>
    </w:p>
    <w:p w:rsidR="00B46946" w:rsidRPr="00AD54D5" w:rsidRDefault="00B46946" w:rsidP="00B46946">
      <w:pPr>
        <w:pBdr>
          <w:bottom w:val="single" w:sz="4" w:space="2" w:color="auto"/>
        </w:pBdr>
        <w:ind w:firstLine="567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Муниципальное образование «Шушенский район»,</w:t>
      </w:r>
    </w:p>
    <w:p w:rsidR="00B46946" w:rsidRPr="00AD54D5" w:rsidRDefault="00B46946" w:rsidP="00B46946">
      <w:pPr>
        <w:ind w:firstLine="567"/>
        <w:jc w:val="center"/>
        <w:rPr>
          <w:sz w:val="22"/>
          <w:szCs w:val="22"/>
        </w:rPr>
      </w:pPr>
      <w:r w:rsidRPr="00AD54D5">
        <w:rPr>
          <w:sz w:val="22"/>
          <w:szCs w:val="22"/>
        </w:rPr>
        <w:t>(наименование арендодателя)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8930"/>
      </w:tblGrid>
      <w:tr w:rsidR="00B46946" w:rsidRPr="00AD54D5" w:rsidTr="00B46946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B46946" w:rsidRPr="00AD54D5" w:rsidRDefault="00B46946" w:rsidP="00B46946">
            <w:pPr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в лице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6946" w:rsidRPr="00AD54D5" w:rsidRDefault="00B46946" w:rsidP="00B46946">
            <w:pPr>
              <w:pStyle w:val="2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D54D5">
              <w:rPr>
                <w:rFonts w:ascii="Times New Roman" w:hAnsi="Times New Roman"/>
                <w:b w:val="0"/>
                <w:sz w:val="22"/>
                <w:szCs w:val="22"/>
              </w:rPr>
              <w:t>Комитета по управлению муниципальным имуществом администрации Шушенского ра</w:t>
            </w:r>
            <w:r w:rsidRPr="00AD54D5">
              <w:rPr>
                <w:rFonts w:ascii="Times New Roman" w:hAnsi="Times New Roman"/>
                <w:b w:val="0"/>
                <w:sz w:val="22"/>
                <w:szCs w:val="22"/>
              </w:rPr>
              <w:t>й</w:t>
            </w:r>
            <w:r w:rsidRPr="00AD54D5">
              <w:rPr>
                <w:rFonts w:ascii="Times New Roman" w:hAnsi="Times New Roman"/>
                <w:b w:val="0"/>
                <w:sz w:val="22"/>
                <w:szCs w:val="22"/>
              </w:rPr>
              <w:t xml:space="preserve">она, через председателя  </w:t>
            </w:r>
          </w:p>
        </w:tc>
      </w:tr>
    </w:tbl>
    <w:p w:rsidR="00B46946" w:rsidRPr="00AD54D5" w:rsidRDefault="00B46946" w:rsidP="00B46946">
      <w:pPr>
        <w:ind w:firstLine="567"/>
        <w:jc w:val="center"/>
        <w:rPr>
          <w:sz w:val="22"/>
          <w:szCs w:val="22"/>
        </w:rPr>
      </w:pPr>
      <w:r w:rsidRPr="00AD54D5">
        <w:rPr>
          <w:sz w:val="22"/>
          <w:szCs w:val="22"/>
        </w:rPr>
        <w:t>(должность, фамилия, имя, отчество)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6804"/>
      </w:tblGrid>
      <w:tr w:rsidR="00B46946" w:rsidRPr="00AD54D5" w:rsidTr="00B46946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B46946" w:rsidRPr="00AD54D5" w:rsidRDefault="00B46946" w:rsidP="00B46946">
            <w:pPr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действующего на основании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6946" w:rsidRPr="00AD54D5" w:rsidRDefault="00B46946" w:rsidP="00B46946">
            <w:pPr>
              <w:jc w:val="both"/>
              <w:rPr>
                <w:sz w:val="22"/>
                <w:szCs w:val="22"/>
              </w:rPr>
            </w:pPr>
            <w:r w:rsidRPr="00AD54D5">
              <w:rPr>
                <w:i/>
                <w:sz w:val="22"/>
                <w:szCs w:val="22"/>
              </w:rPr>
              <w:t xml:space="preserve"> </w:t>
            </w:r>
          </w:p>
        </w:tc>
      </w:tr>
    </w:tbl>
    <w:p w:rsidR="00B46946" w:rsidRPr="00AD54D5" w:rsidRDefault="00B46946" w:rsidP="00B46946">
      <w:pPr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именуемое в дальнейшем «Арендодатель», с одной стороны, и </w:t>
      </w:r>
    </w:p>
    <w:p w:rsidR="00B46946" w:rsidRPr="00AD54D5" w:rsidRDefault="00B46946" w:rsidP="00B46946">
      <w:pPr>
        <w:jc w:val="center"/>
        <w:rPr>
          <w:sz w:val="22"/>
          <w:szCs w:val="22"/>
        </w:rPr>
      </w:pPr>
      <w:r w:rsidRPr="00AD54D5">
        <w:rPr>
          <w:sz w:val="22"/>
          <w:szCs w:val="22"/>
        </w:rPr>
        <w:t xml:space="preserve"> (наименование арендатора)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7088"/>
      </w:tblGrid>
      <w:tr w:rsidR="00B46946" w:rsidRPr="00AD54D5" w:rsidTr="00B46946">
        <w:tc>
          <w:tcPr>
            <w:tcW w:w="2943" w:type="dxa"/>
            <w:tcBorders>
              <w:bottom w:val="nil"/>
            </w:tcBorders>
          </w:tcPr>
          <w:p w:rsidR="00B46946" w:rsidRPr="00AD54D5" w:rsidRDefault="00B46946" w:rsidP="00B46946">
            <w:pPr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действующая на основании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:rsidR="00B46946" w:rsidRPr="00AD54D5" w:rsidRDefault="00B46946" w:rsidP="00B46946">
            <w:pPr>
              <w:jc w:val="both"/>
              <w:rPr>
                <w:sz w:val="22"/>
                <w:szCs w:val="22"/>
              </w:rPr>
            </w:pPr>
          </w:p>
        </w:tc>
      </w:tr>
    </w:tbl>
    <w:p w:rsidR="00B46946" w:rsidRPr="00AD54D5" w:rsidRDefault="00B46946" w:rsidP="00B46946">
      <w:pPr>
        <w:jc w:val="center"/>
        <w:rPr>
          <w:sz w:val="22"/>
          <w:szCs w:val="22"/>
        </w:rPr>
      </w:pPr>
      <w:r w:rsidRPr="00AD54D5">
        <w:rPr>
          <w:sz w:val="22"/>
          <w:szCs w:val="22"/>
        </w:rPr>
        <w:t>(положения, распоряжения, решения, устава, иного документа)</w:t>
      </w:r>
    </w:p>
    <w:p w:rsidR="00B46946" w:rsidRPr="00AD54D5" w:rsidRDefault="00B46946" w:rsidP="00B46946">
      <w:pPr>
        <w:jc w:val="both"/>
        <w:rPr>
          <w:sz w:val="22"/>
          <w:szCs w:val="22"/>
        </w:rPr>
      </w:pPr>
      <w:r w:rsidRPr="00AD54D5">
        <w:rPr>
          <w:sz w:val="22"/>
          <w:szCs w:val="22"/>
        </w:rPr>
        <w:t>именуемая в дальнейшем «Арендатор», с другой стороны, и именуемые в дальнейшем “Стороны”, заключили настоящий договор (далее – Договор) о нижеследующем:</w:t>
      </w:r>
    </w:p>
    <w:p w:rsidR="00B46946" w:rsidRPr="00AD54D5" w:rsidRDefault="00B46946" w:rsidP="00B46946">
      <w:pPr>
        <w:rPr>
          <w:sz w:val="22"/>
          <w:szCs w:val="22"/>
        </w:rPr>
      </w:pPr>
    </w:p>
    <w:p w:rsidR="00B46946" w:rsidRPr="00AD54D5" w:rsidRDefault="00B46946" w:rsidP="00B46946">
      <w:pPr>
        <w:jc w:val="center"/>
        <w:rPr>
          <w:sz w:val="22"/>
          <w:szCs w:val="22"/>
        </w:rPr>
      </w:pPr>
      <w:r w:rsidRPr="00AD54D5">
        <w:rPr>
          <w:b/>
          <w:sz w:val="22"/>
          <w:szCs w:val="22"/>
          <w:lang w:val="en-US"/>
        </w:rPr>
        <w:t>I</w:t>
      </w:r>
      <w:r w:rsidRPr="00AD54D5">
        <w:rPr>
          <w:b/>
          <w:sz w:val="22"/>
          <w:szCs w:val="22"/>
        </w:rPr>
        <w:t>. ПРЕДМЕТ ДОГОВОРА</w:t>
      </w:r>
    </w:p>
    <w:tbl>
      <w:tblPr>
        <w:tblW w:w="10031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12"/>
        <w:gridCol w:w="3119"/>
      </w:tblGrid>
      <w:tr w:rsidR="00B46946" w:rsidRPr="00AD54D5" w:rsidTr="00B46946">
        <w:tc>
          <w:tcPr>
            <w:tcW w:w="6912" w:type="dxa"/>
            <w:tcBorders>
              <w:bottom w:val="nil"/>
            </w:tcBorders>
          </w:tcPr>
          <w:p w:rsidR="00B46946" w:rsidRPr="00AD54D5" w:rsidRDefault="00B46946" w:rsidP="00B46946">
            <w:pPr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1.1. На основании</w:t>
            </w:r>
            <w:r w:rsidRPr="00AD54D5">
              <w:rPr>
                <w:i/>
                <w:sz w:val="22"/>
                <w:szCs w:val="22"/>
              </w:rPr>
              <w:t xml:space="preserve"> _________________________________________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46946" w:rsidRPr="00AD54D5" w:rsidRDefault="00B46946" w:rsidP="00B46946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:rsidR="00B46946" w:rsidRPr="00AD54D5" w:rsidRDefault="00B46946" w:rsidP="00B46946">
      <w:pPr>
        <w:jc w:val="center"/>
        <w:rPr>
          <w:sz w:val="22"/>
          <w:szCs w:val="22"/>
        </w:rPr>
      </w:pPr>
    </w:p>
    <w:tbl>
      <w:tblPr>
        <w:tblW w:w="10031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B46946" w:rsidRPr="004C4226" w:rsidTr="00B46946">
        <w:tc>
          <w:tcPr>
            <w:tcW w:w="10031" w:type="dxa"/>
          </w:tcPr>
          <w:p w:rsidR="00B46946" w:rsidRPr="00B274C8" w:rsidRDefault="00B46946" w:rsidP="00B274C8">
            <w:pPr>
              <w:jc w:val="center"/>
              <w:rPr>
                <w:sz w:val="24"/>
                <w:szCs w:val="24"/>
              </w:rPr>
            </w:pPr>
            <w:r w:rsidRPr="004C4226">
              <w:rPr>
                <w:sz w:val="22"/>
                <w:szCs w:val="22"/>
              </w:rPr>
              <w:t>Арендодатель  предоставляет,  а  Арендатор  принимает   в   аренду   земельный   участок   из   земель</w:t>
            </w:r>
            <w:r w:rsidR="00B274C8">
              <w:rPr>
                <w:sz w:val="22"/>
                <w:szCs w:val="22"/>
              </w:rPr>
              <w:t xml:space="preserve">: </w:t>
            </w:r>
            <w:r w:rsidR="00B274C8" w:rsidRPr="00B274C8">
              <w:rPr>
                <w:sz w:val="22"/>
                <w:szCs w:val="22"/>
              </w:rPr>
              <w:t>земли населенных пунктов</w:t>
            </w:r>
          </w:p>
        </w:tc>
      </w:tr>
    </w:tbl>
    <w:p w:rsidR="00B46946" w:rsidRPr="00B274C8" w:rsidRDefault="00B46946" w:rsidP="00B46946">
      <w:pPr>
        <w:pBdr>
          <w:bottom w:val="single" w:sz="4" w:space="0" w:color="auto"/>
        </w:pBdr>
        <w:jc w:val="center"/>
        <w:rPr>
          <w:sz w:val="18"/>
          <w:szCs w:val="18"/>
        </w:rPr>
      </w:pPr>
      <w:r w:rsidRPr="00B274C8">
        <w:rPr>
          <w:sz w:val="18"/>
          <w:szCs w:val="18"/>
        </w:rPr>
        <w:t>(категория земель)</w:t>
      </w:r>
    </w:p>
    <w:p w:rsidR="00B46946" w:rsidRPr="00B274C8" w:rsidRDefault="00B46946" w:rsidP="00B32A65">
      <w:pPr>
        <w:jc w:val="both"/>
        <w:rPr>
          <w:sz w:val="22"/>
          <w:szCs w:val="22"/>
        </w:rPr>
      </w:pPr>
      <w:r w:rsidRPr="004C4226">
        <w:rPr>
          <w:sz w:val="22"/>
          <w:szCs w:val="22"/>
        </w:rPr>
        <w:t xml:space="preserve">с кадастровым </w:t>
      </w:r>
      <w:r w:rsidRPr="004C4226">
        <w:rPr>
          <w:b/>
          <w:sz w:val="22"/>
          <w:szCs w:val="22"/>
        </w:rPr>
        <w:t>№</w:t>
      </w:r>
      <w:r w:rsidR="00DA3191" w:rsidRPr="004C4226">
        <w:rPr>
          <w:b/>
          <w:color w:val="000000"/>
          <w:sz w:val="22"/>
          <w:szCs w:val="22"/>
        </w:rPr>
        <w:t>24:42:</w:t>
      </w:r>
      <w:r w:rsidR="00B274C8">
        <w:rPr>
          <w:b/>
          <w:color w:val="000000"/>
          <w:sz w:val="22"/>
          <w:szCs w:val="22"/>
        </w:rPr>
        <w:t>2901005</w:t>
      </w:r>
      <w:r w:rsidR="00DA3191" w:rsidRPr="004C4226">
        <w:rPr>
          <w:b/>
          <w:color w:val="000000"/>
          <w:sz w:val="22"/>
          <w:szCs w:val="22"/>
        </w:rPr>
        <w:t>:</w:t>
      </w:r>
      <w:r w:rsidR="00B274C8">
        <w:rPr>
          <w:b/>
          <w:color w:val="000000"/>
          <w:sz w:val="22"/>
          <w:szCs w:val="22"/>
        </w:rPr>
        <w:t>91</w:t>
      </w:r>
      <w:r w:rsidR="00DA3191" w:rsidRPr="004C4226">
        <w:rPr>
          <w:sz w:val="22"/>
          <w:szCs w:val="22"/>
        </w:rPr>
        <w:t xml:space="preserve"> </w:t>
      </w:r>
      <w:r w:rsidRPr="004C4226">
        <w:rPr>
          <w:sz w:val="22"/>
          <w:szCs w:val="22"/>
        </w:rPr>
        <w:t>находящийся по адресу (имеющий адресные ориентиры):</w:t>
      </w:r>
      <w:r w:rsidR="00B32A65">
        <w:rPr>
          <w:sz w:val="22"/>
          <w:szCs w:val="22"/>
        </w:rPr>
        <w:t xml:space="preserve"> </w:t>
      </w:r>
      <w:r w:rsidR="00B274C8" w:rsidRPr="00B274C8">
        <w:rPr>
          <w:sz w:val="22"/>
          <w:szCs w:val="22"/>
        </w:rPr>
        <w:t>Местоположение установлено относительно ориентира, расположенного за пределами участка.</w:t>
      </w:r>
      <w:r w:rsidR="00B274C8">
        <w:rPr>
          <w:sz w:val="22"/>
          <w:szCs w:val="22"/>
        </w:rPr>
        <w:t xml:space="preserve"> </w:t>
      </w:r>
      <w:r w:rsidR="00B274C8" w:rsidRPr="00B274C8">
        <w:rPr>
          <w:sz w:val="22"/>
          <w:szCs w:val="22"/>
        </w:rPr>
        <w:t>Почтовый</w:t>
      </w:r>
      <w:r w:rsidR="00B274C8">
        <w:rPr>
          <w:sz w:val="22"/>
          <w:szCs w:val="22"/>
        </w:rPr>
        <w:t xml:space="preserve"> </w:t>
      </w:r>
      <w:r w:rsidR="00B274C8" w:rsidRPr="00B274C8">
        <w:rPr>
          <w:sz w:val="22"/>
          <w:szCs w:val="22"/>
        </w:rPr>
        <w:t>адрес ориентира: Красноярский край, Шушенский район, с. Субботино,</w:t>
      </w:r>
      <w:r w:rsidR="00B274C8">
        <w:rPr>
          <w:sz w:val="22"/>
          <w:szCs w:val="22"/>
        </w:rPr>
        <w:t xml:space="preserve"> </w:t>
      </w:r>
      <w:r w:rsidR="00B274C8" w:rsidRPr="00B274C8">
        <w:rPr>
          <w:sz w:val="22"/>
          <w:szCs w:val="22"/>
        </w:rPr>
        <w:t>ул.Молодежная, 9</w:t>
      </w:r>
      <w:r w:rsidRPr="00B274C8">
        <w:rPr>
          <w:sz w:val="22"/>
          <w:szCs w:val="22"/>
        </w:rPr>
        <w:t xml:space="preserve"> </w:t>
      </w:r>
      <w:r w:rsidRPr="004C4226">
        <w:rPr>
          <w:sz w:val="22"/>
          <w:szCs w:val="22"/>
        </w:rPr>
        <w:t xml:space="preserve">(далее – Участок), </w:t>
      </w:r>
    </w:p>
    <w:tbl>
      <w:tblPr>
        <w:tblW w:w="9747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6804"/>
      </w:tblGrid>
      <w:tr w:rsidR="00B32A65" w:rsidRPr="004C4226" w:rsidTr="00DA3191">
        <w:tc>
          <w:tcPr>
            <w:tcW w:w="2943" w:type="dxa"/>
            <w:tcBorders>
              <w:bottom w:val="nil"/>
            </w:tcBorders>
          </w:tcPr>
          <w:p w:rsidR="00B32A65" w:rsidRPr="004C4226" w:rsidRDefault="00B32A65" w:rsidP="00B46946">
            <w:pPr>
              <w:rPr>
                <w:sz w:val="22"/>
                <w:szCs w:val="22"/>
              </w:rPr>
            </w:pPr>
            <w:r w:rsidRPr="004C4226">
              <w:rPr>
                <w:sz w:val="22"/>
                <w:szCs w:val="22"/>
              </w:rPr>
              <w:t>для использования в целях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:rsidR="00B32A65" w:rsidRDefault="00B32A65">
            <w:pPr>
              <w:rPr>
                <w:sz w:val="24"/>
                <w:szCs w:val="24"/>
              </w:rPr>
            </w:pPr>
            <w:r w:rsidRPr="00B32A65">
              <w:rPr>
                <w:sz w:val="22"/>
                <w:szCs w:val="22"/>
              </w:rPr>
              <w:t>для индивидуального жилищного строительства</w:t>
            </w:r>
          </w:p>
        </w:tc>
      </w:tr>
    </w:tbl>
    <w:p w:rsidR="00B46946" w:rsidRPr="00B32A65" w:rsidRDefault="00B46946" w:rsidP="00B32A65">
      <w:pPr>
        <w:jc w:val="center"/>
        <w:rPr>
          <w:sz w:val="18"/>
          <w:szCs w:val="18"/>
        </w:rPr>
      </w:pPr>
      <w:r w:rsidRPr="00B32A65">
        <w:rPr>
          <w:sz w:val="18"/>
          <w:szCs w:val="18"/>
        </w:rPr>
        <w:t>(разрешенное использование)</w:t>
      </w:r>
    </w:p>
    <w:p w:rsidR="00B46946" w:rsidRPr="004C4226" w:rsidRDefault="00B46946" w:rsidP="00B46946">
      <w:pPr>
        <w:rPr>
          <w:sz w:val="22"/>
          <w:szCs w:val="22"/>
        </w:rPr>
      </w:pPr>
      <w:r w:rsidRPr="004C4226">
        <w:rPr>
          <w:sz w:val="22"/>
          <w:szCs w:val="22"/>
        </w:rPr>
        <w:t xml:space="preserve">в границах, указанных в кадастровом паспорте участка, прилагаемом к Договору и являющимся </w:t>
      </w:r>
      <w:r w:rsidR="00B45F26">
        <w:rPr>
          <w:sz w:val="22"/>
          <w:szCs w:val="22"/>
        </w:rPr>
        <w:t>е</w:t>
      </w:r>
      <w:r w:rsidRPr="004C4226">
        <w:rPr>
          <w:sz w:val="22"/>
          <w:szCs w:val="22"/>
        </w:rPr>
        <w:t xml:space="preserve">го неотъемлемой частью (приложение 1), общей площадью </w:t>
      </w:r>
      <w:r w:rsidR="00B32A65">
        <w:rPr>
          <w:b/>
          <w:color w:val="000000"/>
          <w:sz w:val="22"/>
          <w:szCs w:val="22"/>
        </w:rPr>
        <w:t>1900</w:t>
      </w:r>
      <w:r w:rsidRPr="004C4226">
        <w:rPr>
          <w:b/>
          <w:sz w:val="22"/>
          <w:szCs w:val="22"/>
        </w:rPr>
        <w:t>,0</w:t>
      </w:r>
      <w:r w:rsidR="004C4226">
        <w:rPr>
          <w:b/>
          <w:sz w:val="22"/>
          <w:szCs w:val="22"/>
        </w:rPr>
        <w:t xml:space="preserve"> </w:t>
      </w:r>
      <w:r w:rsidRPr="004C4226">
        <w:rPr>
          <w:b/>
          <w:sz w:val="22"/>
          <w:szCs w:val="22"/>
        </w:rPr>
        <w:t>кв.м (</w:t>
      </w:r>
      <w:r w:rsidR="00B32A65">
        <w:rPr>
          <w:b/>
          <w:sz w:val="22"/>
          <w:szCs w:val="22"/>
        </w:rPr>
        <w:t xml:space="preserve">одна тысяча девятьсот </w:t>
      </w:r>
      <w:r w:rsidRPr="004C4226">
        <w:rPr>
          <w:b/>
          <w:sz w:val="22"/>
          <w:szCs w:val="22"/>
        </w:rPr>
        <w:t>кв.м).</w:t>
      </w:r>
      <w:r w:rsidRPr="004C4226">
        <w:rPr>
          <w:sz w:val="22"/>
          <w:szCs w:val="22"/>
        </w:rPr>
        <w:t xml:space="preserve"> </w:t>
      </w:r>
    </w:p>
    <w:p w:rsidR="009A45A9" w:rsidRDefault="00B46946" w:rsidP="009A45A9">
      <w:pPr>
        <w:pStyle w:val="31"/>
        <w:ind w:firstLine="567"/>
        <w:rPr>
          <w:sz w:val="22"/>
          <w:szCs w:val="22"/>
          <w:lang w:val="ru-RU"/>
        </w:rPr>
      </w:pPr>
      <w:r w:rsidRPr="004C4226">
        <w:rPr>
          <w:sz w:val="22"/>
          <w:szCs w:val="22"/>
        </w:rPr>
        <w:t>Участок передается по акту приема-передачи, который является неотъемлемой частью Догов</w:t>
      </w:r>
      <w:r w:rsidRPr="004C4226">
        <w:rPr>
          <w:sz w:val="22"/>
          <w:szCs w:val="22"/>
        </w:rPr>
        <w:t>о</w:t>
      </w:r>
      <w:r w:rsidRPr="004C4226">
        <w:rPr>
          <w:sz w:val="22"/>
          <w:szCs w:val="22"/>
        </w:rPr>
        <w:t>ра (приложение 1).</w:t>
      </w:r>
    </w:p>
    <w:p w:rsidR="00B46946" w:rsidRPr="004C4226" w:rsidRDefault="00B46946" w:rsidP="009A45A9">
      <w:pPr>
        <w:pStyle w:val="31"/>
        <w:ind w:firstLine="567"/>
        <w:rPr>
          <w:sz w:val="22"/>
          <w:szCs w:val="22"/>
        </w:rPr>
      </w:pPr>
      <w:r w:rsidRPr="004C4226">
        <w:rPr>
          <w:sz w:val="22"/>
          <w:szCs w:val="22"/>
        </w:rPr>
        <w:t>1.2. На Участке имеются: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B46946" w:rsidRPr="00AD54D5" w:rsidTr="00B46946">
        <w:tc>
          <w:tcPr>
            <w:tcW w:w="10031" w:type="dxa"/>
          </w:tcPr>
          <w:p w:rsidR="00B46946" w:rsidRPr="00AD54D5" w:rsidRDefault="00B46946" w:rsidP="00B46946">
            <w:pPr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участок свободен от сооружений и застройки</w:t>
            </w:r>
          </w:p>
        </w:tc>
      </w:tr>
    </w:tbl>
    <w:p w:rsidR="00B46946" w:rsidRPr="00B45F26" w:rsidRDefault="00B46946" w:rsidP="00B46946">
      <w:pPr>
        <w:jc w:val="center"/>
        <w:rPr>
          <w:sz w:val="18"/>
          <w:szCs w:val="18"/>
        </w:rPr>
      </w:pPr>
      <w:r w:rsidRPr="00B45F26">
        <w:rPr>
          <w:sz w:val="18"/>
          <w:szCs w:val="18"/>
        </w:rPr>
        <w:t>(объекты недвижимого имущества и их характеристики)</w:t>
      </w:r>
    </w:p>
    <w:p w:rsidR="00B46946" w:rsidRPr="00AD54D5" w:rsidRDefault="00B46946" w:rsidP="00B46946">
      <w:pPr>
        <w:ind w:firstLine="567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lastRenderedPageBreak/>
        <w:t>2. СРОК ДОГОВОРА</w:t>
      </w:r>
    </w:p>
    <w:p w:rsidR="00B46946" w:rsidRPr="00AD54D5" w:rsidRDefault="00B46946" w:rsidP="00B46946">
      <w:pPr>
        <w:ind w:firstLine="567"/>
        <w:jc w:val="both"/>
        <w:rPr>
          <w:b/>
          <w:i/>
          <w:sz w:val="22"/>
          <w:szCs w:val="22"/>
          <w:u w:val="single"/>
        </w:rPr>
      </w:pPr>
      <w:r w:rsidRPr="00AD54D5">
        <w:rPr>
          <w:sz w:val="22"/>
          <w:szCs w:val="22"/>
        </w:rPr>
        <w:t xml:space="preserve">2.1. Срок аренды Участка устанавливается с </w:t>
      </w:r>
      <w:r w:rsidRPr="00AD54D5">
        <w:rPr>
          <w:sz w:val="22"/>
          <w:szCs w:val="22"/>
          <w:u w:val="single"/>
        </w:rPr>
        <w:t xml:space="preserve">                  </w:t>
      </w:r>
      <w:r w:rsidRPr="00AD54D5">
        <w:rPr>
          <w:sz w:val="22"/>
          <w:szCs w:val="22"/>
        </w:rPr>
        <w:t xml:space="preserve"> по</w:t>
      </w:r>
      <w:r w:rsidRPr="00AD54D5">
        <w:rPr>
          <w:sz w:val="22"/>
          <w:szCs w:val="22"/>
          <w:u w:val="single"/>
        </w:rPr>
        <w:t xml:space="preserve">                  </w:t>
      </w:r>
      <w:r w:rsidRPr="00AD54D5">
        <w:rPr>
          <w:b/>
          <w:sz w:val="22"/>
          <w:szCs w:val="22"/>
          <w:u w:val="single"/>
        </w:rPr>
        <w:t>.</w:t>
      </w:r>
      <w:r w:rsidRPr="00AD54D5">
        <w:rPr>
          <w:b/>
          <w:sz w:val="22"/>
          <w:szCs w:val="22"/>
        </w:rPr>
        <w:t xml:space="preserve"> </w:t>
      </w:r>
      <w:r w:rsidRPr="00AD54D5">
        <w:rPr>
          <w:sz w:val="22"/>
          <w:szCs w:val="22"/>
        </w:rPr>
        <w:t xml:space="preserve"> </w:t>
      </w:r>
    </w:p>
    <w:p w:rsidR="00B46946" w:rsidRPr="00AD54D5" w:rsidRDefault="00B46946" w:rsidP="00B46946">
      <w:pPr>
        <w:ind w:firstLine="567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2.2. Договор, заключенный на срок более одного года, вступает в силу с даты его государстве</w:t>
      </w:r>
      <w:r w:rsidRPr="00AD54D5">
        <w:rPr>
          <w:sz w:val="22"/>
          <w:szCs w:val="22"/>
        </w:rPr>
        <w:t>н</w:t>
      </w:r>
      <w:r w:rsidRPr="00AD54D5">
        <w:rPr>
          <w:sz w:val="22"/>
          <w:szCs w:val="22"/>
        </w:rPr>
        <w:t>ной регистрации в органе государственной регистрации.</w:t>
      </w:r>
    </w:p>
    <w:p w:rsidR="00B46946" w:rsidRPr="00AD54D5" w:rsidRDefault="00B46946" w:rsidP="00B46946">
      <w:pPr>
        <w:ind w:firstLine="567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Договор, заключенный на срок менее чем один год, вступает в силу с даты его подписания Сторонами </w:t>
      </w:r>
      <w:r w:rsidRPr="00AD54D5">
        <w:rPr>
          <w:rStyle w:val="ab"/>
          <w:sz w:val="22"/>
          <w:szCs w:val="22"/>
        </w:rPr>
        <w:footnoteReference w:id="1"/>
      </w:r>
      <w:r w:rsidRPr="00AD54D5">
        <w:rPr>
          <w:sz w:val="22"/>
          <w:szCs w:val="22"/>
        </w:rPr>
        <w:t xml:space="preserve">.  </w:t>
      </w:r>
    </w:p>
    <w:p w:rsidR="00B46946" w:rsidRPr="00AD54D5" w:rsidRDefault="00B46946" w:rsidP="00B46946">
      <w:pPr>
        <w:ind w:firstLine="567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                        </w:t>
      </w:r>
    </w:p>
    <w:p w:rsidR="00B46946" w:rsidRPr="00AD54D5" w:rsidRDefault="00B46946" w:rsidP="00B46946">
      <w:pPr>
        <w:ind w:firstLine="567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3. РАЗМЕР И УСЛОВИЯ ВНЕСЕНИЯ АРЕНДНОЙ ПЛАТЫ</w:t>
      </w:r>
    </w:p>
    <w:p w:rsidR="00B46946" w:rsidRPr="00AD54D5" w:rsidRDefault="00B46946" w:rsidP="00B46946">
      <w:pPr>
        <w:pStyle w:val="23"/>
        <w:tabs>
          <w:tab w:val="left" w:pos="720"/>
        </w:tabs>
        <w:ind w:firstLine="283"/>
        <w:rPr>
          <w:sz w:val="22"/>
          <w:szCs w:val="22"/>
        </w:rPr>
      </w:pPr>
      <w:r w:rsidRPr="00AD54D5">
        <w:rPr>
          <w:sz w:val="22"/>
          <w:szCs w:val="22"/>
        </w:rPr>
        <w:t xml:space="preserve">        3.1. Размер ежегодной арендной платы за Участок составляет</w:t>
      </w:r>
      <w:r w:rsidRPr="00AD54D5">
        <w:rPr>
          <w:b/>
          <w:sz w:val="22"/>
          <w:szCs w:val="22"/>
        </w:rPr>
        <w:t xml:space="preserve"> </w:t>
      </w:r>
      <w:r w:rsidRPr="00AD54D5">
        <w:rPr>
          <w:b/>
          <w:sz w:val="22"/>
          <w:szCs w:val="22"/>
          <w:u w:val="single"/>
        </w:rPr>
        <w:t xml:space="preserve">                   </w:t>
      </w:r>
      <w:r w:rsidRPr="00AD54D5">
        <w:rPr>
          <w:b/>
          <w:sz w:val="22"/>
          <w:szCs w:val="22"/>
        </w:rPr>
        <w:t>рублей (</w:t>
      </w:r>
      <w:r w:rsidRPr="00AD54D5">
        <w:rPr>
          <w:b/>
          <w:sz w:val="22"/>
          <w:szCs w:val="22"/>
          <w:u w:val="single"/>
        </w:rPr>
        <w:t xml:space="preserve">        </w:t>
      </w:r>
      <w:r w:rsidRPr="00AD54D5">
        <w:rPr>
          <w:b/>
          <w:sz w:val="22"/>
          <w:szCs w:val="22"/>
        </w:rPr>
        <w:t>ру</w:t>
      </w:r>
      <w:r w:rsidRPr="00AD54D5">
        <w:rPr>
          <w:b/>
          <w:sz w:val="22"/>
          <w:szCs w:val="22"/>
        </w:rPr>
        <w:t>б</w:t>
      </w:r>
      <w:r w:rsidRPr="00AD54D5">
        <w:rPr>
          <w:b/>
          <w:sz w:val="22"/>
          <w:szCs w:val="22"/>
        </w:rPr>
        <w:t>лей).</w:t>
      </w:r>
    </w:p>
    <w:p w:rsidR="00B46946" w:rsidRPr="00AD54D5" w:rsidRDefault="00B46946" w:rsidP="00B46946">
      <w:pPr>
        <w:ind w:firstLine="709"/>
        <w:jc w:val="both"/>
        <w:rPr>
          <w:b/>
          <w:sz w:val="22"/>
          <w:szCs w:val="22"/>
        </w:rPr>
      </w:pPr>
      <w:r w:rsidRPr="00AD54D5">
        <w:rPr>
          <w:sz w:val="22"/>
          <w:szCs w:val="22"/>
        </w:rPr>
        <w:t xml:space="preserve">3.2. Размер </w:t>
      </w:r>
      <w:r w:rsidRPr="00AD54D5">
        <w:rPr>
          <w:b/>
          <w:sz w:val="22"/>
          <w:szCs w:val="22"/>
        </w:rPr>
        <w:t xml:space="preserve">арендной платы за период с </w:t>
      </w:r>
      <w:r w:rsidRPr="00AD54D5">
        <w:rPr>
          <w:b/>
          <w:sz w:val="22"/>
          <w:szCs w:val="22"/>
          <w:u w:val="single"/>
        </w:rPr>
        <w:t xml:space="preserve">                   </w:t>
      </w:r>
      <w:r w:rsidRPr="00AD54D5">
        <w:rPr>
          <w:b/>
          <w:sz w:val="22"/>
          <w:szCs w:val="22"/>
        </w:rPr>
        <w:t xml:space="preserve"> по </w:t>
      </w:r>
      <w:r w:rsidRPr="00AD54D5">
        <w:rPr>
          <w:b/>
          <w:sz w:val="22"/>
          <w:szCs w:val="22"/>
          <w:u w:val="single"/>
        </w:rPr>
        <w:t xml:space="preserve">                </w:t>
      </w:r>
      <w:r w:rsidRPr="00AD54D5">
        <w:rPr>
          <w:b/>
          <w:sz w:val="22"/>
          <w:szCs w:val="22"/>
        </w:rPr>
        <w:t xml:space="preserve"> (</w:t>
      </w:r>
      <w:r w:rsidRPr="00AD54D5">
        <w:rPr>
          <w:b/>
          <w:sz w:val="22"/>
          <w:szCs w:val="22"/>
          <w:u w:val="single"/>
        </w:rPr>
        <w:t xml:space="preserve">         </w:t>
      </w:r>
      <w:r w:rsidRPr="00AD54D5">
        <w:rPr>
          <w:b/>
          <w:sz w:val="22"/>
          <w:szCs w:val="22"/>
        </w:rPr>
        <w:t>дней 2024 года) с</w:t>
      </w:r>
      <w:r w:rsidRPr="00AD54D5">
        <w:rPr>
          <w:b/>
          <w:sz w:val="22"/>
          <w:szCs w:val="22"/>
        </w:rPr>
        <w:t>о</w:t>
      </w:r>
      <w:r w:rsidRPr="00AD54D5">
        <w:rPr>
          <w:b/>
          <w:sz w:val="22"/>
          <w:szCs w:val="22"/>
        </w:rPr>
        <w:t xml:space="preserve">ставляет </w:t>
      </w:r>
      <w:r w:rsidRPr="00AD54D5">
        <w:rPr>
          <w:b/>
          <w:sz w:val="22"/>
          <w:szCs w:val="22"/>
          <w:u w:val="single"/>
        </w:rPr>
        <w:t xml:space="preserve">                    </w:t>
      </w:r>
      <w:r w:rsidRPr="00AD54D5">
        <w:rPr>
          <w:b/>
          <w:sz w:val="22"/>
          <w:szCs w:val="22"/>
        </w:rPr>
        <w:t>рубля (</w:t>
      </w:r>
      <w:r w:rsidRPr="00AD54D5">
        <w:rPr>
          <w:b/>
          <w:sz w:val="22"/>
          <w:szCs w:val="22"/>
          <w:u w:val="single"/>
        </w:rPr>
        <w:t xml:space="preserve">                                                                  </w:t>
      </w:r>
      <w:r w:rsidRPr="00AD54D5">
        <w:rPr>
          <w:b/>
          <w:sz w:val="22"/>
          <w:szCs w:val="22"/>
        </w:rPr>
        <w:t xml:space="preserve">рублей). </w:t>
      </w:r>
    </w:p>
    <w:p w:rsidR="00B46946" w:rsidRPr="00AD54D5" w:rsidRDefault="00B46946" w:rsidP="00B46946">
      <w:pPr>
        <w:pStyle w:val="23"/>
        <w:tabs>
          <w:tab w:val="left" w:pos="720"/>
        </w:tabs>
        <w:ind w:firstLine="283"/>
        <w:rPr>
          <w:sz w:val="22"/>
          <w:szCs w:val="22"/>
        </w:rPr>
      </w:pPr>
      <w:r w:rsidRPr="00AD54D5">
        <w:rPr>
          <w:sz w:val="22"/>
          <w:szCs w:val="22"/>
        </w:rPr>
        <w:tab/>
        <w:t xml:space="preserve">3.3. Арендная плата за каждый последующий год вносится Арендатором в срок до «15» мая подлежащего оплате года, путем перечисления на счет: </w:t>
      </w:r>
    </w:p>
    <w:tbl>
      <w:tblPr>
        <w:tblW w:w="9606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B46946" w:rsidRPr="00AD54D5" w:rsidTr="00B46946">
        <w:tc>
          <w:tcPr>
            <w:tcW w:w="9606" w:type="dxa"/>
          </w:tcPr>
          <w:p w:rsidR="00B46946" w:rsidRPr="00AD54D5" w:rsidRDefault="00B46946" w:rsidP="00B46946">
            <w:pPr>
              <w:ind w:firstLine="708"/>
              <w:jc w:val="both"/>
              <w:rPr>
                <w:b/>
                <w:sz w:val="22"/>
                <w:szCs w:val="22"/>
                <w:highlight w:val="yellow"/>
              </w:rPr>
            </w:pPr>
            <w:r w:rsidRPr="00AD54D5">
              <w:rPr>
                <w:b/>
                <w:sz w:val="22"/>
                <w:szCs w:val="22"/>
              </w:rPr>
              <w:t>УФК по Красноярскому краю (Комитет по управлению муниципальным имуществом администрации Шушенского района л/с 04193019000) банк.сч. 40102810245370000011, казн.сч. 03100643000000011900, отделение Красноярск Банка России//УФК по Красноярскому краю, г.Красноярск, БИК 010407105, ИНН 2442008063, КПП 244201001, ОКТМО 04659416, код 163 1 11 05 013 05 0000 120</w:t>
            </w:r>
          </w:p>
        </w:tc>
      </w:tr>
    </w:tbl>
    <w:p w:rsidR="00B46946" w:rsidRPr="00B45F26" w:rsidRDefault="00B46946" w:rsidP="00B46946">
      <w:pPr>
        <w:pStyle w:val="21"/>
        <w:jc w:val="center"/>
        <w:rPr>
          <w:sz w:val="18"/>
          <w:szCs w:val="18"/>
        </w:rPr>
      </w:pPr>
      <w:r w:rsidRPr="00B45F26">
        <w:rPr>
          <w:sz w:val="18"/>
          <w:szCs w:val="18"/>
        </w:rPr>
        <w:t>(реквизиты счета)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3.4. Исполнением обязательства по внесению арендной платы является дата поступления арендной платы на счет, указанный в п. 3.3 Договора.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3.5. Внесение арендной платы по настоящему Договору осуществляется отдельным поруч</w:t>
      </w:r>
      <w:r w:rsidRPr="00AD54D5">
        <w:rPr>
          <w:sz w:val="22"/>
          <w:szCs w:val="22"/>
        </w:rPr>
        <w:t>е</w:t>
      </w:r>
      <w:r w:rsidRPr="00AD54D5">
        <w:rPr>
          <w:sz w:val="22"/>
          <w:szCs w:val="22"/>
        </w:rPr>
        <w:t>нием за оплачиваемый период. В графе назначение платежа обязательно указывается: период, за к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торый производится оплата, номер и дата договора аренды, код ОКТМО.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3.6. Неиспользование Участка Арендатором не освобождает его от обязанности по внесению арендной платы.</w:t>
      </w:r>
    </w:p>
    <w:p w:rsidR="00B46946" w:rsidRPr="00AD54D5" w:rsidRDefault="00B46946" w:rsidP="00B46946">
      <w:pPr>
        <w:pStyle w:val="21"/>
        <w:rPr>
          <w:sz w:val="22"/>
          <w:szCs w:val="22"/>
        </w:rPr>
      </w:pPr>
    </w:p>
    <w:p w:rsidR="00B46946" w:rsidRPr="00AD54D5" w:rsidRDefault="00B46946" w:rsidP="00B46946">
      <w:pPr>
        <w:pStyle w:val="21"/>
        <w:jc w:val="center"/>
        <w:rPr>
          <w:sz w:val="22"/>
          <w:szCs w:val="22"/>
        </w:rPr>
      </w:pPr>
      <w:r w:rsidRPr="00AD54D5">
        <w:rPr>
          <w:b/>
          <w:sz w:val="22"/>
          <w:szCs w:val="22"/>
        </w:rPr>
        <w:t>4. ПРАВА И ОБЯЗАННОСТИ СТОРОН.</w:t>
      </w:r>
      <w:r w:rsidRPr="00AD54D5">
        <w:rPr>
          <w:sz w:val="22"/>
          <w:szCs w:val="22"/>
        </w:rPr>
        <w:t xml:space="preserve"> </w:t>
      </w:r>
    </w:p>
    <w:p w:rsidR="00B46946" w:rsidRPr="00AD54D5" w:rsidRDefault="00B46946" w:rsidP="00B46946">
      <w:pPr>
        <w:pStyle w:val="21"/>
        <w:ind w:firstLine="720"/>
        <w:jc w:val="both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4.1. Арендодатель имеет право: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4.1.1. На беспрепятственный доступ на территорию Участка с целью его осмотра на предмет соблюдения условий Договора, а также требований земельного законодательства.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4.1.2. На возмещение убытков, причиненных ухудшением качества Участка и экологической обстановки в результате хозяйственной деятельности арендаторов, а также по иным основаниям, предусмотренным законодательством Российской Федерации.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4.1.3. Требовать досрочного расторжения Договора при использовании земельного участка не по целевому назначению, при использовании способами, приводящими к его порче, в случае наруш</w:t>
      </w:r>
      <w:r w:rsidRPr="00AD54D5">
        <w:rPr>
          <w:sz w:val="22"/>
          <w:szCs w:val="22"/>
        </w:rPr>
        <w:t>е</w:t>
      </w:r>
      <w:r w:rsidRPr="00AD54D5">
        <w:rPr>
          <w:sz w:val="22"/>
          <w:szCs w:val="22"/>
        </w:rPr>
        <w:t>ния условий Договора.</w:t>
      </w:r>
    </w:p>
    <w:p w:rsidR="00B46946" w:rsidRPr="00AD54D5" w:rsidRDefault="00B46946" w:rsidP="00B46946">
      <w:pPr>
        <w:pStyle w:val="21"/>
        <w:ind w:firstLine="720"/>
        <w:jc w:val="both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4.2. Арендодатель обязан: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4.2.1. Выполнять в полном объеме все условия  Договора.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4.2.2. Своевременно производить перерасчет арендной платы и своевременно информировать об этом Арендатора.</w:t>
      </w:r>
    </w:p>
    <w:p w:rsidR="00B46946" w:rsidRPr="00AD54D5" w:rsidRDefault="00B46946" w:rsidP="00B46946">
      <w:pPr>
        <w:pStyle w:val="21"/>
        <w:ind w:firstLine="720"/>
        <w:jc w:val="both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4.3. Арендатор имеет право: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4.3.1. В установленном порядке сдавать Участок в субаренду, а также передавать свои права и обязанности по договору третьим лицам.</w:t>
      </w:r>
    </w:p>
    <w:p w:rsidR="00B46946" w:rsidRPr="00AD54D5" w:rsidRDefault="00B46946" w:rsidP="00B46946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4.3.2. Использовать Участок на условиях, установленных Договором.</w:t>
      </w:r>
    </w:p>
    <w:p w:rsidR="00B46946" w:rsidRPr="00AD54D5" w:rsidRDefault="00B46946" w:rsidP="00B46946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4.3.3. Арендатор имеет право на заключение нового договора аренды в порядке, предусмо</w:t>
      </w:r>
      <w:r w:rsidRPr="00AD54D5">
        <w:rPr>
          <w:sz w:val="22"/>
          <w:szCs w:val="22"/>
        </w:rPr>
        <w:t>т</w:t>
      </w:r>
      <w:r w:rsidRPr="00AD54D5">
        <w:rPr>
          <w:sz w:val="22"/>
          <w:szCs w:val="22"/>
        </w:rPr>
        <w:t>ренном действующим законодательством РФ.</w:t>
      </w:r>
    </w:p>
    <w:p w:rsidR="00B46946" w:rsidRPr="00AD54D5" w:rsidRDefault="00B46946" w:rsidP="00B46946">
      <w:pPr>
        <w:pStyle w:val="21"/>
        <w:ind w:firstLine="708"/>
        <w:jc w:val="both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4.4. Арендатор обязан: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4.4.1. Выполнять в полном объеме все условия Договора.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4.4.2. Использовать Участок в соответствии с целевым назначением и разрешенным испол</w:t>
      </w:r>
      <w:r w:rsidRPr="00AD54D5">
        <w:rPr>
          <w:sz w:val="22"/>
          <w:szCs w:val="22"/>
        </w:rPr>
        <w:t>ь</w:t>
      </w:r>
      <w:r w:rsidRPr="00AD54D5">
        <w:rPr>
          <w:sz w:val="22"/>
          <w:szCs w:val="22"/>
        </w:rPr>
        <w:t>зованием.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4.4.3. Уплачивать в размере и на условиях, установленных Договором и (или) изменениями к нему, арендную плату.</w:t>
      </w:r>
    </w:p>
    <w:p w:rsidR="00B46946" w:rsidRPr="00AD54D5" w:rsidRDefault="00B46946" w:rsidP="00B46946">
      <w:pPr>
        <w:pStyle w:val="21"/>
        <w:ind w:firstLine="567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  4.4.4. Обеспечить Арендодателю (его законным представителям), представителям органов г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сударственного земельного контроля доступ на Участок по их требованию.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lastRenderedPageBreak/>
        <w:t xml:space="preserve"> 4.4.5. Не допускать действий, приводящих к ухудшению экологической обстановки на Уч</w:t>
      </w:r>
      <w:r w:rsidRPr="00AD54D5">
        <w:rPr>
          <w:sz w:val="22"/>
          <w:szCs w:val="22"/>
        </w:rPr>
        <w:t>а</w:t>
      </w:r>
      <w:r w:rsidRPr="00AD54D5">
        <w:rPr>
          <w:sz w:val="22"/>
          <w:szCs w:val="22"/>
        </w:rPr>
        <w:t>стке и прилегающих к нему территориях, а также выполнять работы по благоустройству      террит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рии.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4.4.6. Выполнять на Участке в соответствии с требованиями эксплуатационных служб усл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вия содержания и эксплуатации инженерных коммуникаций, сооружений, дорог, проездов и не пр</w:t>
      </w:r>
      <w:r w:rsidRPr="00AD54D5">
        <w:rPr>
          <w:sz w:val="22"/>
          <w:szCs w:val="22"/>
        </w:rPr>
        <w:t>е</w:t>
      </w:r>
      <w:r w:rsidRPr="00AD54D5">
        <w:rPr>
          <w:sz w:val="22"/>
          <w:szCs w:val="22"/>
        </w:rPr>
        <w:t>пятствовать их ремонту и обслуживанию.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4.4.7. Немедленно извещать Арендодателя и соответствующие органы о всякой аварии или ином событии, нанесшем (или грозящем нанести) Участку и находящимся на нём объектам, перечи</w:t>
      </w:r>
      <w:r w:rsidRPr="00AD54D5">
        <w:rPr>
          <w:sz w:val="22"/>
          <w:szCs w:val="22"/>
        </w:rPr>
        <w:t>с</w:t>
      </w:r>
      <w:r w:rsidRPr="00AD54D5">
        <w:rPr>
          <w:sz w:val="22"/>
          <w:szCs w:val="22"/>
        </w:rPr>
        <w:t>ленным в пункте 1.2. Договора, а также близлежащим участкам ущерб, и своевременно      принимать все возможные меры по предотвращению угрозы и против дальнейшего разрушения или поврежд</w:t>
      </w:r>
      <w:r w:rsidRPr="00AD54D5">
        <w:rPr>
          <w:sz w:val="22"/>
          <w:szCs w:val="22"/>
        </w:rPr>
        <w:t>е</w:t>
      </w:r>
      <w:r w:rsidRPr="00AD54D5">
        <w:rPr>
          <w:sz w:val="22"/>
          <w:szCs w:val="22"/>
        </w:rPr>
        <w:t>ния Участка и расположенных на нём объектов.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4.4.8. После окончания срока действия Договора передать Участок Арендодателю по акту приёма-передачи в срок </w:t>
      </w:r>
      <w:r w:rsidRPr="00AD54D5">
        <w:rPr>
          <w:b/>
          <w:sz w:val="22"/>
          <w:szCs w:val="22"/>
        </w:rPr>
        <w:t xml:space="preserve">до </w:t>
      </w:r>
      <w:r w:rsidRPr="00AD54D5">
        <w:rPr>
          <w:b/>
          <w:sz w:val="22"/>
          <w:szCs w:val="22"/>
          <w:u w:val="single"/>
        </w:rPr>
        <w:t xml:space="preserve">               </w:t>
      </w:r>
      <w:r w:rsidRPr="00AD54D5">
        <w:rPr>
          <w:b/>
          <w:sz w:val="22"/>
          <w:szCs w:val="22"/>
        </w:rPr>
        <w:t>года</w:t>
      </w:r>
      <w:r w:rsidRPr="00AD54D5">
        <w:rPr>
          <w:sz w:val="22"/>
          <w:szCs w:val="22"/>
        </w:rPr>
        <w:t>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4.4.9. Письменно в десятидневный срок уведомить Арендодателя об изменении своих рекв</w:t>
      </w:r>
      <w:r w:rsidRPr="00AD54D5">
        <w:rPr>
          <w:sz w:val="22"/>
          <w:szCs w:val="22"/>
        </w:rPr>
        <w:t>и</w:t>
      </w:r>
      <w:r w:rsidRPr="00AD54D5">
        <w:rPr>
          <w:sz w:val="22"/>
          <w:szCs w:val="22"/>
        </w:rPr>
        <w:t>зитов, адреса местонахождения (проживания).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4.4.10. Заключать путём подписания уполномоченным лицом и скреплением печатью допо</w:t>
      </w:r>
      <w:r w:rsidRPr="00AD54D5">
        <w:rPr>
          <w:sz w:val="22"/>
          <w:szCs w:val="22"/>
        </w:rPr>
        <w:t>л</w:t>
      </w:r>
      <w:r w:rsidRPr="00AD54D5">
        <w:rPr>
          <w:sz w:val="22"/>
          <w:szCs w:val="22"/>
        </w:rPr>
        <w:t>нительные соглашения к настоящему Договору.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4.4.11. В течение 30 дней после подписания Договора и изменений к нему передать его на г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сударственную регистрацию в учреждение государственной регистрации.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4.5. Арендодатель и Арендатор имеют иные права и несут иные обязанности, установленные законодательством Российской Федерации.</w:t>
      </w:r>
    </w:p>
    <w:p w:rsidR="00B46946" w:rsidRPr="00AD54D5" w:rsidRDefault="00B46946" w:rsidP="00B46946">
      <w:pPr>
        <w:pStyle w:val="21"/>
        <w:rPr>
          <w:b/>
          <w:sz w:val="22"/>
          <w:szCs w:val="22"/>
        </w:rPr>
      </w:pPr>
    </w:p>
    <w:p w:rsidR="00B46946" w:rsidRPr="00AD54D5" w:rsidRDefault="00B46946" w:rsidP="00B46946">
      <w:pPr>
        <w:pStyle w:val="21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5. ОТВЕТСТВЕННОСТЬ СТОРОН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5.1. За нарушение условий Договора Стороны несут ответственность, предусмотренную зак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нодательством Российской Федерации.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5.2. За нарушение срока внесения арендной платы по Договору Арендатор выплачивает Арендодателю пени из расчета 0,1% от размера невнесенной арендной платы за каждый календарный день просрочки. Пени перечисляются в порядке, предусмотренном п.3.3. Договора.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5.3. Ответственность Сторон за нарушение обязательств по Договору, вызванных действием обстоятельств непреодолимой силы, регулируется законодательством Российской Федерации.</w:t>
      </w:r>
    </w:p>
    <w:p w:rsidR="00B46946" w:rsidRPr="00AD54D5" w:rsidRDefault="00B46946" w:rsidP="00B46946">
      <w:pPr>
        <w:pStyle w:val="21"/>
        <w:rPr>
          <w:sz w:val="22"/>
          <w:szCs w:val="22"/>
        </w:rPr>
      </w:pPr>
    </w:p>
    <w:p w:rsidR="00B46946" w:rsidRPr="00AD54D5" w:rsidRDefault="00B46946" w:rsidP="00B46946">
      <w:pPr>
        <w:pStyle w:val="21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6. ИЗМЕНЕНИЕ, РАСТОРЖЕНИЕ И ПРЕКРАЩЕНИЕ ДОГОВОРА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6.1. Все изменения и (или) дополнения к Договору оформляются Сторонами в письменной форме и подлежат государственной регистрации в установленных законом случаях.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6.2. Договор может быть расторгнут по требованию Арендодателя по решению суда на осн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вании и в порядке, установленном гражданским законодательством, а также в случаях, указанных в пункте 4.1.3.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6.3. При прекращении Договора Арендатор обязан вернуть Арендодателю Участок в надл</w:t>
      </w:r>
      <w:r w:rsidRPr="00AD54D5">
        <w:rPr>
          <w:sz w:val="22"/>
          <w:szCs w:val="22"/>
        </w:rPr>
        <w:t>е</w:t>
      </w:r>
      <w:r w:rsidRPr="00AD54D5">
        <w:rPr>
          <w:sz w:val="22"/>
          <w:szCs w:val="22"/>
        </w:rPr>
        <w:t>жащем состоянии (в состоянии и качестве не хуже первоначального).</w:t>
      </w:r>
    </w:p>
    <w:p w:rsidR="00B46946" w:rsidRPr="00AD54D5" w:rsidRDefault="00B46946" w:rsidP="00B46946">
      <w:pPr>
        <w:pStyle w:val="21"/>
        <w:ind w:firstLine="720"/>
        <w:rPr>
          <w:sz w:val="22"/>
          <w:szCs w:val="22"/>
        </w:rPr>
      </w:pPr>
    </w:p>
    <w:p w:rsidR="00B46946" w:rsidRPr="00AD54D5" w:rsidRDefault="00B46946" w:rsidP="00B46946">
      <w:pPr>
        <w:pStyle w:val="21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7. РАССМОТРЕНИЕ И УРЕГУЛИРОВАНИЕ СПОРОВ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7.1. Все споры между Сторонами, возникающие по Договору, разрешаются в соответствии с законодательством Российской Федерации.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</w:p>
    <w:p w:rsidR="00B46946" w:rsidRPr="00AD54D5" w:rsidRDefault="00B46946" w:rsidP="00B46946">
      <w:pPr>
        <w:pStyle w:val="21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8. ОСОБЫЕ УСЛОВИЯ ДОГОВОРА</w:t>
      </w:r>
    </w:p>
    <w:p w:rsidR="00B46946" w:rsidRPr="00AD54D5" w:rsidRDefault="00B46946" w:rsidP="00B46946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8.</w:t>
      </w:r>
      <w:r w:rsidR="00494903">
        <w:rPr>
          <w:sz w:val="22"/>
          <w:szCs w:val="22"/>
        </w:rPr>
        <w:t>1</w:t>
      </w:r>
      <w:r w:rsidRPr="00AD54D5">
        <w:rPr>
          <w:sz w:val="22"/>
          <w:szCs w:val="22"/>
        </w:rPr>
        <w:t>. Договор субаренды Участка, а также договор передачи прав и обязанностей по Договору, заключенные на срок более одного года, подлежат государственной регистрации Арендатором и н</w:t>
      </w:r>
      <w:r w:rsidRPr="00AD54D5">
        <w:rPr>
          <w:sz w:val="22"/>
          <w:szCs w:val="22"/>
        </w:rPr>
        <w:t>а</w:t>
      </w:r>
      <w:r w:rsidRPr="00AD54D5">
        <w:rPr>
          <w:sz w:val="22"/>
          <w:szCs w:val="22"/>
        </w:rPr>
        <w:t>правляются Арендодателю в 10-дневный срок после его подписания для последующего учета.</w:t>
      </w:r>
    </w:p>
    <w:p w:rsidR="00B46946" w:rsidRPr="00AD54D5" w:rsidRDefault="00B46946" w:rsidP="00B46946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8.</w:t>
      </w:r>
      <w:r w:rsidR="00494903">
        <w:rPr>
          <w:sz w:val="22"/>
          <w:szCs w:val="22"/>
        </w:rPr>
        <w:t>2</w:t>
      </w:r>
      <w:r w:rsidRPr="00AD54D5">
        <w:rPr>
          <w:sz w:val="22"/>
          <w:szCs w:val="22"/>
        </w:rPr>
        <w:t>. Срок действия договора субаренды не может превышать срок действия Договора.</w:t>
      </w:r>
    </w:p>
    <w:p w:rsidR="00B46946" w:rsidRPr="00AD54D5" w:rsidRDefault="00B46946" w:rsidP="00B46946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8.</w:t>
      </w:r>
      <w:r w:rsidR="00494903">
        <w:rPr>
          <w:sz w:val="22"/>
          <w:szCs w:val="22"/>
        </w:rPr>
        <w:t>3</w:t>
      </w:r>
      <w:r w:rsidRPr="00AD54D5">
        <w:rPr>
          <w:sz w:val="22"/>
          <w:szCs w:val="22"/>
        </w:rPr>
        <w:t>. При досрочном расторжении Договора договор субаренды Участка, а также договор п</w:t>
      </w:r>
      <w:r w:rsidRPr="00AD54D5">
        <w:rPr>
          <w:sz w:val="22"/>
          <w:szCs w:val="22"/>
        </w:rPr>
        <w:t>е</w:t>
      </w:r>
      <w:r w:rsidRPr="00AD54D5">
        <w:rPr>
          <w:sz w:val="22"/>
          <w:szCs w:val="22"/>
        </w:rPr>
        <w:t>редачи прав и обязанностей по Договору прекращают своё действие.</w:t>
      </w:r>
    </w:p>
    <w:p w:rsidR="00B46946" w:rsidRPr="00AD54D5" w:rsidRDefault="00B46946" w:rsidP="00B46946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8.</w:t>
      </w:r>
      <w:r w:rsidR="00494903">
        <w:rPr>
          <w:sz w:val="22"/>
          <w:szCs w:val="22"/>
        </w:rPr>
        <w:t>4</w:t>
      </w:r>
      <w:r w:rsidRPr="00AD54D5">
        <w:rPr>
          <w:sz w:val="22"/>
          <w:szCs w:val="22"/>
        </w:rPr>
        <w:t>. Расходы по государственной регистрации Договора, а также изменений и дополнений к нему возлагаются на Арендатора.</w:t>
      </w:r>
    </w:p>
    <w:p w:rsidR="00B46946" w:rsidRPr="00AD54D5" w:rsidRDefault="00B46946" w:rsidP="00B46946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8.</w:t>
      </w:r>
      <w:r w:rsidR="00494903">
        <w:rPr>
          <w:sz w:val="22"/>
          <w:szCs w:val="22"/>
        </w:rPr>
        <w:t>5</w:t>
      </w:r>
      <w:r w:rsidRPr="00AD54D5">
        <w:rPr>
          <w:sz w:val="22"/>
          <w:szCs w:val="22"/>
        </w:rPr>
        <w:t>. В случае заключения договора аренды на срок более 1 года Договор составлен в 3 (трех) экземплярах, имеющих одинаковую юридическую силу, из которых по одному экземпляру хранится у Сторон, один экземпляр передается в орган государственной регистрации.</w:t>
      </w:r>
    </w:p>
    <w:p w:rsidR="00B46946" w:rsidRPr="00AD54D5" w:rsidRDefault="00B46946" w:rsidP="00B46946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lastRenderedPageBreak/>
        <w:t>В случае заключения договора аренды на срок менее года Договор составлен в 2 (двух) экзе</w:t>
      </w:r>
      <w:r w:rsidRPr="00AD54D5">
        <w:rPr>
          <w:sz w:val="22"/>
          <w:szCs w:val="22"/>
        </w:rPr>
        <w:t>м</w:t>
      </w:r>
      <w:r w:rsidRPr="00AD54D5">
        <w:rPr>
          <w:sz w:val="22"/>
          <w:szCs w:val="22"/>
        </w:rPr>
        <w:t>плярах, имеющих одинаковую юридическую силу, из которых по одному экземпляру хранится у Сторон.</w:t>
      </w:r>
    </w:p>
    <w:p w:rsidR="00B46946" w:rsidRPr="00AD54D5" w:rsidRDefault="00B46946" w:rsidP="00B46946">
      <w:pPr>
        <w:ind w:firstLine="708"/>
        <w:jc w:val="both"/>
        <w:rPr>
          <w:sz w:val="22"/>
          <w:szCs w:val="22"/>
        </w:rPr>
      </w:pPr>
    </w:p>
    <w:p w:rsidR="00B46946" w:rsidRPr="00AD54D5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РЕКВИЗИТЫ СТОРОН</w:t>
      </w: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4361"/>
        <w:gridCol w:w="567"/>
        <w:gridCol w:w="5103"/>
      </w:tblGrid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AD54D5">
              <w:rPr>
                <w:b/>
                <w:sz w:val="22"/>
                <w:szCs w:val="22"/>
              </w:rPr>
              <w:t>АРЕНДОДАТЕЛЬ</w:t>
            </w: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AD54D5">
              <w:rPr>
                <w:b/>
                <w:sz w:val="22"/>
                <w:szCs w:val="22"/>
              </w:rPr>
              <w:t>АРЕНДАТОР</w:t>
            </w: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_____________________________________</w:t>
            </w:r>
          </w:p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__________________________________________</w:t>
            </w:r>
          </w:p>
          <w:p w:rsidR="00B46946" w:rsidRPr="00AD54D5" w:rsidRDefault="00B46946" w:rsidP="00B46946">
            <w:pPr>
              <w:pStyle w:val="23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Юридический адрес: </w:t>
            </w: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i/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a7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Юридический адрес:</w:t>
            </w: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Финансовые реквизиты:</w:t>
            </w:r>
          </w:p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Финансовые реквизиты:</w:t>
            </w:r>
          </w:p>
          <w:p w:rsidR="00B46946" w:rsidRPr="00AD54D5" w:rsidRDefault="00B46946" w:rsidP="00B46946">
            <w:pPr>
              <w:pStyle w:val="a7"/>
              <w:jc w:val="both"/>
              <w:rPr>
                <w:noProof/>
                <w:sz w:val="22"/>
                <w:szCs w:val="22"/>
              </w:rPr>
            </w:pP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6946" w:rsidRPr="00AD54D5" w:rsidTr="00B46946">
        <w:trPr>
          <w:cantSplit/>
        </w:trPr>
        <w:tc>
          <w:tcPr>
            <w:tcW w:w="10031" w:type="dxa"/>
            <w:gridSpan w:val="3"/>
          </w:tcPr>
          <w:p w:rsidR="00B46946" w:rsidRPr="00AD54D5" w:rsidRDefault="00B46946" w:rsidP="00B45F2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AD54D5">
              <w:rPr>
                <w:b/>
                <w:sz w:val="22"/>
                <w:szCs w:val="22"/>
              </w:rPr>
              <w:t>ПОДПИСИ СТОРОН</w:t>
            </w: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Председатель </w:t>
            </w: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___________________ </w:t>
            </w: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_____________________________ </w:t>
            </w: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    (подпись)                            Ф.И.О.</w:t>
            </w: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М.П.</w:t>
            </w: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    (подпись)                            Ф.И.О.</w:t>
            </w: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М.П.</w:t>
            </w:r>
          </w:p>
        </w:tc>
      </w:tr>
    </w:tbl>
    <w:p w:rsidR="00B46946" w:rsidRPr="00AD54D5" w:rsidRDefault="00B46946" w:rsidP="00B46946">
      <w:pPr>
        <w:pStyle w:val="23"/>
        <w:ind w:left="5040" w:firstLine="720"/>
        <w:jc w:val="right"/>
        <w:rPr>
          <w:sz w:val="22"/>
          <w:szCs w:val="22"/>
        </w:rPr>
      </w:pPr>
      <w:r w:rsidRPr="00AD54D5">
        <w:rPr>
          <w:sz w:val="22"/>
          <w:szCs w:val="22"/>
        </w:rPr>
        <w:t xml:space="preserve">          Приложение №1</w:t>
      </w:r>
    </w:p>
    <w:p w:rsidR="00B46946" w:rsidRPr="00AD54D5" w:rsidRDefault="00B46946" w:rsidP="00B46946">
      <w:pPr>
        <w:pStyle w:val="23"/>
        <w:ind w:left="3600" w:firstLine="720"/>
        <w:jc w:val="right"/>
        <w:rPr>
          <w:sz w:val="22"/>
          <w:szCs w:val="22"/>
        </w:rPr>
      </w:pPr>
      <w:r w:rsidRPr="00AD54D5">
        <w:rPr>
          <w:sz w:val="22"/>
          <w:szCs w:val="22"/>
        </w:rPr>
        <w:t xml:space="preserve">    к договору аренды </w:t>
      </w:r>
    </w:p>
    <w:p w:rsidR="00B46946" w:rsidRPr="00AD54D5" w:rsidRDefault="00B46946" w:rsidP="00B46946">
      <w:pPr>
        <w:pStyle w:val="23"/>
        <w:ind w:firstLine="0"/>
        <w:jc w:val="right"/>
        <w:rPr>
          <w:sz w:val="22"/>
          <w:szCs w:val="22"/>
        </w:rPr>
      </w:pPr>
      <w:r w:rsidRPr="00AD54D5">
        <w:rPr>
          <w:sz w:val="22"/>
          <w:szCs w:val="22"/>
        </w:rPr>
        <w:t xml:space="preserve">     № _____ от </w:t>
      </w:r>
      <w:r w:rsidRPr="00AD54D5">
        <w:rPr>
          <w:sz w:val="22"/>
          <w:szCs w:val="22"/>
          <w:u w:val="single"/>
        </w:rPr>
        <w:t xml:space="preserve">«            »                  </w:t>
      </w:r>
      <w:r w:rsidRPr="00AD54D5">
        <w:rPr>
          <w:sz w:val="22"/>
          <w:szCs w:val="22"/>
        </w:rPr>
        <w:t xml:space="preserve"> 20___ г.</w:t>
      </w:r>
    </w:p>
    <w:p w:rsidR="00B46946" w:rsidRPr="00AD54D5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AD54D5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АКТ</w:t>
      </w:r>
    </w:p>
    <w:p w:rsidR="00B46946" w:rsidRPr="00AD54D5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приема-передачи земельного участка, предоставленного на праве аренды</w:t>
      </w:r>
    </w:p>
    <w:p w:rsidR="00B46946" w:rsidRPr="00AD54D5" w:rsidRDefault="00B46946" w:rsidP="00B46946">
      <w:pPr>
        <w:pStyle w:val="23"/>
        <w:ind w:firstLine="0"/>
        <w:rPr>
          <w:sz w:val="22"/>
          <w:szCs w:val="22"/>
        </w:rPr>
      </w:pPr>
      <w:r w:rsidRPr="00AD54D5">
        <w:rPr>
          <w:sz w:val="22"/>
          <w:szCs w:val="22"/>
          <w:u w:val="single"/>
        </w:rPr>
        <w:t xml:space="preserve">пгт Шушенское </w:t>
      </w:r>
      <w:r w:rsidRPr="00AD54D5">
        <w:rPr>
          <w:sz w:val="22"/>
          <w:szCs w:val="22"/>
        </w:rPr>
        <w:t xml:space="preserve">  </w:t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  <w:u w:val="single"/>
        </w:rPr>
        <w:t xml:space="preserve">«            »                      </w:t>
      </w:r>
      <w:r w:rsidRPr="00AD54D5">
        <w:rPr>
          <w:sz w:val="22"/>
          <w:szCs w:val="22"/>
        </w:rPr>
        <w:t>20____ г.</w:t>
      </w:r>
    </w:p>
    <w:p w:rsidR="00B46946" w:rsidRPr="00AD54D5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AD54D5" w:rsidRDefault="00B46946" w:rsidP="00B46946">
      <w:pPr>
        <w:pStyle w:val="23"/>
        <w:ind w:firstLine="0"/>
        <w:rPr>
          <w:sz w:val="22"/>
          <w:szCs w:val="22"/>
        </w:rPr>
      </w:pPr>
      <w:r w:rsidRPr="00AD54D5">
        <w:rPr>
          <w:b/>
          <w:sz w:val="22"/>
          <w:szCs w:val="22"/>
        </w:rPr>
        <w:t xml:space="preserve">          Арендодатель: Муниципальное образование «Шушенский район»,</w:t>
      </w:r>
      <w:r w:rsidRPr="00AD54D5">
        <w:rPr>
          <w:sz w:val="22"/>
          <w:szCs w:val="22"/>
        </w:rPr>
        <w:t xml:space="preserve"> именуемый в дальне</w:t>
      </w:r>
      <w:r w:rsidRPr="00AD54D5">
        <w:rPr>
          <w:sz w:val="22"/>
          <w:szCs w:val="22"/>
        </w:rPr>
        <w:t>й</w:t>
      </w:r>
      <w:r w:rsidRPr="00AD54D5">
        <w:rPr>
          <w:sz w:val="22"/>
          <w:szCs w:val="22"/>
        </w:rPr>
        <w:t>шем «Передающая сторона», в лице Комитета по управлению муниципальным имуществом админ</w:t>
      </w:r>
      <w:r w:rsidRPr="00AD54D5">
        <w:rPr>
          <w:sz w:val="22"/>
          <w:szCs w:val="22"/>
        </w:rPr>
        <w:t>и</w:t>
      </w:r>
      <w:r w:rsidRPr="00AD54D5">
        <w:rPr>
          <w:sz w:val="22"/>
          <w:szCs w:val="22"/>
        </w:rPr>
        <w:t>страции Шушенского района, через председателя  ____________________, действующего на основ</w:t>
      </w:r>
      <w:r w:rsidRPr="00AD54D5">
        <w:rPr>
          <w:sz w:val="22"/>
          <w:szCs w:val="22"/>
        </w:rPr>
        <w:t>а</w:t>
      </w:r>
      <w:r w:rsidRPr="00AD54D5">
        <w:rPr>
          <w:sz w:val="22"/>
          <w:szCs w:val="22"/>
        </w:rPr>
        <w:t xml:space="preserve">нии __________________________________________________, передало, а </w:t>
      </w:r>
      <w:r w:rsidRPr="00AD54D5">
        <w:rPr>
          <w:b/>
          <w:sz w:val="22"/>
          <w:szCs w:val="22"/>
        </w:rPr>
        <w:t>аренд</w:t>
      </w:r>
      <w:r w:rsidRPr="00AD54D5">
        <w:rPr>
          <w:b/>
          <w:sz w:val="22"/>
          <w:szCs w:val="22"/>
        </w:rPr>
        <w:t>а</w:t>
      </w:r>
      <w:r w:rsidRPr="00AD54D5">
        <w:rPr>
          <w:b/>
          <w:sz w:val="22"/>
          <w:szCs w:val="22"/>
        </w:rPr>
        <w:t xml:space="preserve">тор________________________________________________, </w:t>
      </w:r>
      <w:r w:rsidRPr="00AD54D5">
        <w:rPr>
          <w:sz w:val="22"/>
          <w:szCs w:val="22"/>
        </w:rPr>
        <w:t>именуемый в дальнейшем «Принима</w:t>
      </w:r>
      <w:r w:rsidRPr="00AD54D5">
        <w:rPr>
          <w:sz w:val="22"/>
          <w:szCs w:val="22"/>
        </w:rPr>
        <w:t>ю</w:t>
      </w:r>
      <w:r w:rsidRPr="00AD54D5">
        <w:rPr>
          <w:sz w:val="22"/>
          <w:szCs w:val="22"/>
        </w:rPr>
        <w:t xml:space="preserve">щая сторона»,  действующая на основании </w:t>
      </w:r>
      <w:r w:rsidRPr="00AD54D5">
        <w:rPr>
          <w:sz w:val="22"/>
          <w:szCs w:val="22"/>
          <w:u w:val="single"/>
        </w:rPr>
        <w:t>_______________________________</w:t>
      </w:r>
      <w:r w:rsidRPr="00AD54D5">
        <w:rPr>
          <w:sz w:val="22"/>
          <w:szCs w:val="22"/>
        </w:rPr>
        <w:t>принял земельный участок площадью</w:t>
      </w:r>
      <w:r w:rsidRPr="00AD54D5">
        <w:rPr>
          <w:b/>
          <w:sz w:val="22"/>
          <w:szCs w:val="22"/>
        </w:rPr>
        <w:t xml:space="preserve"> </w:t>
      </w:r>
      <w:r w:rsidR="00494903">
        <w:rPr>
          <w:b/>
          <w:color w:val="000000"/>
          <w:sz w:val="22"/>
          <w:szCs w:val="22"/>
        </w:rPr>
        <w:t>1900</w:t>
      </w:r>
      <w:r w:rsidR="004C4226" w:rsidRPr="004C4226">
        <w:rPr>
          <w:b/>
          <w:sz w:val="22"/>
          <w:szCs w:val="22"/>
        </w:rPr>
        <w:t>,0</w:t>
      </w:r>
      <w:r w:rsidR="004C4226">
        <w:rPr>
          <w:b/>
          <w:sz w:val="22"/>
          <w:szCs w:val="22"/>
        </w:rPr>
        <w:t xml:space="preserve"> </w:t>
      </w:r>
      <w:r w:rsidR="004C4226" w:rsidRPr="004C4226">
        <w:rPr>
          <w:b/>
          <w:sz w:val="22"/>
          <w:szCs w:val="22"/>
        </w:rPr>
        <w:t>кв.м (</w:t>
      </w:r>
      <w:r w:rsidR="00494903">
        <w:rPr>
          <w:b/>
          <w:sz w:val="22"/>
          <w:szCs w:val="22"/>
        </w:rPr>
        <w:t>одна тысяча девятьсот</w:t>
      </w:r>
      <w:r w:rsidR="004C4226" w:rsidRPr="004C4226">
        <w:rPr>
          <w:b/>
          <w:sz w:val="22"/>
          <w:szCs w:val="22"/>
        </w:rPr>
        <w:t xml:space="preserve"> кв.м)</w:t>
      </w:r>
      <w:r w:rsidRPr="00AD54D5">
        <w:rPr>
          <w:b/>
          <w:sz w:val="22"/>
          <w:szCs w:val="22"/>
        </w:rPr>
        <w:t xml:space="preserve">, </w:t>
      </w:r>
      <w:r w:rsidRPr="00AD54D5">
        <w:rPr>
          <w:sz w:val="22"/>
          <w:szCs w:val="22"/>
        </w:rPr>
        <w:t xml:space="preserve">из земель </w:t>
      </w:r>
      <w:r w:rsidR="00494903">
        <w:rPr>
          <w:b/>
          <w:sz w:val="22"/>
          <w:szCs w:val="22"/>
        </w:rPr>
        <w:t>населенных пунктов</w:t>
      </w:r>
      <w:r w:rsidRPr="00DA32EA">
        <w:rPr>
          <w:sz w:val="22"/>
          <w:szCs w:val="22"/>
        </w:rPr>
        <w:t>,</w:t>
      </w:r>
      <w:r w:rsidRPr="00AD54D5">
        <w:rPr>
          <w:sz w:val="22"/>
          <w:szCs w:val="22"/>
        </w:rPr>
        <w:t xml:space="preserve"> с кадастровым </w:t>
      </w:r>
      <w:r w:rsidR="004C4226" w:rsidRPr="004C4226">
        <w:rPr>
          <w:b/>
          <w:sz w:val="22"/>
          <w:szCs w:val="22"/>
        </w:rPr>
        <w:t>№</w:t>
      </w:r>
      <w:r w:rsidR="004C4226" w:rsidRPr="004C4226">
        <w:rPr>
          <w:b/>
          <w:color w:val="000000"/>
          <w:sz w:val="22"/>
          <w:szCs w:val="22"/>
        </w:rPr>
        <w:t>24:42:</w:t>
      </w:r>
      <w:r w:rsidR="00494903">
        <w:rPr>
          <w:b/>
          <w:color w:val="000000"/>
          <w:sz w:val="22"/>
          <w:szCs w:val="22"/>
        </w:rPr>
        <w:t>2901005</w:t>
      </w:r>
      <w:r w:rsidR="004C4226" w:rsidRPr="004C4226">
        <w:rPr>
          <w:b/>
          <w:color w:val="000000"/>
          <w:sz w:val="22"/>
          <w:szCs w:val="22"/>
        </w:rPr>
        <w:t>:</w:t>
      </w:r>
      <w:r w:rsidR="00494903">
        <w:rPr>
          <w:b/>
          <w:color w:val="000000"/>
          <w:sz w:val="22"/>
          <w:szCs w:val="22"/>
        </w:rPr>
        <w:t>91</w:t>
      </w:r>
      <w:r w:rsidRPr="00AD54D5">
        <w:rPr>
          <w:sz w:val="22"/>
          <w:szCs w:val="22"/>
        </w:rPr>
        <w:t>, находящегося по адресу (имеющего адресные ор</w:t>
      </w:r>
      <w:r w:rsidRPr="00AD54D5">
        <w:rPr>
          <w:sz w:val="22"/>
          <w:szCs w:val="22"/>
        </w:rPr>
        <w:t>и</w:t>
      </w:r>
      <w:r w:rsidRPr="00AD54D5">
        <w:rPr>
          <w:sz w:val="22"/>
          <w:szCs w:val="22"/>
        </w:rPr>
        <w:t xml:space="preserve">ентиры): </w:t>
      </w:r>
      <w:r w:rsidR="004C4226" w:rsidRPr="004C4226">
        <w:rPr>
          <w:b/>
          <w:color w:val="000000"/>
          <w:sz w:val="22"/>
          <w:szCs w:val="22"/>
        </w:rPr>
        <w:t>Местоположение установлено относительно ориентира, расположенного за пределами</w:t>
      </w:r>
      <w:r w:rsidR="004C4226">
        <w:rPr>
          <w:b/>
          <w:color w:val="000000"/>
          <w:sz w:val="22"/>
          <w:szCs w:val="22"/>
        </w:rPr>
        <w:t xml:space="preserve"> </w:t>
      </w:r>
      <w:r w:rsidR="004C4226" w:rsidRPr="004C4226">
        <w:rPr>
          <w:b/>
          <w:color w:val="000000"/>
          <w:sz w:val="22"/>
          <w:szCs w:val="22"/>
        </w:rPr>
        <w:t>участка. Почтовый</w:t>
      </w:r>
      <w:r w:rsidR="004C4226">
        <w:rPr>
          <w:b/>
          <w:color w:val="000000"/>
          <w:sz w:val="22"/>
          <w:szCs w:val="22"/>
        </w:rPr>
        <w:t xml:space="preserve"> </w:t>
      </w:r>
      <w:r w:rsidR="004C4226" w:rsidRPr="004C4226">
        <w:rPr>
          <w:b/>
          <w:color w:val="000000"/>
          <w:sz w:val="22"/>
          <w:szCs w:val="22"/>
        </w:rPr>
        <w:t>адрес ориентира: Красноярский край,</w:t>
      </w:r>
      <w:r w:rsidR="004C4226">
        <w:rPr>
          <w:b/>
          <w:color w:val="000000"/>
          <w:sz w:val="22"/>
          <w:szCs w:val="22"/>
        </w:rPr>
        <w:t xml:space="preserve"> </w:t>
      </w:r>
      <w:r w:rsidR="00494903">
        <w:rPr>
          <w:b/>
          <w:color w:val="000000"/>
          <w:sz w:val="22"/>
          <w:szCs w:val="22"/>
        </w:rPr>
        <w:t>Шушенский район,</w:t>
      </w:r>
      <w:r w:rsidR="004C4226" w:rsidRPr="004C4226">
        <w:rPr>
          <w:b/>
          <w:color w:val="000000"/>
          <w:sz w:val="22"/>
          <w:szCs w:val="22"/>
        </w:rPr>
        <w:t xml:space="preserve"> с.Субботино,</w:t>
      </w:r>
      <w:r w:rsidR="004C4226">
        <w:rPr>
          <w:b/>
          <w:color w:val="000000"/>
          <w:sz w:val="22"/>
          <w:szCs w:val="22"/>
        </w:rPr>
        <w:t xml:space="preserve"> </w:t>
      </w:r>
      <w:r w:rsidR="00494903">
        <w:rPr>
          <w:b/>
          <w:color w:val="000000"/>
          <w:sz w:val="22"/>
          <w:szCs w:val="22"/>
        </w:rPr>
        <w:t xml:space="preserve">ул.Молодежная, 9 </w:t>
      </w:r>
      <w:r w:rsidRPr="00AD54D5">
        <w:rPr>
          <w:sz w:val="22"/>
          <w:szCs w:val="22"/>
        </w:rPr>
        <w:t>(далее Участок),</w:t>
      </w:r>
      <w:r w:rsidRPr="004C4226">
        <w:rPr>
          <w:sz w:val="22"/>
          <w:szCs w:val="22"/>
        </w:rPr>
        <w:t xml:space="preserve"> </w:t>
      </w:r>
      <w:r w:rsidR="00494903">
        <w:rPr>
          <w:rStyle w:val="fontstyle01"/>
          <w:rFonts w:ascii="Times New Roman" w:hAnsi="Times New Roman"/>
          <w:b/>
          <w:sz w:val="22"/>
          <w:szCs w:val="22"/>
        </w:rPr>
        <w:t>для индивидуального жилищного строительства</w:t>
      </w:r>
      <w:r w:rsidRPr="004C4226">
        <w:rPr>
          <w:b/>
          <w:sz w:val="22"/>
          <w:szCs w:val="22"/>
        </w:rPr>
        <w:t>.</w:t>
      </w:r>
    </w:p>
    <w:p w:rsidR="00B46946" w:rsidRPr="00AD54D5" w:rsidRDefault="00B46946" w:rsidP="00B46946">
      <w:pPr>
        <w:pStyle w:val="23"/>
        <w:ind w:firstLine="0"/>
        <w:rPr>
          <w:sz w:val="22"/>
          <w:szCs w:val="22"/>
        </w:rPr>
      </w:pPr>
      <w:r w:rsidRPr="00AD54D5">
        <w:rPr>
          <w:sz w:val="22"/>
          <w:szCs w:val="22"/>
        </w:rPr>
        <w:t xml:space="preserve">          Участок предоставлен «Принимающей стороне» на основании </w:t>
      </w:r>
      <w:r w:rsidRPr="00AD54D5">
        <w:rPr>
          <w:sz w:val="22"/>
          <w:szCs w:val="22"/>
          <w:u w:val="single"/>
        </w:rPr>
        <w:t>_______________________________________________________________________________ .</w:t>
      </w:r>
    </w:p>
    <w:p w:rsidR="00B46946" w:rsidRPr="00AD54D5" w:rsidRDefault="00B46946" w:rsidP="00B46946">
      <w:pPr>
        <w:pStyle w:val="23"/>
        <w:ind w:firstLine="0"/>
        <w:rPr>
          <w:sz w:val="22"/>
          <w:szCs w:val="22"/>
        </w:rPr>
      </w:pPr>
      <w:r w:rsidRPr="00AD54D5">
        <w:rPr>
          <w:sz w:val="22"/>
          <w:szCs w:val="22"/>
        </w:rPr>
        <w:t xml:space="preserve">          Земельный участок соответствует его количественным и качественным характеристикам с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гласно условиям вышеназванного договора.</w:t>
      </w:r>
    </w:p>
    <w:p w:rsidR="00B46946" w:rsidRPr="00AD54D5" w:rsidRDefault="00B46946" w:rsidP="00B46946">
      <w:pPr>
        <w:pStyle w:val="23"/>
        <w:ind w:firstLine="0"/>
        <w:rPr>
          <w:sz w:val="22"/>
          <w:szCs w:val="22"/>
        </w:rPr>
      </w:pPr>
      <w:r w:rsidRPr="00AD54D5">
        <w:rPr>
          <w:sz w:val="22"/>
          <w:szCs w:val="22"/>
        </w:rPr>
        <w:t xml:space="preserve">          Земельный участок находится в удовлетворительном состоянии, пригодном для использования в соответствии с целями его предоставления.</w:t>
      </w:r>
    </w:p>
    <w:p w:rsidR="00B46946" w:rsidRPr="00AD54D5" w:rsidRDefault="00B46946" w:rsidP="00B46946">
      <w:pPr>
        <w:pStyle w:val="23"/>
        <w:rPr>
          <w:sz w:val="22"/>
          <w:szCs w:val="22"/>
        </w:rPr>
      </w:pPr>
      <w:r w:rsidRPr="00AD54D5">
        <w:rPr>
          <w:sz w:val="22"/>
          <w:szCs w:val="22"/>
        </w:rPr>
        <w:t>Взаимных претензий у сторон не имеется.</w:t>
      </w:r>
    </w:p>
    <w:p w:rsidR="005577F7" w:rsidRPr="00AD54D5" w:rsidRDefault="005577F7" w:rsidP="005577F7">
      <w:pPr>
        <w:pStyle w:val="23"/>
        <w:ind w:firstLine="851"/>
        <w:rPr>
          <w:sz w:val="22"/>
          <w:szCs w:val="22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2235"/>
        <w:gridCol w:w="3685"/>
        <w:gridCol w:w="567"/>
        <w:gridCol w:w="3119"/>
      </w:tblGrid>
      <w:tr w:rsidR="005577F7" w:rsidRPr="00AD54D5" w:rsidTr="00B45F26">
        <w:trPr>
          <w:cantSplit/>
        </w:trPr>
        <w:tc>
          <w:tcPr>
            <w:tcW w:w="2235" w:type="dxa"/>
            <w:vMerge w:val="restart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Участок передал</w:t>
            </w:r>
          </w:p>
        </w:tc>
        <w:tc>
          <w:tcPr>
            <w:tcW w:w="3685" w:type="dxa"/>
          </w:tcPr>
          <w:p w:rsidR="005577F7" w:rsidRPr="00AD54D5" w:rsidRDefault="005577F7" w:rsidP="005577F7">
            <w:pPr>
              <w:pStyle w:val="23"/>
              <w:ind w:firstLine="0"/>
              <w:jc w:val="left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Председатель </w:t>
            </w:r>
          </w:p>
        </w:tc>
        <w:tc>
          <w:tcPr>
            <w:tcW w:w="567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5577F7" w:rsidRPr="00AD54D5" w:rsidTr="00B45F26">
        <w:trPr>
          <w:cantSplit/>
          <w:trHeight w:val="548"/>
        </w:trPr>
        <w:tc>
          <w:tcPr>
            <w:tcW w:w="2235" w:type="dxa"/>
            <w:vMerge/>
            <w:vAlign w:val="center"/>
          </w:tcPr>
          <w:p w:rsidR="005577F7" w:rsidRPr="00AD54D5" w:rsidRDefault="005577F7" w:rsidP="005577F7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                         (Ф.И.О.)</w:t>
            </w:r>
          </w:p>
        </w:tc>
        <w:tc>
          <w:tcPr>
            <w:tcW w:w="567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  <w:p w:rsidR="005577F7" w:rsidRPr="00AD54D5" w:rsidRDefault="00DA258E" w:rsidP="00DA258E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м.п</w:t>
            </w:r>
          </w:p>
        </w:tc>
        <w:tc>
          <w:tcPr>
            <w:tcW w:w="3119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(подпись)</w:t>
            </w:r>
          </w:p>
        </w:tc>
      </w:tr>
      <w:tr w:rsidR="005577F7" w:rsidRPr="00AD54D5" w:rsidTr="00B45F26">
        <w:trPr>
          <w:cantSplit/>
        </w:trPr>
        <w:tc>
          <w:tcPr>
            <w:tcW w:w="2235" w:type="dxa"/>
            <w:vMerge w:val="restart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Участок пр</w:t>
            </w:r>
            <w:r w:rsidRPr="00AD54D5">
              <w:rPr>
                <w:sz w:val="22"/>
                <w:szCs w:val="22"/>
              </w:rPr>
              <w:t>и</w:t>
            </w:r>
            <w:r w:rsidRPr="00AD54D5">
              <w:rPr>
                <w:sz w:val="22"/>
                <w:szCs w:val="22"/>
              </w:rPr>
              <w:t>няла</w:t>
            </w:r>
          </w:p>
        </w:tc>
        <w:tc>
          <w:tcPr>
            <w:tcW w:w="3685" w:type="dxa"/>
          </w:tcPr>
          <w:p w:rsidR="005577F7" w:rsidRPr="00AD54D5" w:rsidRDefault="005577F7" w:rsidP="005577F7">
            <w:pPr>
              <w:pStyle w:val="23"/>
              <w:ind w:firstLine="0"/>
              <w:jc w:val="left"/>
              <w:rPr>
                <w:sz w:val="22"/>
                <w:szCs w:val="22"/>
                <w:u w:val="single"/>
              </w:rPr>
            </w:pPr>
            <w:r w:rsidRPr="00AD54D5">
              <w:rPr>
                <w:sz w:val="22"/>
                <w:szCs w:val="22"/>
              </w:rPr>
              <w:t>Арендатор</w:t>
            </w:r>
          </w:p>
        </w:tc>
        <w:tc>
          <w:tcPr>
            <w:tcW w:w="567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5577F7" w:rsidRPr="00AD54D5" w:rsidTr="00B45F26">
        <w:trPr>
          <w:cantSplit/>
          <w:trHeight w:val="548"/>
        </w:trPr>
        <w:tc>
          <w:tcPr>
            <w:tcW w:w="2235" w:type="dxa"/>
            <w:vMerge/>
          </w:tcPr>
          <w:p w:rsidR="005577F7" w:rsidRPr="00AD54D5" w:rsidRDefault="005577F7" w:rsidP="005577F7">
            <w:pPr>
              <w:pStyle w:val="23"/>
              <w:ind w:firstLine="0"/>
              <w:rPr>
                <w:sz w:val="22"/>
                <w:szCs w:val="22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  <w:u w:val="single"/>
              </w:rPr>
            </w:pPr>
          </w:p>
        </w:tc>
        <w:tc>
          <w:tcPr>
            <w:tcW w:w="567" w:type="dxa"/>
          </w:tcPr>
          <w:p w:rsidR="005577F7" w:rsidRPr="00AD54D5" w:rsidRDefault="005577F7" w:rsidP="005577F7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5577F7" w:rsidRPr="00AD54D5" w:rsidRDefault="00DA258E" w:rsidP="00DA258E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м.п</w:t>
            </w:r>
          </w:p>
        </w:tc>
        <w:tc>
          <w:tcPr>
            <w:tcW w:w="3119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(по</w:t>
            </w:r>
            <w:r w:rsidRPr="00AD54D5">
              <w:rPr>
                <w:sz w:val="22"/>
                <w:szCs w:val="22"/>
              </w:rPr>
              <w:t>д</w:t>
            </w:r>
            <w:r w:rsidRPr="00AD54D5">
              <w:rPr>
                <w:sz w:val="22"/>
                <w:szCs w:val="22"/>
              </w:rPr>
              <w:t>пись)</w:t>
            </w:r>
          </w:p>
        </w:tc>
      </w:tr>
    </w:tbl>
    <w:p w:rsidR="005714D9" w:rsidRPr="00DA499F" w:rsidRDefault="005577F7" w:rsidP="00AD54D5">
      <w:pPr>
        <w:jc w:val="both"/>
        <w:rPr>
          <w:sz w:val="22"/>
          <w:szCs w:val="22"/>
        </w:rPr>
      </w:pPr>
      <w:r w:rsidRPr="00AD54D5">
        <w:rPr>
          <w:sz w:val="22"/>
          <w:szCs w:val="22"/>
        </w:rPr>
        <w:t>Директор МКУ «Земля и имущество»                                                            В.Н. Минжитский</w:t>
      </w:r>
    </w:p>
    <w:sectPr w:rsidR="005714D9" w:rsidRPr="00DA499F" w:rsidSect="00DA258E">
      <w:pgSz w:w="11906" w:h="16838"/>
      <w:pgMar w:top="1134" w:right="851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3EB0" w:rsidRDefault="00C53EB0" w:rsidP="002D1E6E">
      <w:r>
        <w:separator/>
      </w:r>
    </w:p>
  </w:endnote>
  <w:endnote w:type="continuationSeparator" w:id="0">
    <w:p w:rsidR="00C53EB0" w:rsidRDefault="00C53EB0" w:rsidP="002D1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3EB0" w:rsidRDefault="00C53EB0" w:rsidP="002D1E6E">
      <w:r>
        <w:separator/>
      </w:r>
    </w:p>
  </w:footnote>
  <w:footnote w:type="continuationSeparator" w:id="0">
    <w:p w:rsidR="00C53EB0" w:rsidRDefault="00C53EB0" w:rsidP="002D1E6E">
      <w:r>
        <w:continuationSeparator/>
      </w:r>
    </w:p>
  </w:footnote>
  <w:footnote w:id="1">
    <w:p w:rsidR="00DE4BE6" w:rsidRDefault="00DE4BE6" w:rsidP="00B46946">
      <w:pPr>
        <w:pStyle w:val="a9"/>
        <w:ind w:firstLine="567"/>
        <w:jc w:val="both"/>
      </w:pPr>
      <w:r>
        <w:rPr>
          <w:rStyle w:val="ab"/>
        </w:rPr>
        <w:footnoteRef/>
      </w:r>
      <w:r>
        <w:t> Договор аренды земельного участка, заключенный на срок менее одного года, не подлежит государс</w:t>
      </w:r>
      <w:r>
        <w:t>т</w:t>
      </w:r>
      <w:r>
        <w:t>венной регистрации.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64C4E"/>
    <w:multiLevelType w:val="hybridMultilevel"/>
    <w:tmpl w:val="17BAC3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2D5EFF"/>
    <w:multiLevelType w:val="hybridMultilevel"/>
    <w:tmpl w:val="B8E81CD0"/>
    <w:lvl w:ilvl="0" w:tplc="5BCC3E2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05B204F"/>
    <w:multiLevelType w:val="hybridMultilevel"/>
    <w:tmpl w:val="EC9E25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A607B9"/>
    <w:multiLevelType w:val="multilevel"/>
    <w:tmpl w:val="E02236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3052C86"/>
    <w:multiLevelType w:val="hybridMultilevel"/>
    <w:tmpl w:val="E51CE974"/>
    <w:lvl w:ilvl="0" w:tplc="A914F44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C5609A4"/>
    <w:multiLevelType w:val="hybridMultilevel"/>
    <w:tmpl w:val="42FC46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990AD8"/>
    <w:multiLevelType w:val="multilevel"/>
    <w:tmpl w:val="D700AB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DDF02ED"/>
    <w:multiLevelType w:val="hybridMultilevel"/>
    <w:tmpl w:val="DEC4BB4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E61961"/>
    <w:multiLevelType w:val="hybridMultilevel"/>
    <w:tmpl w:val="420AC4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36186B"/>
    <w:multiLevelType w:val="hybridMultilevel"/>
    <w:tmpl w:val="086428A8"/>
    <w:lvl w:ilvl="0" w:tplc="3C96C8C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B3FC72DA">
      <w:numFmt w:val="none"/>
      <w:lvlText w:val=""/>
      <w:lvlJc w:val="left"/>
      <w:pPr>
        <w:tabs>
          <w:tab w:val="num" w:pos="0"/>
        </w:tabs>
      </w:pPr>
    </w:lvl>
    <w:lvl w:ilvl="2" w:tplc="9DAE9820">
      <w:numFmt w:val="none"/>
      <w:lvlText w:val=""/>
      <w:lvlJc w:val="left"/>
      <w:pPr>
        <w:tabs>
          <w:tab w:val="num" w:pos="0"/>
        </w:tabs>
      </w:pPr>
    </w:lvl>
    <w:lvl w:ilvl="3" w:tplc="76D8D1FC">
      <w:numFmt w:val="none"/>
      <w:lvlText w:val=""/>
      <w:lvlJc w:val="left"/>
      <w:pPr>
        <w:tabs>
          <w:tab w:val="num" w:pos="0"/>
        </w:tabs>
      </w:pPr>
    </w:lvl>
    <w:lvl w:ilvl="4" w:tplc="3D58A884">
      <w:numFmt w:val="none"/>
      <w:lvlText w:val=""/>
      <w:lvlJc w:val="left"/>
      <w:pPr>
        <w:tabs>
          <w:tab w:val="num" w:pos="0"/>
        </w:tabs>
      </w:pPr>
    </w:lvl>
    <w:lvl w:ilvl="5" w:tplc="7C9ABFDA">
      <w:numFmt w:val="none"/>
      <w:lvlText w:val=""/>
      <w:lvlJc w:val="left"/>
      <w:pPr>
        <w:tabs>
          <w:tab w:val="num" w:pos="0"/>
        </w:tabs>
      </w:pPr>
    </w:lvl>
    <w:lvl w:ilvl="6" w:tplc="BF66508C">
      <w:numFmt w:val="none"/>
      <w:lvlText w:val=""/>
      <w:lvlJc w:val="left"/>
      <w:pPr>
        <w:tabs>
          <w:tab w:val="num" w:pos="0"/>
        </w:tabs>
      </w:pPr>
    </w:lvl>
    <w:lvl w:ilvl="7" w:tplc="8D64BE40">
      <w:numFmt w:val="none"/>
      <w:lvlText w:val=""/>
      <w:lvlJc w:val="left"/>
      <w:pPr>
        <w:tabs>
          <w:tab w:val="num" w:pos="0"/>
        </w:tabs>
      </w:pPr>
    </w:lvl>
    <w:lvl w:ilvl="8" w:tplc="438CD978">
      <w:numFmt w:val="none"/>
      <w:lvlText w:val=""/>
      <w:lvlJc w:val="left"/>
      <w:pPr>
        <w:tabs>
          <w:tab w:val="num" w:pos="0"/>
        </w:tabs>
      </w:pPr>
    </w:lvl>
  </w:abstractNum>
  <w:abstractNum w:abstractNumId="10" w15:restartNumberingAfterBreak="0">
    <w:nsid w:val="4E623A12"/>
    <w:multiLevelType w:val="hybridMultilevel"/>
    <w:tmpl w:val="D082AB3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6176C68"/>
    <w:multiLevelType w:val="hybridMultilevel"/>
    <w:tmpl w:val="C4BCF1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3A23DF"/>
    <w:multiLevelType w:val="hybridMultilevel"/>
    <w:tmpl w:val="A4E67EA0"/>
    <w:lvl w:ilvl="0" w:tplc="4800A072">
      <w:start w:val="9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66F7FC4"/>
    <w:multiLevelType w:val="hybridMultilevel"/>
    <w:tmpl w:val="F134F950"/>
    <w:lvl w:ilvl="0" w:tplc="5A8C191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6BB55C3E"/>
    <w:multiLevelType w:val="multilevel"/>
    <w:tmpl w:val="46688C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F17134E"/>
    <w:multiLevelType w:val="multilevel"/>
    <w:tmpl w:val="30BE5F76"/>
    <w:lvl w:ilvl="0">
      <w:start w:val="1"/>
      <w:numFmt w:val="upperRoman"/>
      <w:lvlText w:val="%1."/>
      <w:lvlJc w:val="left"/>
      <w:pPr>
        <w:ind w:left="1647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2232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32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2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2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2" w:hanging="130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8"/>
  </w:num>
  <w:num w:numId="2">
    <w:abstractNumId w:val="9"/>
  </w:num>
  <w:num w:numId="3">
    <w:abstractNumId w:val="10"/>
  </w:num>
  <w:num w:numId="4">
    <w:abstractNumId w:val="5"/>
  </w:num>
  <w:num w:numId="5">
    <w:abstractNumId w:val="0"/>
  </w:num>
  <w:num w:numId="6">
    <w:abstractNumId w:val="15"/>
  </w:num>
  <w:num w:numId="7">
    <w:abstractNumId w:val="13"/>
  </w:num>
  <w:num w:numId="8">
    <w:abstractNumId w:val="1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2"/>
  </w:num>
  <w:num w:numId="12">
    <w:abstractNumId w:val="11"/>
  </w:num>
  <w:num w:numId="13">
    <w:abstractNumId w:val="6"/>
  </w:num>
  <w:num w:numId="14">
    <w:abstractNumId w:val="3"/>
  </w:num>
  <w:num w:numId="15">
    <w:abstractNumId w:val="4"/>
  </w:num>
  <w:num w:numId="16">
    <w:abstractNumId w:val="12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741"/>
    <w:rsid w:val="000016F5"/>
    <w:rsid w:val="000031C9"/>
    <w:rsid w:val="00004AAD"/>
    <w:rsid w:val="00007D05"/>
    <w:rsid w:val="000104D4"/>
    <w:rsid w:val="000166DD"/>
    <w:rsid w:val="00021A08"/>
    <w:rsid w:val="00024B1F"/>
    <w:rsid w:val="0003513B"/>
    <w:rsid w:val="00036686"/>
    <w:rsid w:val="000373E1"/>
    <w:rsid w:val="0004354A"/>
    <w:rsid w:val="00055A46"/>
    <w:rsid w:val="00056654"/>
    <w:rsid w:val="00060BBD"/>
    <w:rsid w:val="000664DD"/>
    <w:rsid w:val="00066DAD"/>
    <w:rsid w:val="00070CA4"/>
    <w:rsid w:val="000741FC"/>
    <w:rsid w:val="00086458"/>
    <w:rsid w:val="0008748B"/>
    <w:rsid w:val="000930A0"/>
    <w:rsid w:val="00093192"/>
    <w:rsid w:val="0009559A"/>
    <w:rsid w:val="0009636B"/>
    <w:rsid w:val="00097409"/>
    <w:rsid w:val="000A1B75"/>
    <w:rsid w:val="000A33D8"/>
    <w:rsid w:val="000A482B"/>
    <w:rsid w:val="000A5E72"/>
    <w:rsid w:val="000A6674"/>
    <w:rsid w:val="000A7762"/>
    <w:rsid w:val="000B2A2D"/>
    <w:rsid w:val="000B3938"/>
    <w:rsid w:val="000B3B28"/>
    <w:rsid w:val="000B6594"/>
    <w:rsid w:val="000C130E"/>
    <w:rsid w:val="000D238F"/>
    <w:rsid w:val="000D5545"/>
    <w:rsid w:val="000D7669"/>
    <w:rsid w:val="000E4D7A"/>
    <w:rsid w:val="001019C8"/>
    <w:rsid w:val="00101E4A"/>
    <w:rsid w:val="00105EE3"/>
    <w:rsid w:val="00105F8A"/>
    <w:rsid w:val="001127B9"/>
    <w:rsid w:val="0011405A"/>
    <w:rsid w:val="001171B5"/>
    <w:rsid w:val="00122811"/>
    <w:rsid w:val="00123395"/>
    <w:rsid w:val="00123518"/>
    <w:rsid w:val="00124460"/>
    <w:rsid w:val="0012498B"/>
    <w:rsid w:val="00127DB4"/>
    <w:rsid w:val="00130858"/>
    <w:rsid w:val="0013118A"/>
    <w:rsid w:val="00133091"/>
    <w:rsid w:val="00134783"/>
    <w:rsid w:val="0013490B"/>
    <w:rsid w:val="0014056E"/>
    <w:rsid w:val="00140795"/>
    <w:rsid w:val="00143A65"/>
    <w:rsid w:val="00143F1A"/>
    <w:rsid w:val="00150E5C"/>
    <w:rsid w:val="00156FAE"/>
    <w:rsid w:val="00160407"/>
    <w:rsid w:val="00160D95"/>
    <w:rsid w:val="00161D7A"/>
    <w:rsid w:val="00167381"/>
    <w:rsid w:val="00181A1C"/>
    <w:rsid w:val="001820B4"/>
    <w:rsid w:val="001833BF"/>
    <w:rsid w:val="00186E8E"/>
    <w:rsid w:val="00191D45"/>
    <w:rsid w:val="00193AAE"/>
    <w:rsid w:val="0019450E"/>
    <w:rsid w:val="001A264A"/>
    <w:rsid w:val="001A4C71"/>
    <w:rsid w:val="001B06AE"/>
    <w:rsid w:val="001B3667"/>
    <w:rsid w:val="001B4278"/>
    <w:rsid w:val="001C1789"/>
    <w:rsid w:val="001C1AD9"/>
    <w:rsid w:val="001C2B5B"/>
    <w:rsid w:val="001C3EE6"/>
    <w:rsid w:val="001C7431"/>
    <w:rsid w:val="001D4F57"/>
    <w:rsid w:val="001D77BF"/>
    <w:rsid w:val="001E0263"/>
    <w:rsid w:val="001E2ED0"/>
    <w:rsid w:val="001E5DC5"/>
    <w:rsid w:val="001F052A"/>
    <w:rsid w:val="001F3F05"/>
    <w:rsid w:val="001F604D"/>
    <w:rsid w:val="00200899"/>
    <w:rsid w:val="00204495"/>
    <w:rsid w:val="002047B6"/>
    <w:rsid w:val="00205BA0"/>
    <w:rsid w:val="002063F8"/>
    <w:rsid w:val="00216E88"/>
    <w:rsid w:val="00217032"/>
    <w:rsid w:val="002202CA"/>
    <w:rsid w:val="0022197A"/>
    <w:rsid w:val="00222600"/>
    <w:rsid w:val="00222741"/>
    <w:rsid w:val="00222C91"/>
    <w:rsid w:val="00223DA1"/>
    <w:rsid w:val="002244D2"/>
    <w:rsid w:val="00225BCB"/>
    <w:rsid w:val="002262E8"/>
    <w:rsid w:val="0023107C"/>
    <w:rsid w:val="002327B9"/>
    <w:rsid w:val="00232817"/>
    <w:rsid w:val="00235143"/>
    <w:rsid w:val="002355B2"/>
    <w:rsid w:val="00235E9D"/>
    <w:rsid w:val="00237F6D"/>
    <w:rsid w:val="0024668F"/>
    <w:rsid w:val="0024691B"/>
    <w:rsid w:val="00251EBE"/>
    <w:rsid w:val="002616D5"/>
    <w:rsid w:val="00263012"/>
    <w:rsid w:val="0026761B"/>
    <w:rsid w:val="0027052C"/>
    <w:rsid w:val="00271F35"/>
    <w:rsid w:val="00274482"/>
    <w:rsid w:val="002801DD"/>
    <w:rsid w:val="00284EB1"/>
    <w:rsid w:val="002859E7"/>
    <w:rsid w:val="00287EE4"/>
    <w:rsid w:val="00292933"/>
    <w:rsid w:val="00292E61"/>
    <w:rsid w:val="00294696"/>
    <w:rsid w:val="002A4662"/>
    <w:rsid w:val="002A62FC"/>
    <w:rsid w:val="002A6E17"/>
    <w:rsid w:val="002A72F3"/>
    <w:rsid w:val="002B0464"/>
    <w:rsid w:val="002B362B"/>
    <w:rsid w:val="002B38BE"/>
    <w:rsid w:val="002B4CD6"/>
    <w:rsid w:val="002B6049"/>
    <w:rsid w:val="002C1E4B"/>
    <w:rsid w:val="002C4D91"/>
    <w:rsid w:val="002D1E6E"/>
    <w:rsid w:val="002D2E16"/>
    <w:rsid w:val="002D5B7F"/>
    <w:rsid w:val="002D5DD5"/>
    <w:rsid w:val="002D6AFE"/>
    <w:rsid w:val="002D6EF9"/>
    <w:rsid w:val="002D776A"/>
    <w:rsid w:val="002D7CF2"/>
    <w:rsid w:val="002E0868"/>
    <w:rsid w:val="002E4A6D"/>
    <w:rsid w:val="002F0E68"/>
    <w:rsid w:val="002F32C7"/>
    <w:rsid w:val="003012CC"/>
    <w:rsid w:val="00301B23"/>
    <w:rsid w:val="003024BE"/>
    <w:rsid w:val="00303251"/>
    <w:rsid w:val="00304C5F"/>
    <w:rsid w:val="00305A07"/>
    <w:rsid w:val="0030663C"/>
    <w:rsid w:val="0031353C"/>
    <w:rsid w:val="00316187"/>
    <w:rsid w:val="00316EB7"/>
    <w:rsid w:val="00317B1D"/>
    <w:rsid w:val="003222B6"/>
    <w:rsid w:val="003258B0"/>
    <w:rsid w:val="003262A6"/>
    <w:rsid w:val="00326CC3"/>
    <w:rsid w:val="003338A7"/>
    <w:rsid w:val="003361A6"/>
    <w:rsid w:val="003369F8"/>
    <w:rsid w:val="00336FFD"/>
    <w:rsid w:val="00343006"/>
    <w:rsid w:val="00343D21"/>
    <w:rsid w:val="003505EF"/>
    <w:rsid w:val="00350629"/>
    <w:rsid w:val="00352482"/>
    <w:rsid w:val="00355546"/>
    <w:rsid w:val="00360375"/>
    <w:rsid w:val="00360504"/>
    <w:rsid w:val="00361AD9"/>
    <w:rsid w:val="003717C4"/>
    <w:rsid w:val="00375295"/>
    <w:rsid w:val="00376B4D"/>
    <w:rsid w:val="00387EAE"/>
    <w:rsid w:val="00387FB7"/>
    <w:rsid w:val="003909EA"/>
    <w:rsid w:val="00391056"/>
    <w:rsid w:val="00392D21"/>
    <w:rsid w:val="00393B1F"/>
    <w:rsid w:val="003953E0"/>
    <w:rsid w:val="00396522"/>
    <w:rsid w:val="0039753D"/>
    <w:rsid w:val="003A223B"/>
    <w:rsid w:val="003A2497"/>
    <w:rsid w:val="003A69BD"/>
    <w:rsid w:val="003B0571"/>
    <w:rsid w:val="003B239C"/>
    <w:rsid w:val="003B725D"/>
    <w:rsid w:val="003B7E6A"/>
    <w:rsid w:val="003C0CEE"/>
    <w:rsid w:val="003C1BE6"/>
    <w:rsid w:val="003D0405"/>
    <w:rsid w:val="003D17B8"/>
    <w:rsid w:val="003D2C89"/>
    <w:rsid w:val="003D3920"/>
    <w:rsid w:val="003D3965"/>
    <w:rsid w:val="003D3ADD"/>
    <w:rsid w:val="003D3F69"/>
    <w:rsid w:val="003D7832"/>
    <w:rsid w:val="003E0E23"/>
    <w:rsid w:val="003E1F13"/>
    <w:rsid w:val="003E59ED"/>
    <w:rsid w:val="003E5EC7"/>
    <w:rsid w:val="003F1FE0"/>
    <w:rsid w:val="003F29D3"/>
    <w:rsid w:val="003F2B04"/>
    <w:rsid w:val="003F5513"/>
    <w:rsid w:val="003F7AAE"/>
    <w:rsid w:val="0040021C"/>
    <w:rsid w:val="00404C0E"/>
    <w:rsid w:val="0040502B"/>
    <w:rsid w:val="0040569E"/>
    <w:rsid w:val="00407049"/>
    <w:rsid w:val="00407A20"/>
    <w:rsid w:val="00410064"/>
    <w:rsid w:val="00412789"/>
    <w:rsid w:val="00412928"/>
    <w:rsid w:val="004158F9"/>
    <w:rsid w:val="00415B16"/>
    <w:rsid w:val="00420106"/>
    <w:rsid w:val="00424D32"/>
    <w:rsid w:val="00424E24"/>
    <w:rsid w:val="00425757"/>
    <w:rsid w:val="0043069C"/>
    <w:rsid w:val="0043511E"/>
    <w:rsid w:val="00435E2D"/>
    <w:rsid w:val="004361B3"/>
    <w:rsid w:val="00443CA6"/>
    <w:rsid w:val="004443FB"/>
    <w:rsid w:val="004455B7"/>
    <w:rsid w:val="004467E9"/>
    <w:rsid w:val="004478D4"/>
    <w:rsid w:val="00450063"/>
    <w:rsid w:val="00450BC1"/>
    <w:rsid w:val="00454674"/>
    <w:rsid w:val="0045491A"/>
    <w:rsid w:val="004575DC"/>
    <w:rsid w:val="00462045"/>
    <w:rsid w:val="0046252F"/>
    <w:rsid w:val="0046294B"/>
    <w:rsid w:val="00462E2F"/>
    <w:rsid w:val="00463CA0"/>
    <w:rsid w:val="00465250"/>
    <w:rsid w:val="00466BCD"/>
    <w:rsid w:val="004676AB"/>
    <w:rsid w:val="00471C11"/>
    <w:rsid w:val="0047261E"/>
    <w:rsid w:val="0047343C"/>
    <w:rsid w:val="0047515E"/>
    <w:rsid w:val="004769AE"/>
    <w:rsid w:val="004819F7"/>
    <w:rsid w:val="00485624"/>
    <w:rsid w:val="00491A4B"/>
    <w:rsid w:val="00494903"/>
    <w:rsid w:val="00495B45"/>
    <w:rsid w:val="004963CC"/>
    <w:rsid w:val="004A2BD6"/>
    <w:rsid w:val="004A3627"/>
    <w:rsid w:val="004B019F"/>
    <w:rsid w:val="004B3414"/>
    <w:rsid w:val="004C04BD"/>
    <w:rsid w:val="004C27F7"/>
    <w:rsid w:val="004C4226"/>
    <w:rsid w:val="004C5CF4"/>
    <w:rsid w:val="004D7E43"/>
    <w:rsid w:val="004F79AF"/>
    <w:rsid w:val="00501181"/>
    <w:rsid w:val="00503ECB"/>
    <w:rsid w:val="005042E3"/>
    <w:rsid w:val="005065BB"/>
    <w:rsid w:val="0051196E"/>
    <w:rsid w:val="00511A7D"/>
    <w:rsid w:val="00511E9B"/>
    <w:rsid w:val="0051513A"/>
    <w:rsid w:val="00515B18"/>
    <w:rsid w:val="005323B8"/>
    <w:rsid w:val="005335CB"/>
    <w:rsid w:val="0053436D"/>
    <w:rsid w:val="005363A4"/>
    <w:rsid w:val="00545837"/>
    <w:rsid w:val="005556E0"/>
    <w:rsid w:val="005561AE"/>
    <w:rsid w:val="00556305"/>
    <w:rsid w:val="005577F7"/>
    <w:rsid w:val="0056294E"/>
    <w:rsid w:val="005638A0"/>
    <w:rsid w:val="00564B01"/>
    <w:rsid w:val="00565041"/>
    <w:rsid w:val="00565053"/>
    <w:rsid w:val="005714D9"/>
    <w:rsid w:val="00576439"/>
    <w:rsid w:val="00580783"/>
    <w:rsid w:val="00581CC0"/>
    <w:rsid w:val="00584841"/>
    <w:rsid w:val="00584B91"/>
    <w:rsid w:val="0058603D"/>
    <w:rsid w:val="00586ACA"/>
    <w:rsid w:val="00587CA7"/>
    <w:rsid w:val="00591330"/>
    <w:rsid w:val="00593535"/>
    <w:rsid w:val="00593B84"/>
    <w:rsid w:val="00594ED4"/>
    <w:rsid w:val="00595D46"/>
    <w:rsid w:val="005A019C"/>
    <w:rsid w:val="005A07AC"/>
    <w:rsid w:val="005A0FAE"/>
    <w:rsid w:val="005A3BFE"/>
    <w:rsid w:val="005B12EC"/>
    <w:rsid w:val="005B3563"/>
    <w:rsid w:val="005B5ADE"/>
    <w:rsid w:val="005B6C87"/>
    <w:rsid w:val="005C642C"/>
    <w:rsid w:val="005D2C50"/>
    <w:rsid w:val="005D4893"/>
    <w:rsid w:val="005D4FE5"/>
    <w:rsid w:val="005E24EF"/>
    <w:rsid w:val="005E4EF7"/>
    <w:rsid w:val="005F1408"/>
    <w:rsid w:val="005F51C2"/>
    <w:rsid w:val="00600351"/>
    <w:rsid w:val="006059F5"/>
    <w:rsid w:val="00606EDA"/>
    <w:rsid w:val="006145B9"/>
    <w:rsid w:val="006173FE"/>
    <w:rsid w:val="00632D15"/>
    <w:rsid w:val="0063423E"/>
    <w:rsid w:val="0063624F"/>
    <w:rsid w:val="00640A7A"/>
    <w:rsid w:val="00642A5C"/>
    <w:rsid w:val="00645884"/>
    <w:rsid w:val="00646741"/>
    <w:rsid w:val="006537CA"/>
    <w:rsid w:val="00663076"/>
    <w:rsid w:val="00665544"/>
    <w:rsid w:val="00675571"/>
    <w:rsid w:val="00676872"/>
    <w:rsid w:val="00683068"/>
    <w:rsid w:val="0068328B"/>
    <w:rsid w:val="00684B13"/>
    <w:rsid w:val="00685BCD"/>
    <w:rsid w:val="00686475"/>
    <w:rsid w:val="00687E0F"/>
    <w:rsid w:val="0069303A"/>
    <w:rsid w:val="00694237"/>
    <w:rsid w:val="00695159"/>
    <w:rsid w:val="00696524"/>
    <w:rsid w:val="006A1BB4"/>
    <w:rsid w:val="006A6B97"/>
    <w:rsid w:val="006B0460"/>
    <w:rsid w:val="006B1E74"/>
    <w:rsid w:val="006B3E28"/>
    <w:rsid w:val="006B3F71"/>
    <w:rsid w:val="006B4E9F"/>
    <w:rsid w:val="006C1095"/>
    <w:rsid w:val="006C3982"/>
    <w:rsid w:val="006C5E9D"/>
    <w:rsid w:val="006D04EF"/>
    <w:rsid w:val="006D38BB"/>
    <w:rsid w:val="006D396B"/>
    <w:rsid w:val="006D4012"/>
    <w:rsid w:val="006D6513"/>
    <w:rsid w:val="006E7534"/>
    <w:rsid w:val="006F4922"/>
    <w:rsid w:val="0070020D"/>
    <w:rsid w:val="00703582"/>
    <w:rsid w:val="007139D8"/>
    <w:rsid w:val="00714125"/>
    <w:rsid w:val="007144D1"/>
    <w:rsid w:val="00724B23"/>
    <w:rsid w:val="0072787F"/>
    <w:rsid w:val="00740977"/>
    <w:rsid w:val="00741CA7"/>
    <w:rsid w:val="00744285"/>
    <w:rsid w:val="00747CEF"/>
    <w:rsid w:val="00750100"/>
    <w:rsid w:val="00753811"/>
    <w:rsid w:val="0075444C"/>
    <w:rsid w:val="0076061C"/>
    <w:rsid w:val="00760C9A"/>
    <w:rsid w:val="007706E9"/>
    <w:rsid w:val="00770883"/>
    <w:rsid w:val="007807FA"/>
    <w:rsid w:val="00781187"/>
    <w:rsid w:val="007823AC"/>
    <w:rsid w:val="00783323"/>
    <w:rsid w:val="00783E4F"/>
    <w:rsid w:val="007867E3"/>
    <w:rsid w:val="00794E51"/>
    <w:rsid w:val="007A297E"/>
    <w:rsid w:val="007A52F1"/>
    <w:rsid w:val="007A7194"/>
    <w:rsid w:val="007B15F7"/>
    <w:rsid w:val="007B1D34"/>
    <w:rsid w:val="007B37EA"/>
    <w:rsid w:val="007B410D"/>
    <w:rsid w:val="007B47CC"/>
    <w:rsid w:val="007C30A8"/>
    <w:rsid w:val="007C3507"/>
    <w:rsid w:val="007C3B9C"/>
    <w:rsid w:val="007C4235"/>
    <w:rsid w:val="007D38A3"/>
    <w:rsid w:val="007D4F64"/>
    <w:rsid w:val="007D6E18"/>
    <w:rsid w:val="007D6F9C"/>
    <w:rsid w:val="007D70C3"/>
    <w:rsid w:val="007E1586"/>
    <w:rsid w:val="007E24D5"/>
    <w:rsid w:val="007E36E2"/>
    <w:rsid w:val="007F2262"/>
    <w:rsid w:val="007F3153"/>
    <w:rsid w:val="007F6AD3"/>
    <w:rsid w:val="0080154F"/>
    <w:rsid w:val="00801960"/>
    <w:rsid w:val="008024FE"/>
    <w:rsid w:val="00804455"/>
    <w:rsid w:val="0081038A"/>
    <w:rsid w:val="008111E6"/>
    <w:rsid w:val="00816E97"/>
    <w:rsid w:val="00821286"/>
    <w:rsid w:val="008253A5"/>
    <w:rsid w:val="00826D24"/>
    <w:rsid w:val="00831472"/>
    <w:rsid w:val="008338D1"/>
    <w:rsid w:val="008376D1"/>
    <w:rsid w:val="00841600"/>
    <w:rsid w:val="008450ED"/>
    <w:rsid w:val="00845C6C"/>
    <w:rsid w:val="00846027"/>
    <w:rsid w:val="0084665E"/>
    <w:rsid w:val="00850EE6"/>
    <w:rsid w:val="00853B10"/>
    <w:rsid w:val="008577E6"/>
    <w:rsid w:val="008602B7"/>
    <w:rsid w:val="00860455"/>
    <w:rsid w:val="00860646"/>
    <w:rsid w:val="00863745"/>
    <w:rsid w:val="00863CA6"/>
    <w:rsid w:val="00863F78"/>
    <w:rsid w:val="008662E8"/>
    <w:rsid w:val="00867128"/>
    <w:rsid w:val="0087023E"/>
    <w:rsid w:val="00874381"/>
    <w:rsid w:val="008744D7"/>
    <w:rsid w:val="0087611B"/>
    <w:rsid w:val="008811DC"/>
    <w:rsid w:val="0088191F"/>
    <w:rsid w:val="00887183"/>
    <w:rsid w:val="00891910"/>
    <w:rsid w:val="008927E6"/>
    <w:rsid w:val="00895F56"/>
    <w:rsid w:val="008A0C36"/>
    <w:rsid w:val="008A1429"/>
    <w:rsid w:val="008A312E"/>
    <w:rsid w:val="008A43F4"/>
    <w:rsid w:val="008B0ED6"/>
    <w:rsid w:val="008B39E6"/>
    <w:rsid w:val="008C33CD"/>
    <w:rsid w:val="008C48AE"/>
    <w:rsid w:val="008D3BF5"/>
    <w:rsid w:val="008D403D"/>
    <w:rsid w:val="008E11C4"/>
    <w:rsid w:val="008E14D2"/>
    <w:rsid w:val="008E4CAB"/>
    <w:rsid w:val="008E64BF"/>
    <w:rsid w:val="008F13C3"/>
    <w:rsid w:val="008F3925"/>
    <w:rsid w:val="009024AA"/>
    <w:rsid w:val="009062DE"/>
    <w:rsid w:val="00910F65"/>
    <w:rsid w:val="00915032"/>
    <w:rsid w:val="00916726"/>
    <w:rsid w:val="009172EE"/>
    <w:rsid w:val="009200C4"/>
    <w:rsid w:val="00927B31"/>
    <w:rsid w:val="0093566C"/>
    <w:rsid w:val="00937F7A"/>
    <w:rsid w:val="00940785"/>
    <w:rsid w:val="009424F0"/>
    <w:rsid w:val="009451B9"/>
    <w:rsid w:val="009460E8"/>
    <w:rsid w:val="00951C2A"/>
    <w:rsid w:val="00954B5A"/>
    <w:rsid w:val="00955D30"/>
    <w:rsid w:val="00957C83"/>
    <w:rsid w:val="00957F1F"/>
    <w:rsid w:val="00960094"/>
    <w:rsid w:val="00961F38"/>
    <w:rsid w:val="009742D7"/>
    <w:rsid w:val="00976AA4"/>
    <w:rsid w:val="00980D7A"/>
    <w:rsid w:val="00984D7B"/>
    <w:rsid w:val="009864F7"/>
    <w:rsid w:val="00987420"/>
    <w:rsid w:val="00990495"/>
    <w:rsid w:val="00992476"/>
    <w:rsid w:val="0099490C"/>
    <w:rsid w:val="00996905"/>
    <w:rsid w:val="009973CF"/>
    <w:rsid w:val="009A345A"/>
    <w:rsid w:val="009A45A9"/>
    <w:rsid w:val="009A4770"/>
    <w:rsid w:val="009A5124"/>
    <w:rsid w:val="009C1213"/>
    <w:rsid w:val="009C5162"/>
    <w:rsid w:val="009C7752"/>
    <w:rsid w:val="009D3F18"/>
    <w:rsid w:val="009D47CD"/>
    <w:rsid w:val="009D4A29"/>
    <w:rsid w:val="009E00C3"/>
    <w:rsid w:val="009E0924"/>
    <w:rsid w:val="009E156F"/>
    <w:rsid w:val="009E4832"/>
    <w:rsid w:val="009E6F07"/>
    <w:rsid w:val="009F16D7"/>
    <w:rsid w:val="009F2580"/>
    <w:rsid w:val="009F706A"/>
    <w:rsid w:val="00A012A4"/>
    <w:rsid w:val="00A02EFA"/>
    <w:rsid w:val="00A034DF"/>
    <w:rsid w:val="00A04755"/>
    <w:rsid w:val="00A06A75"/>
    <w:rsid w:val="00A07D90"/>
    <w:rsid w:val="00A07FB3"/>
    <w:rsid w:val="00A11DB1"/>
    <w:rsid w:val="00A224C8"/>
    <w:rsid w:val="00A23AE5"/>
    <w:rsid w:val="00A26F16"/>
    <w:rsid w:val="00A37E22"/>
    <w:rsid w:val="00A402E7"/>
    <w:rsid w:val="00A40327"/>
    <w:rsid w:val="00A43B58"/>
    <w:rsid w:val="00A4521D"/>
    <w:rsid w:val="00A4557E"/>
    <w:rsid w:val="00A47E46"/>
    <w:rsid w:val="00A5241F"/>
    <w:rsid w:val="00A631F4"/>
    <w:rsid w:val="00A70992"/>
    <w:rsid w:val="00A75823"/>
    <w:rsid w:val="00A80206"/>
    <w:rsid w:val="00A805BE"/>
    <w:rsid w:val="00A837BA"/>
    <w:rsid w:val="00A843C6"/>
    <w:rsid w:val="00A8625D"/>
    <w:rsid w:val="00A87A8F"/>
    <w:rsid w:val="00A92E75"/>
    <w:rsid w:val="00AA4429"/>
    <w:rsid w:val="00AA44A7"/>
    <w:rsid w:val="00AB2555"/>
    <w:rsid w:val="00AB26DF"/>
    <w:rsid w:val="00AB3EDA"/>
    <w:rsid w:val="00AC2B8E"/>
    <w:rsid w:val="00AC3087"/>
    <w:rsid w:val="00AC3344"/>
    <w:rsid w:val="00AC4C69"/>
    <w:rsid w:val="00AD1666"/>
    <w:rsid w:val="00AD193E"/>
    <w:rsid w:val="00AD2307"/>
    <w:rsid w:val="00AD3579"/>
    <w:rsid w:val="00AD54D5"/>
    <w:rsid w:val="00AD76C6"/>
    <w:rsid w:val="00AD7780"/>
    <w:rsid w:val="00AE0E4D"/>
    <w:rsid w:val="00AE48C7"/>
    <w:rsid w:val="00AE7E9C"/>
    <w:rsid w:val="00AF17D7"/>
    <w:rsid w:val="00AF1E0E"/>
    <w:rsid w:val="00AF49D2"/>
    <w:rsid w:val="00AF53E3"/>
    <w:rsid w:val="00B02204"/>
    <w:rsid w:val="00B03C96"/>
    <w:rsid w:val="00B059E8"/>
    <w:rsid w:val="00B07F1B"/>
    <w:rsid w:val="00B2083C"/>
    <w:rsid w:val="00B21E52"/>
    <w:rsid w:val="00B21EA8"/>
    <w:rsid w:val="00B274C8"/>
    <w:rsid w:val="00B32A65"/>
    <w:rsid w:val="00B35B14"/>
    <w:rsid w:val="00B37A89"/>
    <w:rsid w:val="00B41941"/>
    <w:rsid w:val="00B42603"/>
    <w:rsid w:val="00B43AD3"/>
    <w:rsid w:val="00B45F26"/>
    <w:rsid w:val="00B46946"/>
    <w:rsid w:val="00B54332"/>
    <w:rsid w:val="00B5580D"/>
    <w:rsid w:val="00B55DE3"/>
    <w:rsid w:val="00B5660B"/>
    <w:rsid w:val="00B56AD0"/>
    <w:rsid w:val="00B56CB9"/>
    <w:rsid w:val="00B604AF"/>
    <w:rsid w:val="00B6381E"/>
    <w:rsid w:val="00B64364"/>
    <w:rsid w:val="00B667FA"/>
    <w:rsid w:val="00B71EB7"/>
    <w:rsid w:val="00B73EC8"/>
    <w:rsid w:val="00B75296"/>
    <w:rsid w:val="00B803D1"/>
    <w:rsid w:val="00B81ABD"/>
    <w:rsid w:val="00B8257E"/>
    <w:rsid w:val="00B84995"/>
    <w:rsid w:val="00B86520"/>
    <w:rsid w:val="00B86CB5"/>
    <w:rsid w:val="00B90642"/>
    <w:rsid w:val="00B92AAF"/>
    <w:rsid w:val="00B97165"/>
    <w:rsid w:val="00BA2B2F"/>
    <w:rsid w:val="00BA61D6"/>
    <w:rsid w:val="00BA6625"/>
    <w:rsid w:val="00BB1E95"/>
    <w:rsid w:val="00BB4B36"/>
    <w:rsid w:val="00BB7555"/>
    <w:rsid w:val="00BB7EC9"/>
    <w:rsid w:val="00BC394C"/>
    <w:rsid w:val="00BD0978"/>
    <w:rsid w:val="00BD24FE"/>
    <w:rsid w:val="00BD4F37"/>
    <w:rsid w:val="00BD61CE"/>
    <w:rsid w:val="00BD6704"/>
    <w:rsid w:val="00BD772B"/>
    <w:rsid w:val="00BE3DEB"/>
    <w:rsid w:val="00BF6BEB"/>
    <w:rsid w:val="00BF7856"/>
    <w:rsid w:val="00C01569"/>
    <w:rsid w:val="00C14B28"/>
    <w:rsid w:val="00C157C2"/>
    <w:rsid w:val="00C174DD"/>
    <w:rsid w:val="00C2315F"/>
    <w:rsid w:val="00C24A5D"/>
    <w:rsid w:val="00C25B2F"/>
    <w:rsid w:val="00C2698E"/>
    <w:rsid w:val="00C31F90"/>
    <w:rsid w:val="00C348DB"/>
    <w:rsid w:val="00C351A6"/>
    <w:rsid w:val="00C42D7C"/>
    <w:rsid w:val="00C511C2"/>
    <w:rsid w:val="00C51B01"/>
    <w:rsid w:val="00C527A1"/>
    <w:rsid w:val="00C53EB0"/>
    <w:rsid w:val="00C551BC"/>
    <w:rsid w:val="00C6081B"/>
    <w:rsid w:val="00C703A8"/>
    <w:rsid w:val="00C72765"/>
    <w:rsid w:val="00C72D1E"/>
    <w:rsid w:val="00C73356"/>
    <w:rsid w:val="00C7389E"/>
    <w:rsid w:val="00C842E4"/>
    <w:rsid w:val="00C869D3"/>
    <w:rsid w:val="00C86EE6"/>
    <w:rsid w:val="00C93418"/>
    <w:rsid w:val="00C97889"/>
    <w:rsid w:val="00CA03AF"/>
    <w:rsid w:val="00CA16E1"/>
    <w:rsid w:val="00CA3029"/>
    <w:rsid w:val="00CA699A"/>
    <w:rsid w:val="00CB0567"/>
    <w:rsid w:val="00CB2500"/>
    <w:rsid w:val="00CB321A"/>
    <w:rsid w:val="00CB49D3"/>
    <w:rsid w:val="00CB65BD"/>
    <w:rsid w:val="00CC05A6"/>
    <w:rsid w:val="00CC2FBA"/>
    <w:rsid w:val="00CD19B2"/>
    <w:rsid w:val="00CD1C72"/>
    <w:rsid w:val="00CD2669"/>
    <w:rsid w:val="00CD4597"/>
    <w:rsid w:val="00CD4F0A"/>
    <w:rsid w:val="00CE5F48"/>
    <w:rsid w:val="00CF17F5"/>
    <w:rsid w:val="00CF1BA6"/>
    <w:rsid w:val="00CF2934"/>
    <w:rsid w:val="00CF61A8"/>
    <w:rsid w:val="00D10C29"/>
    <w:rsid w:val="00D11EDF"/>
    <w:rsid w:val="00D1289A"/>
    <w:rsid w:val="00D15E94"/>
    <w:rsid w:val="00D21F63"/>
    <w:rsid w:val="00D221AC"/>
    <w:rsid w:val="00D224ED"/>
    <w:rsid w:val="00D22D89"/>
    <w:rsid w:val="00D36C45"/>
    <w:rsid w:val="00D374C5"/>
    <w:rsid w:val="00D435FF"/>
    <w:rsid w:val="00D44C41"/>
    <w:rsid w:val="00D46E8A"/>
    <w:rsid w:val="00D5026F"/>
    <w:rsid w:val="00D5359C"/>
    <w:rsid w:val="00D60421"/>
    <w:rsid w:val="00D63E22"/>
    <w:rsid w:val="00D66F2B"/>
    <w:rsid w:val="00D6715D"/>
    <w:rsid w:val="00D7126D"/>
    <w:rsid w:val="00D74AB6"/>
    <w:rsid w:val="00D8209D"/>
    <w:rsid w:val="00D82FBF"/>
    <w:rsid w:val="00D85281"/>
    <w:rsid w:val="00D85365"/>
    <w:rsid w:val="00D93A8C"/>
    <w:rsid w:val="00D97690"/>
    <w:rsid w:val="00DA258E"/>
    <w:rsid w:val="00DA2ACC"/>
    <w:rsid w:val="00DA3191"/>
    <w:rsid w:val="00DA32EA"/>
    <w:rsid w:val="00DA3D1D"/>
    <w:rsid w:val="00DA499F"/>
    <w:rsid w:val="00DA5972"/>
    <w:rsid w:val="00DA6FC4"/>
    <w:rsid w:val="00DA7145"/>
    <w:rsid w:val="00DB03EC"/>
    <w:rsid w:val="00DC0A85"/>
    <w:rsid w:val="00DC1ED1"/>
    <w:rsid w:val="00DC282F"/>
    <w:rsid w:val="00DC436D"/>
    <w:rsid w:val="00DD09E2"/>
    <w:rsid w:val="00DD12E3"/>
    <w:rsid w:val="00DE4BE6"/>
    <w:rsid w:val="00DE56F8"/>
    <w:rsid w:val="00DE61D0"/>
    <w:rsid w:val="00DF2A97"/>
    <w:rsid w:val="00DF3ED1"/>
    <w:rsid w:val="00DF51FA"/>
    <w:rsid w:val="00E05989"/>
    <w:rsid w:val="00E05B04"/>
    <w:rsid w:val="00E0732E"/>
    <w:rsid w:val="00E12767"/>
    <w:rsid w:val="00E176BB"/>
    <w:rsid w:val="00E2143F"/>
    <w:rsid w:val="00E271E8"/>
    <w:rsid w:val="00E31D0E"/>
    <w:rsid w:val="00E34F78"/>
    <w:rsid w:val="00E35173"/>
    <w:rsid w:val="00E3612E"/>
    <w:rsid w:val="00E50209"/>
    <w:rsid w:val="00E56417"/>
    <w:rsid w:val="00E5684E"/>
    <w:rsid w:val="00E57E2D"/>
    <w:rsid w:val="00E621EA"/>
    <w:rsid w:val="00E63B26"/>
    <w:rsid w:val="00E63F52"/>
    <w:rsid w:val="00E6792D"/>
    <w:rsid w:val="00E72542"/>
    <w:rsid w:val="00E7530B"/>
    <w:rsid w:val="00E80BD5"/>
    <w:rsid w:val="00E8194B"/>
    <w:rsid w:val="00E867F5"/>
    <w:rsid w:val="00E92592"/>
    <w:rsid w:val="00E96C42"/>
    <w:rsid w:val="00E972EC"/>
    <w:rsid w:val="00EB3836"/>
    <w:rsid w:val="00EB4B47"/>
    <w:rsid w:val="00EC0345"/>
    <w:rsid w:val="00EC3FDB"/>
    <w:rsid w:val="00EC7881"/>
    <w:rsid w:val="00ED14DC"/>
    <w:rsid w:val="00ED317D"/>
    <w:rsid w:val="00ED3C12"/>
    <w:rsid w:val="00ED3FD6"/>
    <w:rsid w:val="00EE4BEA"/>
    <w:rsid w:val="00EF0FE2"/>
    <w:rsid w:val="00EF2BDB"/>
    <w:rsid w:val="00EF2E60"/>
    <w:rsid w:val="00EF381D"/>
    <w:rsid w:val="00EF52D2"/>
    <w:rsid w:val="00EF64FB"/>
    <w:rsid w:val="00F027BE"/>
    <w:rsid w:val="00F032CB"/>
    <w:rsid w:val="00F0755C"/>
    <w:rsid w:val="00F1111D"/>
    <w:rsid w:val="00F17BD5"/>
    <w:rsid w:val="00F20C20"/>
    <w:rsid w:val="00F2163F"/>
    <w:rsid w:val="00F2297B"/>
    <w:rsid w:val="00F23ED1"/>
    <w:rsid w:val="00F2531C"/>
    <w:rsid w:val="00F2693B"/>
    <w:rsid w:val="00F26AEE"/>
    <w:rsid w:val="00F30E05"/>
    <w:rsid w:val="00F32007"/>
    <w:rsid w:val="00F3250B"/>
    <w:rsid w:val="00F36769"/>
    <w:rsid w:val="00F37835"/>
    <w:rsid w:val="00F37E3C"/>
    <w:rsid w:val="00F40022"/>
    <w:rsid w:val="00F47416"/>
    <w:rsid w:val="00F504FA"/>
    <w:rsid w:val="00F51B54"/>
    <w:rsid w:val="00F54A71"/>
    <w:rsid w:val="00F56F7C"/>
    <w:rsid w:val="00F61A38"/>
    <w:rsid w:val="00F64934"/>
    <w:rsid w:val="00F65DE2"/>
    <w:rsid w:val="00F67D70"/>
    <w:rsid w:val="00F71964"/>
    <w:rsid w:val="00F75BAD"/>
    <w:rsid w:val="00F8089F"/>
    <w:rsid w:val="00F85591"/>
    <w:rsid w:val="00F858FB"/>
    <w:rsid w:val="00F87489"/>
    <w:rsid w:val="00F9499B"/>
    <w:rsid w:val="00F95A1F"/>
    <w:rsid w:val="00F96FB4"/>
    <w:rsid w:val="00FA0C6D"/>
    <w:rsid w:val="00FA0DC6"/>
    <w:rsid w:val="00FA6541"/>
    <w:rsid w:val="00FA7B4B"/>
    <w:rsid w:val="00FB0029"/>
    <w:rsid w:val="00FB2124"/>
    <w:rsid w:val="00FB2C5F"/>
    <w:rsid w:val="00FB4D09"/>
    <w:rsid w:val="00FB5355"/>
    <w:rsid w:val="00FB5520"/>
    <w:rsid w:val="00FB705D"/>
    <w:rsid w:val="00FB7C30"/>
    <w:rsid w:val="00FC36C8"/>
    <w:rsid w:val="00FC66A2"/>
    <w:rsid w:val="00FD128A"/>
    <w:rsid w:val="00FD3287"/>
    <w:rsid w:val="00FD3C9E"/>
    <w:rsid w:val="00FD3ED4"/>
    <w:rsid w:val="00FE0AB0"/>
    <w:rsid w:val="00FE7662"/>
    <w:rsid w:val="00FE7E1F"/>
    <w:rsid w:val="00FF408A"/>
    <w:rsid w:val="00FF4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742566C-D291-4E31-8597-D685B8516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741"/>
  </w:style>
  <w:style w:type="paragraph" w:styleId="1">
    <w:name w:val="heading 1"/>
    <w:basedOn w:val="a"/>
    <w:next w:val="a"/>
    <w:link w:val="10"/>
    <w:qFormat/>
    <w:rsid w:val="00DF51FA"/>
    <w:pPr>
      <w:keepNext/>
      <w:outlineLvl w:val="0"/>
    </w:pPr>
    <w:rPr>
      <w:b/>
      <w:sz w:val="28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2D1E6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5B45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227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">
    <w:name w:val="Hyperlink"/>
    <w:rsid w:val="00222741"/>
    <w:rPr>
      <w:color w:val="0000FF"/>
      <w:u w:val="single"/>
    </w:rPr>
  </w:style>
  <w:style w:type="paragraph" w:customStyle="1" w:styleId="ConsPlusNormal">
    <w:name w:val="ConsPlusNormal"/>
    <w:rsid w:val="002227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37A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F1111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uiPriority w:val="99"/>
    <w:rsid w:val="00F1111D"/>
    <w:rPr>
      <w:color w:val="0000FF"/>
      <w:u w:val="single"/>
    </w:rPr>
  </w:style>
  <w:style w:type="character" w:customStyle="1" w:styleId="10">
    <w:name w:val="Заголовок 1 Знак"/>
    <w:link w:val="1"/>
    <w:rsid w:val="00DF51FA"/>
    <w:rPr>
      <w:b/>
      <w:sz w:val="28"/>
    </w:rPr>
  </w:style>
  <w:style w:type="paragraph" w:styleId="a5">
    <w:name w:val="Body Text Indent"/>
    <w:basedOn w:val="a"/>
    <w:link w:val="a6"/>
    <w:rsid w:val="00DF51FA"/>
    <w:pPr>
      <w:ind w:firstLine="720"/>
    </w:pPr>
    <w:rPr>
      <w:sz w:val="24"/>
      <w:lang w:val="x-none" w:eastAsia="x-none"/>
    </w:rPr>
  </w:style>
  <w:style w:type="character" w:customStyle="1" w:styleId="a6">
    <w:name w:val="Основной текст с отступом Знак"/>
    <w:link w:val="a5"/>
    <w:rsid w:val="00DF51FA"/>
    <w:rPr>
      <w:sz w:val="24"/>
    </w:rPr>
  </w:style>
  <w:style w:type="paragraph" w:styleId="a7">
    <w:name w:val="Body Text"/>
    <w:basedOn w:val="a"/>
    <w:link w:val="a8"/>
    <w:rsid w:val="00DF51FA"/>
    <w:pPr>
      <w:jc w:val="center"/>
    </w:pPr>
    <w:rPr>
      <w:sz w:val="24"/>
      <w:lang w:val="x-none" w:eastAsia="x-none"/>
    </w:rPr>
  </w:style>
  <w:style w:type="character" w:customStyle="1" w:styleId="a8">
    <w:name w:val="Основной текст Знак"/>
    <w:link w:val="a7"/>
    <w:rsid w:val="00DF51FA"/>
    <w:rPr>
      <w:sz w:val="24"/>
    </w:rPr>
  </w:style>
  <w:style w:type="paragraph" w:styleId="21">
    <w:name w:val="Body Text 2"/>
    <w:basedOn w:val="a"/>
    <w:link w:val="22"/>
    <w:rsid w:val="00DF51FA"/>
    <w:rPr>
      <w:sz w:val="24"/>
      <w:lang w:val="x-none" w:eastAsia="x-none"/>
    </w:rPr>
  </w:style>
  <w:style w:type="character" w:customStyle="1" w:styleId="22">
    <w:name w:val="Основной текст 2 Знак"/>
    <w:link w:val="21"/>
    <w:rsid w:val="00DF51FA"/>
    <w:rPr>
      <w:sz w:val="24"/>
    </w:rPr>
  </w:style>
  <w:style w:type="paragraph" w:styleId="23">
    <w:name w:val="Body Text Indent 2"/>
    <w:basedOn w:val="a"/>
    <w:link w:val="24"/>
    <w:rsid w:val="00DF51FA"/>
    <w:pPr>
      <w:ind w:firstLine="567"/>
      <w:jc w:val="both"/>
    </w:pPr>
  </w:style>
  <w:style w:type="character" w:customStyle="1" w:styleId="24">
    <w:name w:val="Основной текст с отступом 2 Знак"/>
    <w:basedOn w:val="a0"/>
    <w:link w:val="23"/>
    <w:rsid w:val="00DF51FA"/>
  </w:style>
  <w:style w:type="paragraph" w:customStyle="1" w:styleId="western">
    <w:name w:val="western"/>
    <w:basedOn w:val="a"/>
    <w:rsid w:val="00984D7B"/>
    <w:pPr>
      <w:spacing w:before="100" w:beforeAutospacing="1" w:after="119"/>
    </w:pPr>
    <w:rPr>
      <w:color w:val="000000"/>
    </w:rPr>
  </w:style>
  <w:style w:type="character" w:customStyle="1" w:styleId="20">
    <w:name w:val="Заголовок 2 Знак"/>
    <w:link w:val="2"/>
    <w:semiHidden/>
    <w:rsid w:val="002D1E6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1">
    <w:name w:val="Body Text 3"/>
    <w:basedOn w:val="a"/>
    <w:link w:val="32"/>
    <w:rsid w:val="002D1E6E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2D1E6E"/>
    <w:rPr>
      <w:sz w:val="16"/>
      <w:szCs w:val="16"/>
    </w:rPr>
  </w:style>
  <w:style w:type="paragraph" w:styleId="a9">
    <w:name w:val="footnote text"/>
    <w:basedOn w:val="a"/>
    <w:link w:val="aa"/>
    <w:rsid w:val="002D1E6E"/>
    <w:pPr>
      <w:autoSpaceDE w:val="0"/>
      <w:autoSpaceDN w:val="0"/>
    </w:pPr>
  </w:style>
  <w:style w:type="character" w:customStyle="1" w:styleId="aa">
    <w:name w:val="Текст сноски Знак"/>
    <w:basedOn w:val="a0"/>
    <w:link w:val="a9"/>
    <w:rsid w:val="002D1E6E"/>
  </w:style>
  <w:style w:type="character" w:styleId="ab">
    <w:name w:val="footnote reference"/>
    <w:rsid w:val="002D1E6E"/>
    <w:rPr>
      <w:rFonts w:cs="Times New Roman"/>
      <w:vertAlign w:val="superscript"/>
    </w:rPr>
  </w:style>
  <w:style w:type="character" w:customStyle="1" w:styleId="fontstyle01">
    <w:name w:val="fontstyle01"/>
    <w:basedOn w:val="a0"/>
    <w:rsid w:val="00EF52D2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25">
    <w:name w:val="Основной текст (2)_"/>
    <w:basedOn w:val="a0"/>
    <w:link w:val="26"/>
    <w:locked/>
    <w:rsid w:val="006059F5"/>
    <w:rPr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6059F5"/>
    <w:pPr>
      <w:widowControl w:val="0"/>
      <w:shd w:val="clear" w:color="auto" w:fill="FFFFFF"/>
      <w:spacing w:before="660" w:after="420" w:line="0" w:lineRule="atLeast"/>
      <w:jc w:val="center"/>
    </w:pPr>
    <w:rPr>
      <w:sz w:val="28"/>
      <w:szCs w:val="28"/>
    </w:rPr>
  </w:style>
  <w:style w:type="character" w:customStyle="1" w:styleId="4">
    <w:name w:val="Основной текст (4)_"/>
    <w:basedOn w:val="a0"/>
    <w:link w:val="40"/>
    <w:rsid w:val="00AC2B8E"/>
    <w:rPr>
      <w:shd w:val="clear" w:color="auto" w:fill="FFFFFF"/>
    </w:rPr>
  </w:style>
  <w:style w:type="character" w:customStyle="1" w:styleId="41">
    <w:name w:val="Заголовок №4_"/>
    <w:basedOn w:val="a0"/>
    <w:link w:val="42"/>
    <w:rsid w:val="00AC2B8E"/>
    <w:rPr>
      <w:rFonts w:ascii="Arial" w:eastAsia="Arial" w:hAnsi="Arial" w:cs="Arial"/>
      <w:b/>
      <w:bCs/>
      <w:i/>
      <w:iCs/>
      <w:sz w:val="28"/>
      <w:szCs w:val="28"/>
      <w:shd w:val="clear" w:color="auto" w:fill="FFFFFF"/>
    </w:rPr>
  </w:style>
  <w:style w:type="character" w:customStyle="1" w:styleId="43">
    <w:name w:val="Основной текст (4) + Полужирный"/>
    <w:basedOn w:val="4"/>
    <w:rsid w:val="00AC2B8E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7">
    <w:name w:val="Основной текст (2) + Не полужирный"/>
    <w:basedOn w:val="25"/>
    <w:rsid w:val="00AC2B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AC2B8E"/>
    <w:pPr>
      <w:widowControl w:val="0"/>
      <w:shd w:val="clear" w:color="auto" w:fill="FFFFFF"/>
      <w:spacing w:before="120" w:after="120" w:line="0" w:lineRule="atLeast"/>
      <w:ind w:hanging="360"/>
    </w:pPr>
  </w:style>
  <w:style w:type="paragraph" w:customStyle="1" w:styleId="42">
    <w:name w:val="Заголовок №4"/>
    <w:basedOn w:val="a"/>
    <w:link w:val="41"/>
    <w:rsid w:val="00AC2B8E"/>
    <w:pPr>
      <w:widowControl w:val="0"/>
      <w:shd w:val="clear" w:color="auto" w:fill="FFFFFF"/>
      <w:spacing w:before="240" w:after="360" w:line="0" w:lineRule="atLeast"/>
      <w:jc w:val="center"/>
      <w:outlineLvl w:val="3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ac">
    <w:name w:val="No Spacing"/>
    <w:uiPriority w:val="1"/>
    <w:qFormat/>
    <w:rsid w:val="00FA0C6D"/>
    <w:rPr>
      <w:rFonts w:ascii="Calibri" w:hAnsi="Calibri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495B45"/>
    <w:rPr>
      <w:rFonts w:ascii="Cambria" w:eastAsia="Times New Roman" w:hAnsi="Cambria" w:cs="Times New Roman"/>
      <w:b/>
      <w:bCs/>
      <w:color w:val="4F81BD"/>
      <w:sz w:val="22"/>
      <w:szCs w:val="22"/>
    </w:rPr>
  </w:style>
  <w:style w:type="paragraph" w:customStyle="1" w:styleId="ConsNormal">
    <w:name w:val="ConsNormal"/>
    <w:rsid w:val="00495B4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Normal0">
    <w:name w:val="Normal_0"/>
    <w:rsid w:val="00495B45"/>
    <w:rPr>
      <w:color w:val="000000"/>
    </w:rPr>
  </w:style>
  <w:style w:type="paragraph" w:customStyle="1" w:styleId="Style1">
    <w:name w:val="Style1"/>
    <w:basedOn w:val="a"/>
    <w:rsid w:val="0004354A"/>
    <w:pPr>
      <w:widowControl w:val="0"/>
      <w:autoSpaceDE w:val="0"/>
      <w:autoSpaceDN w:val="0"/>
      <w:adjustRightInd w:val="0"/>
      <w:spacing w:line="557" w:lineRule="exact"/>
      <w:ind w:firstLine="2266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04354A"/>
    <w:pPr>
      <w:widowControl w:val="0"/>
      <w:autoSpaceDE w:val="0"/>
      <w:autoSpaceDN w:val="0"/>
      <w:adjustRightInd w:val="0"/>
      <w:spacing w:line="307" w:lineRule="exact"/>
      <w:ind w:hanging="245"/>
    </w:pPr>
    <w:rPr>
      <w:sz w:val="24"/>
      <w:szCs w:val="24"/>
    </w:rPr>
  </w:style>
  <w:style w:type="character" w:customStyle="1" w:styleId="FontStyle34">
    <w:name w:val="Font Style34"/>
    <w:basedOn w:val="a0"/>
    <w:uiPriority w:val="99"/>
    <w:rsid w:val="0004354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7">
    <w:name w:val="Font Style37"/>
    <w:basedOn w:val="a0"/>
    <w:uiPriority w:val="99"/>
    <w:rsid w:val="0004354A"/>
    <w:rPr>
      <w:rFonts w:ascii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04354A"/>
    <w:rPr>
      <w:b/>
      <w:bCs/>
    </w:rPr>
  </w:style>
  <w:style w:type="paragraph" w:styleId="ae">
    <w:name w:val="List Paragraph"/>
    <w:basedOn w:val="a"/>
    <w:uiPriority w:val="34"/>
    <w:qFormat/>
    <w:rsid w:val="000435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header"/>
    <w:basedOn w:val="a"/>
    <w:link w:val="af0"/>
    <w:rsid w:val="00E56417"/>
    <w:pPr>
      <w:widowControl w:val="0"/>
      <w:tabs>
        <w:tab w:val="center" w:pos="4153"/>
        <w:tab w:val="right" w:pos="8306"/>
      </w:tabs>
      <w:spacing w:line="360" w:lineRule="auto"/>
      <w:ind w:firstLine="560"/>
    </w:pPr>
    <w:rPr>
      <w:rFonts w:ascii="Arial" w:hAnsi="Arial"/>
      <w:sz w:val="24"/>
      <w:lang w:val="x-none" w:eastAsia="x-none"/>
    </w:rPr>
  </w:style>
  <w:style w:type="character" w:customStyle="1" w:styleId="af0">
    <w:name w:val="Верхний колонтитул Знак"/>
    <w:basedOn w:val="a0"/>
    <w:link w:val="af"/>
    <w:rsid w:val="00E56417"/>
    <w:rPr>
      <w:rFonts w:ascii="Arial" w:hAnsi="Arial"/>
      <w:sz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76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2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5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8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5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84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1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5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0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1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4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2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p.sberbank-ast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org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utp.sberbank-ast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8F4EBF-903B-4268-902B-1361AA959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5731</Words>
  <Characters>32671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38326</CharactersWithSpaces>
  <SharedDoc>false</SharedDoc>
  <HLinks>
    <vt:vector size="30" baseType="variant">
      <vt:variant>
        <vt:i4>524354</vt:i4>
      </vt:variant>
      <vt:variant>
        <vt:i4>12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6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3211310</vt:i4>
      </vt:variant>
      <vt:variant>
        <vt:i4>3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  <vt:variant>
        <vt:i4>3211310</vt:i4>
      </vt:variant>
      <vt:variant>
        <vt:i4>0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cp:lastModifiedBy>eiom</cp:lastModifiedBy>
  <cp:revision>2</cp:revision>
  <cp:lastPrinted>2024-07-04T02:50:00Z</cp:lastPrinted>
  <dcterms:created xsi:type="dcterms:W3CDTF">2024-07-05T03:34:00Z</dcterms:created>
  <dcterms:modified xsi:type="dcterms:W3CDTF">2024-07-05T03:34:00Z</dcterms:modified>
</cp:coreProperties>
</file>