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11" w:rsidRDefault="00CB2211"/>
    <w:tbl>
      <w:tblPr>
        <w:tblpPr w:leftFromText="180" w:rightFromText="180" w:tblpY="-435"/>
        <w:tblW w:w="10207" w:type="dxa"/>
        <w:tblLook w:val="01E0" w:firstRow="1" w:lastRow="1" w:firstColumn="1" w:lastColumn="1" w:noHBand="0" w:noVBand="0"/>
      </w:tblPr>
      <w:tblGrid>
        <w:gridCol w:w="10207"/>
      </w:tblGrid>
      <w:tr w:rsidR="00CB2211" w:rsidRPr="005245A4" w:rsidTr="005A49A5">
        <w:trPr>
          <w:trHeight w:val="3424"/>
        </w:trPr>
        <w:tc>
          <w:tcPr>
            <w:tcW w:w="10207" w:type="dxa"/>
          </w:tcPr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r w:rsidRPr="008829EC">
              <w:rPr>
                <w:b/>
                <w:sz w:val="26"/>
                <w:szCs w:val="26"/>
              </w:rPr>
              <w:t xml:space="preserve">Извещение </w:t>
            </w:r>
          </w:p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r w:rsidRPr="008829EC">
              <w:rPr>
                <w:b/>
                <w:sz w:val="26"/>
                <w:szCs w:val="26"/>
              </w:rPr>
              <w:t>об отказе в проведении электронного аукциона</w:t>
            </w:r>
            <w:bookmarkEnd w:id="0"/>
          </w:p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основании постановления администрации Шушенского района от 10.09.2024г. №1432 </w:t>
            </w:r>
            <w:r w:rsidRPr="008829EC">
              <w:rPr>
                <w:sz w:val="26"/>
                <w:szCs w:val="26"/>
              </w:rPr>
              <w:t>Муниципально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казенно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«Земля и имущество Шушенского района» </w:t>
            </w:r>
            <w:r>
              <w:rPr>
                <w:sz w:val="26"/>
                <w:szCs w:val="26"/>
              </w:rPr>
              <w:t xml:space="preserve">извещает об отказе в проведении аукциона, назначенного </w:t>
            </w:r>
            <w:r w:rsidRPr="008829EC">
              <w:rPr>
                <w:sz w:val="26"/>
                <w:szCs w:val="26"/>
              </w:rPr>
              <w:t>23 сентября 2024 года</w:t>
            </w:r>
            <w:r>
              <w:rPr>
                <w:sz w:val="26"/>
                <w:szCs w:val="26"/>
              </w:rPr>
              <w:t xml:space="preserve"> </w:t>
            </w:r>
            <w:hyperlink r:id="rId7" w:history="1">
              <w:r w:rsidRPr="00455C66">
                <w:rPr>
                  <w:sz w:val="26"/>
                  <w:szCs w:val="26"/>
                </w:rPr>
                <w:t>№22000156950000000105</w:t>
              </w:r>
            </w:hyperlink>
            <w:r>
              <w:rPr>
                <w:sz w:val="26"/>
                <w:szCs w:val="26"/>
              </w:rPr>
              <w:t xml:space="preserve"> </w:t>
            </w:r>
            <w:r w:rsidRPr="008829EC">
              <w:rPr>
                <w:sz w:val="26"/>
                <w:szCs w:val="26"/>
              </w:rPr>
              <w:t xml:space="preserve">на право заключения договора аренды земельного участка с кадастровым номером 24:42:2904001:1011, расположенного по адресу: Российская Федерация, Красноярский край, Шушенский район, с. Средняя </w:t>
            </w:r>
            <w:proofErr w:type="spellStart"/>
            <w:r w:rsidRPr="008829EC">
              <w:rPr>
                <w:sz w:val="26"/>
                <w:szCs w:val="26"/>
              </w:rPr>
              <w:t>Шушь</w:t>
            </w:r>
            <w:proofErr w:type="spellEnd"/>
            <w:r w:rsidRPr="008829EC">
              <w:rPr>
                <w:sz w:val="26"/>
                <w:szCs w:val="26"/>
              </w:rPr>
              <w:t>, в районе ул. Школьной, с разрешенным использованием: для ведения личного</w:t>
            </w:r>
            <w:r>
              <w:rPr>
                <w:sz w:val="26"/>
                <w:szCs w:val="26"/>
              </w:rPr>
              <w:t xml:space="preserve"> подсобного хозяйства (код 2.2)</w:t>
            </w:r>
            <w:r w:rsidRPr="008829EC">
              <w:rPr>
                <w:sz w:val="26"/>
                <w:szCs w:val="26"/>
              </w:rPr>
              <w:t>, общей площадью 4000,0 кв.м.</w:t>
            </w:r>
          </w:p>
          <w:p w:rsidR="00D54940" w:rsidRPr="00CB3AB4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 не может быть предметом аукциона в</w:t>
            </w:r>
            <w:r w:rsidRPr="00CB3AB4">
              <w:rPr>
                <w:sz w:val="26"/>
                <w:szCs w:val="26"/>
              </w:rPr>
              <w:t xml:space="preserve"> соответствии с </w:t>
            </w:r>
            <w:r>
              <w:rPr>
                <w:sz w:val="26"/>
                <w:szCs w:val="26"/>
              </w:rPr>
              <w:t xml:space="preserve">пп.7 п. 8 статьи 39.11 </w:t>
            </w:r>
            <w:r w:rsidRPr="00CB3AB4">
              <w:rPr>
                <w:sz w:val="26"/>
                <w:szCs w:val="26"/>
              </w:rPr>
              <w:t>Земельн</w:t>
            </w:r>
            <w:r>
              <w:rPr>
                <w:sz w:val="26"/>
                <w:szCs w:val="26"/>
              </w:rPr>
              <w:t>ого кодекса</w:t>
            </w:r>
            <w:r w:rsidRPr="00CB3AB4">
              <w:rPr>
                <w:sz w:val="26"/>
                <w:szCs w:val="26"/>
              </w:rPr>
              <w:t xml:space="preserve"> Российской Федерации</w:t>
            </w:r>
            <w:r>
              <w:rPr>
                <w:sz w:val="26"/>
                <w:szCs w:val="26"/>
              </w:rPr>
              <w:t>.</w:t>
            </w:r>
          </w:p>
          <w:p w:rsidR="00D54940" w:rsidRPr="008829EC" w:rsidRDefault="00D54940" w:rsidP="00D54940">
            <w:pPr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Данное извещение опубликовано и размещено на </w:t>
            </w:r>
            <w:r w:rsidRPr="008829EC">
              <w:rPr>
                <w:sz w:val="26"/>
                <w:szCs w:val="26"/>
              </w:rPr>
              <w:t xml:space="preserve">официальном сайте Российской Федерации в информационно-телекоммуникационной сети «Интернет» для размещения информации о проведении торгов www.torgi.gov.ru, определенном Правительством РФ, а также на сайте </w:t>
            </w:r>
            <w:hyperlink r:id="rId8" w:history="1">
              <w:r w:rsidRPr="008829EC">
                <w:rPr>
                  <w:rStyle w:val="a9"/>
                  <w:sz w:val="26"/>
                  <w:szCs w:val="26"/>
                </w:rPr>
                <w:t>https://arshush.gosuslugi.ru</w:t>
              </w:r>
            </w:hyperlink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Pr="00F1289B" w:rsidRDefault="00D54940" w:rsidP="00D54940">
            <w:pPr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>И.о. директора</w:t>
            </w:r>
          </w:p>
          <w:p w:rsidR="00D54940" w:rsidRPr="00F1289B" w:rsidRDefault="00D54940" w:rsidP="00D54940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 xml:space="preserve">МКУ «Земля и имущество»                                </w:t>
            </w:r>
            <w:r>
              <w:rPr>
                <w:sz w:val="26"/>
                <w:szCs w:val="26"/>
              </w:rPr>
              <w:t xml:space="preserve">              </w:t>
            </w:r>
            <w:r w:rsidRPr="00F1289B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         </w:t>
            </w:r>
            <w:r w:rsidRPr="00F1289B">
              <w:rPr>
                <w:sz w:val="26"/>
                <w:szCs w:val="26"/>
              </w:rPr>
              <w:t xml:space="preserve">                Т.А. Курганова</w:t>
            </w:r>
          </w:p>
          <w:p w:rsidR="00CB2211" w:rsidRPr="005245A4" w:rsidRDefault="00CB2211" w:rsidP="00CB2211">
            <w:pPr>
              <w:rPr>
                <w:sz w:val="28"/>
                <w:szCs w:val="28"/>
              </w:rPr>
            </w:pPr>
          </w:p>
        </w:tc>
      </w:tr>
    </w:tbl>
    <w:p w:rsidR="00F4468D" w:rsidRPr="00BF6F37" w:rsidRDefault="00F4468D" w:rsidP="00BF6F37">
      <w:pPr>
        <w:jc w:val="center"/>
        <w:rPr>
          <w:sz w:val="40"/>
          <w:szCs w:val="40"/>
        </w:rPr>
      </w:pPr>
    </w:p>
    <w:sectPr w:rsidR="00F4468D" w:rsidRPr="00BF6F37" w:rsidSect="00604223">
      <w:pgSz w:w="11906" w:h="16838"/>
      <w:pgMar w:top="1134" w:right="85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440" w:rsidRDefault="000B7440" w:rsidP="005C147C">
      <w:r>
        <w:separator/>
      </w:r>
    </w:p>
  </w:endnote>
  <w:endnote w:type="continuationSeparator" w:id="0">
    <w:p w:rsidR="000B7440" w:rsidRDefault="000B7440" w:rsidP="005C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440" w:rsidRDefault="000B7440" w:rsidP="005C147C">
      <w:r>
        <w:separator/>
      </w:r>
    </w:p>
  </w:footnote>
  <w:footnote w:type="continuationSeparator" w:id="0">
    <w:p w:rsidR="000B7440" w:rsidRDefault="000B7440" w:rsidP="005C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7C"/>
    <w:rsid w:val="00005FB0"/>
    <w:rsid w:val="000161AB"/>
    <w:rsid w:val="00023630"/>
    <w:rsid w:val="00052995"/>
    <w:rsid w:val="00061BDE"/>
    <w:rsid w:val="000A27CE"/>
    <w:rsid w:val="000B7440"/>
    <w:rsid w:val="000D1454"/>
    <w:rsid w:val="000F13FF"/>
    <w:rsid w:val="000F4147"/>
    <w:rsid w:val="00104722"/>
    <w:rsid w:val="00130C40"/>
    <w:rsid w:val="0013447E"/>
    <w:rsid w:val="0013770A"/>
    <w:rsid w:val="001468C0"/>
    <w:rsid w:val="00147C91"/>
    <w:rsid w:val="001604A8"/>
    <w:rsid w:val="00167746"/>
    <w:rsid w:val="0019269A"/>
    <w:rsid w:val="001B6A4D"/>
    <w:rsid w:val="001C2934"/>
    <w:rsid w:val="001D2697"/>
    <w:rsid w:val="001D6FE0"/>
    <w:rsid w:val="001E1C44"/>
    <w:rsid w:val="001F0791"/>
    <w:rsid w:val="001F5169"/>
    <w:rsid w:val="001F5ED5"/>
    <w:rsid w:val="0021672E"/>
    <w:rsid w:val="002210F5"/>
    <w:rsid w:val="002301F7"/>
    <w:rsid w:val="0023054C"/>
    <w:rsid w:val="00233538"/>
    <w:rsid w:val="00251565"/>
    <w:rsid w:val="00254902"/>
    <w:rsid w:val="00260788"/>
    <w:rsid w:val="0026688B"/>
    <w:rsid w:val="00270DD8"/>
    <w:rsid w:val="00274D50"/>
    <w:rsid w:val="002A0687"/>
    <w:rsid w:val="002A1C83"/>
    <w:rsid w:val="002E5867"/>
    <w:rsid w:val="002F753E"/>
    <w:rsid w:val="00312CA5"/>
    <w:rsid w:val="003243EA"/>
    <w:rsid w:val="003566DE"/>
    <w:rsid w:val="003609F6"/>
    <w:rsid w:val="00386B66"/>
    <w:rsid w:val="003A1B51"/>
    <w:rsid w:val="003B5DA5"/>
    <w:rsid w:val="003E4F53"/>
    <w:rsid w:val="003E5DE6"/>
    <w:rsid w:val="00412649"/>
    <w:rsid w:val="004246D4"/>
    <w:rsid w:val="0043464C"/>
    <w:rsid w:val="00445A00"/>
    <w:rsid w:val="00451065"/>
    <w:rsid w:val="004555A6"/>
    <w:rsid w:val="004665AD"/>
    <w:rsid w:val="004754F2"/>
    <w:rsid w:val="00495FAB"/>
    <w:rsid w:val="004965BD"/>
    <w:rsid w:val="004B7B71"/>
    <w:rsid w:val="004C2145"/>
    <w:rsid w:val="004C7BBC"/>
    <w:rsid w:val="004D4AAA"/>
    <w:rsid w:val="004D6F6A"/>
    <w:rsid w:val="004E7F24"/>
    <w:rsid w:val="004F3CD2"/>
    <w:rsid w:val="004F6A45"/>
    <w:rsid w:val="00505FFD"/>
    <w:rsid w:val="005245A4"/>
    <w:rsid w:val="00527849"/>
    <w:rsid w:val="00572A5E"/>
    <w:rsid w:val="00577A01"/>
    <w:rsid w:val="0058444C"/>
    <w:rsid w:val="005A0837"/>
    <w:rsid w:val="005A49A5"/>
    <w:rsid w:val="005B75CB"/>
    <w:rsid w:val="005C147C"/>
    <w:rsid w:val="005C3890"/>
    <w:rsid w:val="005D670E"/>
    <w:rsid w:val="005E7136"/>
    <w:rsid w:val="005E7F96"/>
    <w:rsid w:val="00604223"/>
    <w:rsid w:val="00612835"/>
    <w:rsid w:val="006142E5"/>
    <w:rsid w:val="00622BF9"/>
    <w:rsid w:val="0063374F"/>
    <w:rsid w:val="0064243B"/>
    <w:rsid w:val="00647FBB"/>
    <w:rsid w:val="00657729"/>
    <w:rsid w:val="00672FFE"/>
    <w:rsid w:val="006A08EF"/>
    <w:rsid w:val="006D4116"/>
    <w:rsid w:val="006E0BAE"/>
    <w:rsid w:val="006E2B3F"/>
    <w:rsid w:val="006E45F3"/>
    <w:rsid w:val="006F2A1C"/>
    <w:rsid w:val="006F5185"/>
    <w:rsid w:val="007042FC"/>
    <w:rsid w:val="00706AA2"/>
    <w:rsid w:val="0071162E"/>
    <w:rsid w:val="00715011"/>
    <w:rsid w:val="00737388"/>
    <w:rsid w:val="00753DDF"/>
    <w:rsid w:val="007573ED"/>
    <w:rsid w:val="00763393"/>
    <w:rsid w:val="007679C8"/>
    <w:rsid w:val="00782B8D"/>
    <w:rsid w:val="00796FE0"/>
    <w:rsid w:val="007A2062"/>
    <w:rsid w:val="007E0276"/>
    <w:rsid w:val="007E14F1"/>
    <w:rsid w:val="007F43C3"/>
    <w:rsid w:val="00864507"/>
    <w:rsid w:val="0086559F"/>
    <w:rsid w:val="00872EB9"/>
    <w:rsid w:val="008819AE"/>
    <w:rsid w:val="008C5B5F"/>
    <w:rsid w:val="00922813"/>
    <w:rsid w:val="00925BDE"/>
    <w:rsid w:val="009310C5"/>
    <w:rsid w:val="00931EDE"/>
    <w:rsid w:val="0095093C"/>
    <w:rsid w:val="00977131"/>
    <w:rsid w:val="009A661A"/>
    <w:rsid w:val="009B7018"/>
    <w:rsid w:val="009D5381"/>
    <w:rsid w:val="009E152B"/>
    <w:rsid w:val="009E56A0"/>
    <w:rsid w:val="009F72DC"/>
    <w:rsid w:val="00A001A3"/>
    <w:rsid w:val="00A07A52"/>
    <w:rsid w:val="00A21656"/>
    <w:rsid w:val="00A42CA8"/>
    <w:rsid w:val="00A92A36"/>
    <w:rsid w:val="00AA5255"/>
    <w:rsid w:val="00AB3E5A"/>
    <w:rsid w:val="00AB6717"/>
    <w:rsid w:val="00AC69F6"/>
    <w:rsid w:val="00B07F30"/>
    <w:rsid w:val="00B10B38"/>
    <w:rsid w:val="00B41704"/>
    <w:rsid w:val="00B4528E"/>
    <w:rsid w:val="00B6146C"/>
    <w:rsid w:val="00B70B2A"/>
    <w:rsid w:val="00B76B56"/>
    <w:rsid w:val="00BA6FE6"/>
    <w:rsid w:val="00BA737B"/>
    <w:rsid w:val="00BB2AE3"/>
    <w:rsid w:val="00BF6F37"/>
    <w:rsid w:val="00C34150"/>
    <w:rsid w:val="00C44DD9"/>
    <w:rsid w:val="00C543BD"/>
    <w:rsid w:val="00C72DB6"/>
    <w:rsid w:val="00C736D9"/>
    <w:rsid w:val="00C819C7"/>
    <w:rsid w:val="00CB01C2"/>
    <w:rsid w:val="00CB2211"/>
    <w:rsid w:val="00CD01AD"/>
    <w:rsid w:val="00CD7B49"/>
    <w:rsid w:val="00CE598F"/>
    <w:rsid w:val="00CF01A3"/>
    <w:rsid w:val="00D06916"/>
    <w:rsid w:val="00D33092"/>
    <w:rsid w:val="00D45A20"/>
    <w:rsid w:val="00D54940"/>
    <w:rsid w:val="00D87309"/>
    <w:rsid w:val="00D92392"/>
    <w:rsid w:val="00DC0A8D"/>
    <w:rsid w:val="00DC545C"/>
    <w:rsid w:val="00DC76B0"/>
    <w:rsid w:val="00DE21B2"/>
    <w:rsid w:val="00E12FA1"/>
    <w:rsid w:val="00E33695"/>
    <w:rsid w:val="00E557E2"/>
    <w:rsid w:val="00E820D0"/>
    <w:rsid w:val="00E91463"/>
    <w:rsid w:val="00EB1125"/>
    <w:rsid w:val="00EE4468"/>
    <w:rsid w:val="00EE5986"/>
    <w:rsid w:val="00EE757C"/>
    <w:rsid w:val="00F06526"/>
    <w:rsid w:val="00F06ED0"/>
    <w:rsid w:val="00F11909"/>
    <w:rsid w:val="00F13776"/>
    <w:rsid w:val="00F20A39"/>
    <w:rsid w:val="00F21DAA"/>
    <w:rsid w:val="00F24CE0"/>
    <w:rsid w:val="00F4468D"/>
    <w:rsid w:val="00F456F6"/>
    <w:rsid w:val="00F51C11"/>
    <w:rsid w:val="00F91DE9"/>
    <w:rsid w:val="00FA3463"/>
    <w:rsid w:val="00FB24FB"/>
    <w:rsid w:val="00FB4941"/>
    <w:rsid w:val="00FB582B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F090CEF-36D9-4E44-8CC6-5565C256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26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C1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C147C"/>
    <w:rPr>
      <w:sz w:val="24"/>
      <w:szCs w:val="24"/>
    </w:rPr>
  </w:style>
  <w:style w:type="paragraph" w:styleId="a7">
    <w:name w:val="footer"/>
    <w:basedOn w:val="a"/>
    <w:link w:val="a8"/>
    <w:rsid w:val="005C1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147C"/>
    <w:rPr>
      <w:sz w:val="24"/>
      <w:szCs w:val="24"/>
    </w:rPr>
  </w:style>
  <w:style w:type="character" w:customStyle="1" w:styleId="fontstyle01">
    <w:name w:val="fontstyle01"/>
    <w:basedOn w:val="a0"/>
    <w:rsid w:val="00F4468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9">
    <w:name w:val="Hyperlink"/>
    <w:rsid w:val="00D54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6c2fbfa834208484f6d3aa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4EB83-D864-40DC-BC77-34755E81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Links>
    <vt:vector size="12" baseType="variant">
      <vt:variant>
        <vt:i4>1835078</vt:i4>
      </vt:variant>
      <vt:variant>
        <vt:i4>3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  <vt:variant>
        <vt:i4>4325452</vt:i4>
      </vt:variant>
      <vt:variant>
        <vt:i4>0</vt:i4>
      </vt:variant>
      <vt:variant>
        <vt:i4>0</vt:i4>
      </vt:variant>
      <vt:variant>
        <vt:i4>5</vt:i4>
      </vt:variant>
      <vt:variant>
        <vt:lpwstr>https://torgi.gov.ru/new/private/notice/view/66c2fbfa834208484f6d3aa1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2024-03-21T08:40:00Z</cp:lastPrinted>
  <dcterms:created xsi:type="dcterms:W3CDTF">2024-09-11T04:43:00Z</dcterms:created>
  <dcterms:modified xsi:type="dcterms:W3CDTF">2024-09-11T04:43:00Z</dcterms:modified>
</cp:coreProperties>
</file>