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114BF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114BF5">
        <w:rPr>
          <w:b/>
          <w:sz w:val="22"/>
          <w:szCs w:val="22"/>
        </w:rPr>
        <w:t>ИЗВЕЩЕНИЕ</w:t>
      </w:r>
    </w:p>
    <w:p w:rsidR="00AD54D5" w:rsidRPr="00114BF5" w:rsidRDefault="00AD54D5" w:rsidP="00B46946">
      <w:pPr>
        <w:jc w:val="both"/>
        <w:rPr>
          <w:b/>
          <w:sz w:val="22"/>
          <w:szCs w:val="22"/>
        </w:rPr>
      </w:pPr>
    </w:p>
    <w:p w:rsidR="008C6098" w:rsidRPr="00114BF5" w:rsidRDefault="005577F7" w:rsidP="005A4B4E">
      <w:pPr>
        <w:ind w:firstLine="851"/>
        <w:jc w:val="both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5B2411" w:rsidRPr="00114BF5">
        <w:rPr>
          <w:b/>
          <w:sz w:val="22"/>
          <w:szCs w:val="22"/>
        </w:rPr>
        <w:t>сельскохозяйственное использование (код 1.0, 1.7, 1.20)</w:t>
      </w:r>
      <w:r w:rsidR="00194280" w:rsidRPr="00114BF5">
        <w:rPr>
          <w:b/>
          <w:sz w:val="22"/>
          <w:szCs w:val="22"/>
        </w:rPr>
        <w:t>.</w:t>
      </w:r>
    </w:p>
    <w:p w:rsidR="00B44666" w:rsidRPr="00114BF5" w:rsidRDefault="00B44666" w:rsidP="00B46946">
      <w:pPr>
        <w:jc w:val="both"/>
        <w:rPr>
          <w:b/>
          <w:sz w:val="22"/>
          <w:szCs w:val="22"/>
        </w:rPr>
      </w:pPr>
    </w:p>
    <w:p w:rsidR="005577F7" w:rsidRPr="00114BF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Общие положения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1.1. </w:t>
      </w:r>
      <w:r w:rsidRPr="00114BF5">
        <w:rPr>
          <w:sz w:val="22"/>
          <w:szCs w:val="22"/>
          <w:u w:val="single"/>
        </w:rPr>
        <w:t>Основание проведения электронного аукциона:</w:t>
      </w:r>
      <w:r w:rsidRPr="00114BF5">
        <w:rPr>
          <w:sz w:val="22"/>
          <w:szCs w:val="22"/>
        </w:rPr>
        <w:t xml:space="preserve"> </w:t>
      </w:r>
    </w:p>
    <w:p w:rsidR="005577F7" w:rsidRPr="00114BF5" w:rsidRDefault="00B44666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Л</w:t>
      </w:r>
      <w:r w:rsidR="005577F7" w:rsidRPr="00114BF5">
        <w:rPr>
          <w:sz w:val="22"/>
          <w:szCs w:val="22"/>
        </w:rPr>
        <w:t xml:space="preserve">от №1 - постановление администрации Шушенского района от </w:t>
      </w:r>
      <w:r w:rsidR="005B2411" w:rsidRPr="00114BF5">
        <w:rPr>
          <w:sz w:val="22"/>
          <w:szCs w:val="22"/>
        </w:rPr>
        <w:t>08</w:t>
      </w:r>
      <w:r w:rsidR="00E02311" w:rsidRPr="00114BF5">
        <w:rPr>
          <w:sz w:val="22"/>
          <w:szCs w:val="22"/>
        </w:rPr>
        <w:t>.0</w:t>
      </w:r>
      <w:r w:rsidR="005B2411" w:rsidRPr="00114BF5">
        <w:rPr>
          <w:sz w:val="22"/>
          <w:szCs w:val="22"/>
        </w:rPr>
        <w:t>7</w:t>
      </w:r>
      <w:r w:rsidR="00E02311" w:rsidRPr="00114BF5">
        <w:rPr>
          <w:sz w:val="22"/>
          <w:szCs w:val="22"/>
        </w:rPr>
        <w:t>.2025</w:t>
      </w:r>
      <w:r w:rsidR="00B46946" w:rsidRPr="00114BF5">
        <w:rPr>
          <w:sz w:val="22"/>
          <w:szCs w:val="22"/>
        </w:rPr>
        <w:t xml:space="preserve">г. № </w:t>
      </w:r>
      <w:r w:rsidR="005B2411" w:rsidRPr="00114BF5">
        <w:rPr>
          <w:sz w:val="22"/>
          <w:szCs w:val="22"/>
        </w:rPr>
        <w:t>1026</w:t>
      </w:r>
      <w:r w:rsidR="00194280" w:rsidRPr="00114BF5">
        <w:rPr>
          <w:sz w:val="22"/>
          <w:szCs w:val="22"/>
        </w:rPr>
        <w:t xml:space="preserve"> </w:t>
      </w:r>
      <w:r w:rsidR="005577F7" w:rsidRPr="00114BF5">
        <w:rPr>
          <w:sz w:val="22"/>
          <w:szCs w:val="22"/>
        </w:rPr>
        <w:t>«О проведении аукциона в электронной форме на право заключения договора аренды земельного участка».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1.2. </w:t>
      </w:r>
      <w:r w:rsidRPr="00114BF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114BF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114BF5">
        <w:rPr>
          <w:sz w:val="22"/>
          <w:szCs w:val="22"/>
        </w:rPr>
        <w:t>пгт</w:t>
      </w:r>
      <w:proofErr w:type="spellEnd"/>
      <w:r w:rsidRPr="00114BF5">
        <w:rPr>
          <w:sz w:val="22"/>
          <w:szCs w:val="22"/>
        </w:rPr>
        <w:t xml:space="preserve"> Шушенское, ул. Ленина, 64, 1 этаж, каб.32, контактный телефон: </w:t>
      </w:r>
      <w:r w:rsidR="00C775FA" w:rsidRPr="00114BF5">
        <w:rPr>
          <w:sz w:val="22"/>
          <w:szCs w:val="22"/>
        </w:rPr>
        <w:t>8</w:t>
      </w:r>
      <w:r w:rsidRPr="00114BF5">
        <w:rPr>
          <w:sz w:val="22"/>
          <w:szCs w:val="22"/>
        </w:rPr>
        <w:t xml:space="preserve">(39139)32673, адрес электронной почты: </w:t>
      </w:r>
      <w:r w:rsidRPr="00114BF5">
        <w:rPr>
          <w:sz w:val="22"/>
          <w:szCs w:val="22"/>
          <w:u w:val="single"/>
        </w:rPr>
        <w:t>mku2442@mail.ru.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114BF5">
          <w:rPr>
            <w:sz w:val="22"/>
            <w:szCs w:val="22"/>
            <w:u w:val="single"/>
          </w:rPr>
          <w:t>http://</w:t>
        </w:r>
        <w:r w:rsidRPr="00114BF5">
          <w:rPr>
            <w:b/>
            <w:sz w:val="22"/>
            <w:szCs w:val="22"/>
            <w:u w:val="single"/>
          </w:rPr>
          <w:t>utp</w:t>
        </w:r>
        <w:r w:rsidRPr="00114BF5">
          <w:rPr>
            <w:sz w:val="22"/>
            <w:szCs w:val="22"/>
            <w:u w:val="single"/>
          </w:rPr>
          <w:t>.sberbank-ast.ru</w:t>
        </w:r>
      </w:hyperlink>
      <w:r w:rsidRPr="00114BF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114BF5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114BF5">
          <w:rPr>
            <w:sz w:val="22"/>
            <w:szCs w:val="22"/>
            <w:u w:val="single"/>
          </w:rPr>
          <w:t>http://</w:t>
        </w:r>
        <w:r w:rsidRPr="00114BF5">
          <w:rPr>
            <w:b/>
            <w:sz w:val="22"/>
            <w:szCs w:val="22"/>
            <w:u w:val="single"/>
          </w:rPr>
          <w:t>utp</w:t>
        </w:r>
        <w:r w:rsidRPr="00114BF5">
          <w:rPr>
            <w:sz w:val="22"/>
            <w:szCs w:val="22"/>
            <w:u w:val="single"/>
          </w:rPr>
          <w:t>.sberbank-ast.ru</w:t>
        </w:r>
      </w:hyperlink>
      <w:r w:rsidRPr="00114BF5">
        <w:rPr>
          <w:sz w:val="22"/>
          <w:szCs w:val="22"/>
        </w:rPr>
        <w:t>, адрес электронной почты: info@sberbank-ast.ru , тел.: +7(495)787-29-97,</w:t>
      </w:r>
      <w:r w:rsidR="00D82FBF" w:rsidRPr="00114BF5">
        <w:rPr>
          <w:sz w:val="22"/>
          <w:szCs w:val="22"/>
        </w:rPr>
        <w:t xml:space="preserve"> +7</w:t>
      </w:r>
      <w:r w:rsidR="00851E24" w:rsidRPr="00114BF5">
        <w:rPr>
          <w:sz w:val="22"/>
          <w:szCs w:val="22"/>
        </w:rPr>
        <w:t>(495)</w:t>
      </w:r>
      <w:r w:rsidRPr="00114BF5">
        <w:rPr>
          <w:sz w:val="22"/>
          <w:szCs w:val="22"/>
        </w:rPr>
        <w:t>787-29-99.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  <w:u w:val="single"/>
        </w:rPr>
        <w:t>Форма торгов</w:t>
      </w:r>
      <w:r w:rsidRPr="00114BF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1.3. </w:t>
      </w:r>
      <w:r w:rsidRPr="00114BF5">
        <w:rPr>
          <w:sz w:val="22"/>
          <w:szCs w:val="22"/>
          <w:u w:val="single"/>
        </w:rPr>
        <w:t>Аукцион в электронной форме проводится</w:t>
      </w:r>
      <w:r w:rsidRPr="00114BF5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 </w:t>
      </w:r>
    </w:p>
    <w:p w:rsidR="005577F7" w:rsidRPr="00114BF5" w:rsidRDefault="005577F7" w:rsidP="00FF5E12">
      <w:pPr>
        <w:ind w:firstLine="851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1.4. </w:t>
      </w:r>
      <w:r w:rsidRPr="00114BF5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114BF5">
        <w:rPr>
          <w:sz w:val="22"/>
          <w:szCs w:val="22"/>
        </w:rPr>
        <w:t xml:space="preserve"> </w:t>
      </w:r>
      <w:r w:rsidR="0002122B" w:rsidRPr="00114BF5">
        <w:rPr>
          <w:sz w:val="22"/>
          <w:szCs w:val="22"/>
        </w:rPr>
        <w:t>–</w:t>
      </w:r>
      <w:r w:rsidRPr="00114BF5">
        <w:rPr>
          <w:sz w:val="22"/>
          <w:szCs w:val="22"/>
        </w:rPr>
        <w:t xml:space="preserve"> </w:t>
      </w:r>
      <w:r w:rsidR="00972F21">
        <w:rPr>
          <w:b/>
          <w:i/>
          <w:sz w:val="22"/>
          <w:szCs w:val="22"/>
          <w:u w:val="single"/>
        </w:rPr>
        <w:t>2</w:t>
      </w:r>
      <w:r w:rsidR="00B614A8">
        <w:rPr>
          <w:b/>
          <w:i/>
          <w:sz w:val="22"/>
          <w:szCs w:val="22"/>
          <w:u w:val="single"/>
        </w:rPr>
        <w:t xml:space="preserve"> октября</w:t>
      </w:r>
      <w:r w:rsidR="00B614A8" w:rsidRPr="00114BF5">
        <w:rPr>
          <w:b/>
          <w:i/>
          <w:sz w:val="22"/>
          <w:szCs w:val="22"/>
          <w:u w:val="single"/>
        </w:rPr>
        <w:t xml:space="preserve"> </w:t>
      </w:r>
      <w:r w:rsidR="00895E9A" w:rsidRPr="00114BF5">
        <w:rPr>
          <w:b/>
          <w:i/>
          <w:sz w:val="22"/>
          <w:szCs w:val="22"/>
          <w:u w:val="single"/>
        </w:rPr>
        <w:t>2025</w:t>
      </w:r>
      <w:r w:rsidRPr="00114BF5">
        <w:rPr>
          <w:b/>
          <w:i/>
          <w:sz w:val="22"/>
          <w:szCs w:val="22"/>
          <w:u w:val="single"/>
        </w:rPr>
        <w:t xml:space="preserve"> года</w:t>
      </w:r>
      <w:r w:rsidRPr="00114BF5">
        <w:rPr>
          <w:b/>
          <w:sz w:val="22"/>
          <w:szCs w:val="22"/>
        </w:rPr>
        <w:t xml:space="preserve">: </w:t>
      </w:r>
    </w:p>
    <w:p w:rsidR="005577F7" w:rsidRPr="00114BF5" w:rsidRDefault="00853B10" w:rsidP="00FF5E12">
      <w:pPr>
        <w:ind w:firstLine="851"/>
        <w:jc w:val="both"/>
        <w:rPr>
          <w:i/>
          <w:sz w:val="22"/>
          <w:szCs w:val="22"/>
        </w:rPr>
      </w:pPr>
      <w:r w:rsidRPr="00114BF5">
        <w:rPr>
          <w:b/>
          <w:i/>
          <w:sz w:val="22"/>
          <w:szCs w:val="22"/>
          <w:u w:val="single"/>
        </w:rPr>
        <w:t xml:space="preserve">лот №1 - в </w:t>
      </w:r>
      <w:r w:rsidR="005A4B4E" w:rsidRPr="00114BF5">
        <w:rPr>
          <w:b/>
          <w:i/>
          <w:sz w:val="22"/>
          <w:szCs w:val="22"/>
          <w:u w:val="single"/>
        </w:rPr>
        <w:t>09</w:t>
      </w:r>
      <w:r w:rsidR="005577F7" w:rsidRPr="00114BF5">
        <w:rPr>
          <w:b/>
          <w:i/>
          <w:sz w:val="22"/>
          <w:szCs w:val="22"/>
          <w:u w:val="single"/>
        </w:rPr>
        <w:t>-00 час</w:t>
      </w:r>
      <w:r w:rsidR="005577F7" w:rsidRPr="00114BF5">
        <w:rPr>
          <w:b/>
          <w:i/>
          <w:sz w:val="22"/>
          <w:szCs w:val="22"/>
        </w:rPr>
        <w:t xml:space="preserve">., (по местному времени), </w:t>
      </w:r>
      <w:r w:rsidR="0011405A" w:rsidRPr="00114BF5">
        <w:rPr>
          <w:b/>
          <w:i/>
          <w:sz w:val="22"/>
          <w:szCs w:val="22"/>
        </w:rPr>
        <w:t>0</w:t>
      </w:r>
      <w:r w:rsidR="00651A64" w:rsidRPr="00114BF5">
        <w:rPr>
          <w:b/>
          <w:i/>
          <w:sz w:val="22"/>
          <w:szCs w:val="22"/>
        </w:rPr>
        <w:t>5</w:t>
      </w:r>
      <w:r w:rsidR="005577F7" w:rsidRPr="00114BF5">
        <w:rPr>
          <w:b/>
          <w:i/>
          <w:sz w:val="22"/>
          <w:szCs w:val="22"/>
        </w:rPr>
        <w:t>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114BF5">
        <w:rPr>
          <w:b/>
          <w:sz w:val="22"/>
          <w:szCs w:val="22"/>
        </w:rPr>
        <w:t>http://utp.sberbank-ast.ru</w:t>
      </w:r>
      <w:r w:rsidRPr="00114BF5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114BF5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114BF5">
        <w:rPr>
          <w:sz w:val="22"/>
          <w:szCs w:val="22"/>
        </w:rPr>
        <w:t xml:space="preserve">1.5. </w:t>
      </w:r>
      <w:r w:rsidRPr="00114BF5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114BF5">
        <w:rPr>
          <w:sz w:val="22"/>
          <w:szCs w:val="22"/>
        </w:rPr>
        <w:t xml:space="preserve"> </w:t>
      </w:r>
      <w:r w:rsidR="00194280" w:rsidRPr="00114BF5">
        <w:rPr>
          <w:b/>
          <w:sz w:val="22"/>
          <w:szCs w:val="22"/>
        </w:rPr>
        <w:t>–</w:t>
      </w:r>
      <w:r w:rsidR="008617CC">
        <w:rPr>
          <w:b/>
          <w:sz w:val="22"/>
          <w:szCs w:val="22"/>
        </w:rPr>
        <w:t xml:space="preserve">                  </w:t>
      </w:r>
      <w:r w:rsidR="00097409" w:rsidRPr="00114BF5">
        <w:rPr>
          <w:b/>
          <w:sz w:val="22"/>
          <w:szCs w:val="22"/>
        </w:rPr>
        <w:t xml:space="preserve"> </w:t>
      </w:r>
      <w:r w:rsidR="0002122B" w:rsidRPr="00114BF5">
        <w:rPr>
          <w:b/>
          <w:i/>
          <w:sz w:val="22"/>
          <w:szCs w:val="22"/>
          <w:u w:val="single"/>
        </w:rPr>
        <w:t>1</w:t>
      </w:r>
      <w:r w:rsidR="008617CC">
        <w:rPr>
          <w:b/>
          <w:i/>
          <w:sz w:val="22"/>
          <w:szCs w:val="22"/>
          <w:u w:val="single"/>
        </w:rPr>
        <w:t>7</w:t>
      </w:r>
      <w:r w:rsidR="0002122B" w:rsidRPr="00114BF5">
        <w:rPr>
          <w:b/>
          <w:i/>
          <w:sz w:val="22"/>
          <w:szCs w:val="22"/>
          <w:u w:val="single"/>
        </w:rPr>
        <w:t xml:space="preserve"> </w:t>
      </w:r>
      <w:r w:rsidR="008617CC">
        <w:rPr>
          <w:b/>
          <w:i/>
          <w:sz w:val="22"/>
          <w:szCs w:val="22"/>
          <w:u w:val="single"/>
        </w:rPr>
        <w:t>сентября</w:t>
      </w:r>
      <w:r w:rsidR="00097409" w:rsidRPr="00114BF5">
        <w:rPr>
          <w:b/>
          <w:i/>
          <w:sz w:val="22"/>
          <w:szCs w:val="22"/>
          <w:u w:val="single"/>
        </w:rPr>
        <w:t xml:space="preserve"> </w:t>
      </w:r>
      <w:r w:rsidRPr="00114BF5">
        <w:rPr>
          <w:b/>
          <w:i/>
          <w:sz w:val="22"/>
          <w:szCs w:val="22"/>
          <w:u w:val="single"/>
        </w:rPr>
        <w:t>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 </w:t>
      </w:r>
      <w:r w:rsidR="0086267D" w:rsidRPr="00114BF5">
        <w:rPr>
          <w:b/>
          <w:i/>
          <w:sz w:val="22"/>
          <w:szCs w:val="22"/>
          <w:u w:val="single"/>
        </w:rPr>
        <w:t>0</w:t>
      </w:r>
      <w:r w:rsidR="005A4B4E" w:rsidRPr="00114BF5">
        <w:rPr>
          <w:b/>
          <w:i/>
          <w:sz w:val="22"/>
          <w:szCs w:val="22"/>
          <w:u w:val="single"/>
        </w:rPr>
        <w:t>8</w:t>
      </w:r>
      <w:r w:rsidRPr="00114BF5">
        <w:rPr>
          <w:b/>
          <w:i/>
          <w:sz w:val="22"/>
          <w:szCs w:val="22"/>
          <w:u w:val="single"/>
        </w:rPr>
        <w:t>-00 час.</w:t>
      </w:r>
      <w:r w:rsidRPr="00114BF5">
        <w:rPr>
          <w:b/>
          <w:i/>
          <w:sz w:val="22"/>
          <w:szCs w:val="22"/>
        </w:rPr>
        <w:t xml:space="preserve"> (по местному времени), </w:t>
      </w:r>
      <w:r w:rsidR="00D874F4" w:rsidRPr="00114BF5">
        <w:rPr>
          <w:b/>
          <w:i/>
          <w:sz w:val="22"/>
          <w:szCs w:val="22"/>
        </w:rPr>
        <w:t>0</w:t>
      </w:r>
      <w:r w:rsidR="00651A64" w:rsidRPr="00114BF5">
        <w:rPr>
          <w:b/>
          <w:i/>
          <w:sz w:val="22"/>
          <w:szCs w:val="22"/>
        </w:rPr>
        <w:t>4</w:t>
      </w:r>
      <w:r w:rsidRPr="00114BF5">
        <w:rPr>
          <w:b/>
          <w:i/>
          <w:sz w:val="22"/>
          <w:szCs w:val="22"/>
        </w:rPr>
        <w:t>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1.6. </w:t>
      </w:r>
      <w:r w:rsidRPr="00114BF5">
        <w:rPr>
          <w:sz w:val="22"/>
          <w:szCs w:val="22"/>
          <w:u w:val="single"/>
        </w:rPr>
        <w:t xml:space="preserve">Дата и время окончания приема заявок на участие в электронном аукционе </w:t>
      </w:r>
      <w:r w:rsidR="00097409" w:rsidRPr="00114BF5">
        <w:rPr>
          <w:sz w:val="22"/>
          <w:szCs w:val="22"/>
        </w:rPr>
        <w:t>–</w:t>
      </w:r>
      <w:r w:rsidRPr="00114BF5">
        <w:rPr>
          <w:sz w:val="22"/>
          <w:szCs w:val="22"/>
        </w:rPr>
        <w:t xml:space="preserve"> </w:t>
      </w:r>
      <w:r w:rsidR="00B614A8">
        <w:rPr>
          <w:sz w:val="22"/>
          <w:szCs w:val="22"/>
        </w:rPr>
        <w:t xml:space="preserve">               </w:t>
      </w:r>
      <w:r w:rsidR="00972F21">
        <w:rPr>
          <w:b/>
          <w:i/>
          <w:sz w:val="22"/>
          <w:szCs w:val="22"/>
          <w:u w:val="single"/>
        </w:rPr>
        <w:t>30</w:t>
      </w:r>
      <w:r w:rsidR="00972F21" w:rsidRPr="00114BF5">
        <w:rPr>
          <w:b/>
          <w:i/>
          <w:sz w:val="22"/>
          <w:szCs w:val="22"/>
          <w:u w:val="single"/>
        </w:rPr>
        <w:t xml:space="preserve"> </w:t>
      </w:r>
      <w:r w:rsidR="00972F21">
        <w:rPr>
          <w:b/>
          <w:i/>
          <w:sz w:val="22"/>
          <w:szCs w:val="22"/>
          <w:u w:val="single"/>
        </w:rPr>
        <w:t>сентября</w:t>
      </w:r>
      <w:r w:rsidR="00972F21" w:rsidRPr="00114BF5">
        <w:rPr>
          <w:b/>
          <w:i/>
          <w:sz w:val="22"/>
          <w:szCs w:val="22"/>
          <w:u w:val="single"/>
        </w:rPr>
        <w:t xml:space="preserve"> </w:t>
      </w:r>
      <w:r w:rsidRPr="00114BF5">
        <w:rPr>
          <w:b/>
          <w:i/>
          <w:sz w:val="22"/>
          <w:szCs w:val="22"/>
          <w:u w:val="single"/>
        </w:rPr>
        <w:t>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 17-00 час.</w:t>
      </w:r>
      <w:r w:rsidRPr="00114BF5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1.7. </w:t>
      </w:r>
      <w:r w:rsidRPr="00114BF5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114BF5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114BF5">
        <w:rPr>
          <w:b/>
          <w:sz w:val="22"/>
          <w:szCs w:val="22"/>
        </w:rPr>
        <w:t>http://utp.sberbank-ast.ru/AP</w:t>
      </w:r>
      <w:r w:rsidRPr="00114BF5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114BF5" w:rsidRDefault="005577F7" w:rsidP="00FF5E12">
      <w:pPr>
        <w:ind w:firstLine="851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1.8. </w:t>
      </w:r>
      <w:r w:rsidRPr="00114BF5">
        <w:rPr>
          <w:sz w:val="22"/>
          <w:szCs w:val="22"/>
          <w:u w:val="single"/>
        </w:rPr>
        <w:t>Дата определения участников электронного аукциона</w:t>
      </w:r>
      <w:r w:rsidRPr="00114BF5">
        <w:rPr>
          <w:sz w:val="22"/>
          <w:szCs w:val="22"/>
        </w:rPr>
        <w:t xml:space="preserve"> </w:t>
      </w:r>
      <w:r w:rsidR="00895E9A" w:rsidRPr="00114BF5">
        <w:rPr>
          <w:sz w:val="22"/>
          <w:szCs w:val="22"/>
        </w:rPr>
        <w:t>–</w:t>
      </w:r>
      <w:r w:rsidR="00B614A8">
        <w:rPr>
          <w:b/>
          <w:i/>
          <w:sz w:val="22"/>
          <w:szCs w:val="22"/>
          <w:u w:val="single"/>
        </w:rPr>
        <w:t xml:space="preserve"> </w:t>
      </w:r>
      <w:r w:rsidR="00972F21">
        <w:rPr>
          <w:b/>
          <w:i/>
          <w:sz w:val="22"/>
          <w:szCs w:val="22"/>
          <w:u w:val="single"/>
        </w:rPr>
        <w:t>1</w:t>
      </w:r>
      <w:r w:rsidR="00B614A8">
        <w:rPr>
          <w:b/>
          <w:i/>
          <w:sz w:val="22"/>
          <w:szCs w:val="22"/>
          <w:u w:val="single"/>
        </w:rPr>
        <w:t xml:space="preserve"> октября</w:t>
      </w:r>
      <w:r w:rsidR="00B614A8" w:rsidRPr="00114BF5">
        <w:rPr>
          <w:b/>
          <w:i/>
          <w:sz w:val="22"/>
          <w:szCs w:val="22"/>
          <w:u w:val="single"/>
        </w:rPr>
        <w:t xml:space="preserve"> </w:t>
      </w:r>
      <w:r w:rsidRPr="00114BF5">
        <w:rPr>
          <w:b/>
          <w:i/>
          <w:sz w:val="22"/>
          <w:szCs w:val="22"/>
          <w:u w:val="single"/>
        </w:rPr>
        <w:t>202</w:t>
      </w:r>
      <w:r w:rsidR="005A4B4E" w:rsidRPr="00114BF5">
        <w:rPr>
          <w:b/>
          <w:i/>
          <w:sz w:val="22"/>
          <w:szCs w:val="22"/>
          <w:u w:val="single"/>
        </w:rPr>
        <w:t>5</w:t>
      </w:r>
      <w:r w:rsidRPr="00114BF5">
        <w:rPr>
          <w:b/>
          <w:i/>
          <w:sz w:val="22"/>
          <w:szCs w:val="22"/>
          <w:u w:val="single"/>
        </w:rPr>
        <w:t xml:space="preserve"> года.</w:t>
      </w:r>
      <w:r w:rsidRPr="00114BF5">
        <w:rPr>
          <w:b/>
          <w:sz w:val="22"/>
          <w:szCs w:val="22"/>
        </w:rPr>
        <w:t xml:space="preserve"> 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1.9. </w:t>
      </w:r>
      <w:r w:rsidRPr="00114BF5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114BF5">
        <w:rPr>
          <w:sz w:val="22"/>
          <w:szCs w:val="22"/>
        </w:rPr>
        <w:t xml:space="preserve"> - на официальном сайте </w:t>
      </w:r>
      <w:r w:rsidRPr="00114BF5">
        <w:rPr>
          <w:sz w:val="22"/>
          <w:szCs w:val="22"/>
          <w:u w:val="single"/>
        </w:rPr>
        <w:t>www.torgi.gov.ru</w:t>
      </w:r>
      <w:r w:rsidRPr="00114BF5">
        <w:rPr>
          <w:sz w:val="22"/>
          <w:szCs w:val="22"/>
        </w:rPr>
        <w:t xml:space="preserve">, сайте электронной торговой площадки </w:t>
      </w:r>
      <w:r w:rsidRPr="00114BF5">
        <w:rPr>
          <w:b/>
          <w:sz w:val="22"/>
          <w:szCs w:val="22"/>
          <w:u w:val="single"/>
        </w:rPr>
        <w:t>utp</w:t>
      </w:r>
      <w:r w:rsidRPr="00114BF5">
        <w:rPr>
          <w:sz w:val="22"/>
          <w:szCs w:val="22"/>
          <w:u w:val="single"/>
        </w:rPr>
        <w:t>.sberbank-ast.ru</w:t>
      </w:r>
      <w:r w:rsidRPr="00114BF5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114BF5">
        <w:rPr>
          <w:sz w:val="22"/>
          <w:szCs w:val="22"/>
        </w:rPr>
        <w:t>8</w:t>
      </w:r>
      <w:r w:rsidRPr="00114BF5">
        <w:rPr>
          <w:sz w:val="22"/>
          <w:szCs w:val="22"/>
        </w:rPr>
        <w:t>(39139)32673.</w:t>
      </w:r>
    </w:p>
    <w:p w:rsidR="005577F7" w:rsidRPr="00114BF5" w:rsidRDefault="005577F7" w:rsidP="00FF5E12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114BF5">
          <w:rPr>
            <w:sz w:val="22"/>
            <w:szCs w:val="22"/>
            <w:u w:val="single"/>
          </w:rPr>
          <w:t>www.torgi.gov.ru</w:t>
        </w:r>
      </w:hyperlink>
      <w:r w:rsidRPr="00114BF5">
        <w:rPr>
          <w:sz w:val="22"/>
          <w:szCs w:val="22"/>
          <w:u w:val="single"/>
        </w:rPr>
        <w:t>.</w:t>
      </w:r>
      <w:r w:rsidRPr="00114BF5">
        <w:rPr>
          <w:sz w:val="22"/>
          <w:szCs w:val="22"/>
        </w:rPr>
        <w:t xml:space="preserve">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 </w:t>
      </w:r>
    </w:p>
    <w:p w:rsidR="005577F7" w:rsidRPr="00114BF5" w:rsidRDefault="005577F7" w:rsidP="005577F7">
      <w:pPr>
        <w:ind w:firstLine="851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1.11. Сведения о предмете электронного аукциона:</w:t>
      </w:r>
    </w:p>
    <w:p w:rsidR="003D3ADD" w:rsidRPr="00114BF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114BF5">
        <w:rPr>
          <w:sz w:val="22"/>
          <w:szCs w:val="22"/>
        </w:rPr>
        <w:t xml:space="preserve">Лот № </w:t>
      </w:r>
      <w:r w:rsidR="004A2BD6" w:rsidRPr="00114BF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5224"/>
      </w:tblGrid>
      <w:tr w:rsidR="003D3ADD" w:rsidRPr="00114BF5" w:rsidTr="00AD54D5">
        <w:tc>
          <w:tcPr>
            <w:tcW w:w="4180" w:type="dxa"/>
          </w:tcPr>
          <w:p w:rsidR="003D3ADD" w:rsidRPr="00114BF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114BF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114BF5" w:rsidTr="00AD54D5">
        <w:tc>
          <w:tcPr>
            <w:tcW w:w="4180" w:type="dxa"/>
          </w:tcPr>
          <w:p w:rsidR="003D3ADD" w:rsidRPr="00114BF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114BF5" w:rsidRDefault="00895E9A" w:rsidP="00B4466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5</w:t>
            </w:r>
            <w:r w:rsidR="00143A65" w:rsidRPr="00114BF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114BF5" w:rsidTr="00632D15">
        <w:tc>
          <w:tcPr>
            <w:tcW w:w="4180" w:type="dxa"/>
          </w:tcPr>
          <w:p w:rsidR="00632D15" w:rsidRPr="00114BF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8C6098" w:rsidRPr="00114BF5" w:rsidRDefault="005B2411" w:rsidP="00236A6C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24:42:2404008:1209</w:t>
            </w:r>
          </w:p>
          <w:p w:rsidR="00632D15" w:rsidRPr="00114BF5" w:rsidRDefault="00632D15" w:rsidP="00236A6C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Российская Федерация, Красноярский край,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муниципальный район Шушенский, городское поселение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поселок Шушенское, поселок городского типа Шушенское, в районе </w:t>
            </w:r>
            <w:proofErr w:type="spellStart"/>
            <w:r w:rsidRPr="00114BF5">
              <w:rPr>
                <w:sz w:val="22"/>
                <w:szCs w:val="22"/>
              </w:rPr>
              <w:t>электробойлерной</w:t>
            </w:r>
            <w:proofErr w:type="spellEnd"/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114BF5" w:rsidRDefault="005B2411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24280</w:t>
            </w:r>
          </w:p>
        </w:tc>
      </w:tr>
      <w:tr w:rsidR="00B44666" w:rsidRPr="00114BF5" w:rsidTr="00B44666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114BF5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114BF5" w:rsidTr="003A2E3A">
        <w:tc>
          <w:tcPr>
            <w:tcW w:w="4180" w:type="dxa"/>
          </w:tcPr>
          <w:p w:rsidR="00B44666" w:rsidRPr="00114BF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5F4ED7" w:rsidRPr="00114BF5" w:rsidRDefault="005B2411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сельскохозяйственное использование </w:t>
            </w:r>
          </w:p>
          <w:p w:rsidR="00B44666" w:rsidRPr="00114BF5" w:rsidRDefault="005B2411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(код 1.0, 1.7, 1.20)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5B2411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40826,82 руб. (сорок тысяч восемьсот двадцать шесть рублей 82 копейки) </w:t>
            </w:r>
          </w:p>
          <w:p w:rsidR="00EE7FCF" w:rsidRPr="00114BF5" w:rsidRDefault="005B2411" w:rsidP="005B2411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(1,5% от кадастровой стоимости земельного участка)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EE7FCF" w:rsidRPr="00114BF5" w:rsidRDefault="005B2411" w:rsidP="005B2411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8165,36 руб. (восемь тысяч сто шестьдесят пять рублей 36 копеек)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Реквизиты счета для перечисления задатка.</w:t>
            </w:r>
          </w:p>
          <w:p w:rsidR="00EE7FCF" w:rsidRPr="00114BF5" w:rsidRDefault="00EE7FCF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В назначении платежа необходимо указание «перечисление денежных средств в качестве задатка (ИНН плательщика)», а </w:t>
            </w:r>
            <w:proofErr w:type="gramStart"/>
            <w:r w:rsidRPr="00114BF5">
              <w:rPr>
                <w:sz w:val="22"/>
                <w:szCs w:val="22"/>
              </w:rPr>
              <w:t>так же</w:t>
            </w:r>
            <w:proofErr w:type="gramEnd"/>
            <w:r w:rsidRPr="00114BF5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EE7FCF" w:rsidRPr="00114BF5" w:rsidRDefault="00EE7FCF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ПОЛУЧАТЕЛЬ: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Наименование: АО "Сбербанк-АСТ"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ИНН: 7707308480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КПП: 770401001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Расчетный счет: 40702810300020038047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БАНК ПОЛУЧАТЕЛЯ: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EE7FCF" w:rsidRPr="00114BF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БИК: 044525225</w:t>
            </w:r>
          </w:p>
          <w:p w:rsidR="00EE7FCF" w:rsidRPr="00114BF5" w:rsidRDefault="00EE7FC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Корреспондентский счет: 30101810400000000225</w:t>
            </w:r>
          </w:p>
          <w:p w:rsidR="00EE7FCF" w:rsidRPr="00114BF5" w:rsidRDefault="00EE7FCF" w:rsidP="00DA258E">
            <w:pPr>
              <w:rPr>
                <w:sz w:val="22"/>
                <w:szCs w:val="22"/>
              </w:rPr>
            </w:pPr>
          </w:p>
          <w:p w:rsidR="00EE7FCF" w:rsidRPr="00114BF5" w:rsidRDefault="00EE7FC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ab/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EE7FCF" w:rsidRPr="00114BF5" w:rsidRDefault="005B2411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1224,80 руб. (одна тысяча двести двадцать четыре рубля 80 копеек)</w:t>
            </w:r>
          </w:p>
        </w:tc>
      </w:tr>
      <w:tr w:rsidR="00EE7FCF" w:rsidRPr="00114BF5" w:rsidTr="00246D08">
        <w:tc>
          <w:tcPr>
            <w:tcW w:w="4180" w:type="dxa"/>
          </w:tcPr>
          <w:p w:rsidR="00EE7FCF" w:rsidRPr="00114BF5" w:rsidRDefault="00EE7FCF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B2411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24:00-6.19080 от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шестой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запрещается размещать объекты, способствующие привлечению и массовому скоплению птиц. 2.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Допускается размещать в границах шестой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объекты по обращению с твердыми коммунальными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массового скопления птиц, проведенного в соответствии с пунктом 1 (4) Положения о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Федерации. 2. Подпункт 6 пункта 3 статьи 1 Федерального закона </w:t>
            </w:r>
            <w:r w:rsidRPr="00114BF5">
              <w:rPr>
                <w:sz w:val="22"/>
                <w:szCs w:val="22"/>
              </w:rPr>
              <w:lastRenderedPageBreak/>
              <w:t>№ 135-ФЗ. 3. Подпункт ≪д≫ пункта 1(1)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Положения о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территории., вид/наименование: Шестая </w:t>
            </w:r>
            <w:proofErr w:type="spellStart"/>
            <w:r w:rsidRPr="00114BF5">
              <w:rPr>
                <w:sz w:val="22"/>
                <w:szCs w:val="22"/>
              </w:rPr>
              <w:t>подзона</w:t>
            </w:r>
            <w:proofErr w:type="spellEnd"/>
            <w:r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 Земельный участок полностью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расположен в границах зоны с реестровым номером 24:00-6.19083 от 28.12.2024, ограничение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использования земельного участка в пределах зоны: 1. В границах третьей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запрещается размещать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объекты, высота которых превышает ограничения, приведенные в пункте 2 настоящей таблицы Приказа.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2.Строительство и реконструкция зданий, сооружений в границах третьей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разрешается после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определения максимально допустимой высоты здания, сооружения в зависимости от местоположения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путем проведения соответствующих расчетов в соответствии с требованиями ФАП-262 с учетом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следующих абсолютных высот ограничения объектов в Балтийской системе высот 1977 года. Обоснование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ограничений: 1. Подпункт 3 пункта 3 статьи 47 Воздушного кодекса Российской Федерации. 2. Подпункт 3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пункта 3 статьи 1 Федерального закона № 135-ФЗ. 3. Подпункт ≪б≫ пункта 1(1) Положения 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территории., вид/наименование: Третья </w:t>
            </w:r>
            <w:proofErr w:type="spellStart"/>
            <w:r w:rsidRPr="00114BF5">
              <w:rPr>
                <w:sz w:val="22"/>
                <w:szCs w:val="22"/>
              </w:rPr>
              <w:t>подзона</w:t>
            </w:r>
            <w:proofErr w:type="spellEnd"/>
            <w:r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 Земельный участок полностью расположен в границах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зоны с реестровым номером 24:00-6.19082 от 27.12.2024, ограничение использования земельного участка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пределах зоны: В соответствии с требованиями Воздушного кодекса Российской Федерации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Федерального закона от 1 июля 2017 № 135-ФЗ ≪О внесении изменений в отдельные законодательные акты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Российской Федерации в части совершенствования порядка установления и использования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и санитарно-защитной зоны≫ (далее – Федеральный закон № 135-ФЗ) 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 Шушенское установлены ограничения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использования объектов недвижимости и осуществления деятельности. В границах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территории аэродрома гражданской авиации Шушенское устанавливаются семь </w:t>
            </w:r>
            <w:proofErr w:type="spellStart"/>
            <w:r w:rsidRPr="00114BF5">
              <w:rPr>
                <w:sz w:val="22"/>
                <w:szCs w:val="22"/>
              </w:rPr>
              <w:t>подзон</w:t>
            </w:r>
            <w:proofErr w:type="spellEnd"/>
            <w:r w:rsidRPr="00114BF5">
              <w:rPr>
                <w:sz w:val="22"/>
                <w:szCs w:val="22"/>
              </w:rPr>
              <w:t>. Ограничения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использования устанавливаются в зависимости от расположения объектов недвижимости и земельных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участков в </w:t>
            </w:r>
            <w:proofErr w:type="spellStart"/>
            <w:r w:rsidRPr="00114BF5">
              <w:rPr>
                <w:sz w:val="22"/>
                <w:szCs w:val="22"/>
              </w:rPr>
              <w:t>подзонах</w:t>
            </w:r>
            <w:proofErr w:type="spellEnd"/>
            <w:r w:rsidRPr="00114BF5">
              <w:rPr>
                <w:sz w:val="22"/>
                <w:szCs w:val="22"/>
              </w:rPr>
              <w:t xml:space="preserve">., </w:t>
            </w:r>
            <w:r w:rsidRPr="00114BF5">
              <w:rPr>
                <w:sz w:val="22"/>
                <w:szCs w:val="22"/>
              </w:rPr>
              <w:lastRenderedPageBreak/>
              <w:t xml:space="preserve">вид/наименование: </w:t>
            </w:r>
            <w:proofErr w:type="spellStart"/>
            <w:r w:rsidRPr="00114BF5">
              <w:rPr>
                <w:sz w:val="22"/>
                <w:szCs w:val="22"/>
              </w:rPr>
              <w:t>Приаэродромная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территория аэродрома гражданской авиации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Шушенское, тип: </w:t>
            </w:r>
            <w:proofErr w:type="spellStart"/>
            <w:r w:rsidRPr="00114BF5">
              <w:rPr>
                <w:sz w:val="22"/>
                <w:szCs w:val="22"/>
              </w:rPr>
              <w:t>Приаэродромная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территория, дата решения: 30.05.2024, номер решения: 525-П,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наименование ОГВ/ОМСУ: Федеральное 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 Земельный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участок полностью расположен в границах зоны с реестровым номером 24:42-6.762 от 01.12.2023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ограничение использования земельного участка в пределах зоны: В соответствии с п.3 ст. 67.1 Водного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кодекса РФ в границах зон затопления, подтопления, в соответствии с законодательством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Федерации о градостроительной деятельности отнесенных к зонам с особыми условиями использования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территорий, запрещаются: 1) строительство объектов капитального строительства, не обеспеченных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сооружениями и (или) методами инженерной защиты территорий и объектов от негативного воздействия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вод; 2) использование сточных вод в целях повышения почвенного плодородия; 3) размещение кладбищ,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скотомогильников, объектов размещения отходов производства и потребления, химических, взрывчатых,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токсичных, отравляющих веществ, пунктов хранения и захоронения радиоактивных отходов; 4)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осуществление авиационных мер по борьбе с вредными организмами., вид/наименование: Зона затопления</w:t>
            </w:r>
          </w:p>
          <w:p w:rsidR="00EE7FCF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территорий, прилегающих к р. Енисей в нижнем бьефе </w:t>
            </w:r>
            <w:proofErr w:type="spellStart"/>
            <w:r w:rsidRPr="00114BF5">
              <w:rPr>
                <w:sz w:val="22"/>
                <w:szCs w:val="22"/>
              </w:rPr>
              <w:t>Майнского</w:t>
            </w:r>
            <w:proofErr w:type="spellEnd"/>
            <w:r w:rsidRPr="00114BF5">
              <w:rPr>
                <w:sz w:val="22"/>
                <w:szCs w:val="22"/>
              </w:rPr>
              <w:t xml:space="preserve"> гидроузла, затапливаемых при пропуске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гидроузлом паводков 0,01% обеспеченности в </w:t>
            </w:r>
            <w:proofErr w:type="spellStart"/>
            <w:r w:rsidRPr="00114BF5">
              <w:rPr>
                <w:sz w:val="22"/>
                <w:szCs w:val="22"/>
              </w:rPr>
              <w:t>пгт</w:t>
            </w:r>
            <w:proofErr w:type="spellEnd"/>
            <w:r w:rsidRPr="00114BF5">
              <w:rPr>
                <w:sz w:val="22"/>
                <w:szCs w:val="22"/>
              </w:rPr>
              <w:t>. Шушенское Шушенского района Красноярского края,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тип: Иная зона с особыми условиями использования территории, дата решения: 15.09.2023, номер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решения: 224, наименование ОГВ/ОМСУ: ЕНИСЕЙСКОЕ БАССЕЙНОВОЕ ВОДНОЕ УПРАВЛЕНИЕ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ФЕДЕРАЛЬНОГО АГЕНТСТВА ВОДНЫХ РЕСУРСОВ Земельный участок полностью расположен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границах зоны с реестровым номером 24:00-6.18837 от 19.04.2021, ограничение использования земельного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участка в пределах зоны: СанПиН 2.1.4.1110-02 Зоны санитарной охраны источников водоснабжения 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водопроводов питьевого назначения, вид/наименование: зона санитарной охраны источника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водоснабжения и водопроводов питьевого назначения филиала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Минусинская ТЭЦ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 xml:space="preserve"> Акционерного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общества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Енисейская территориальная генерирующая компания (ТГК-13)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>. 3 пояс, тип: Зона санитарной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охраны источников водоснабжения и водопроводов питьевого назначения, дата решения: 31.10.2016, номер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решения: 1/617-од, наименование ОГВ/ОМСУ: Министерство природных ресурсов и экологии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Красноярского края Земельный участок полностью расположен в границах зоны с </w:t>
            </w:r>
            <w:proofErr w:type="spellStart"/>
            <w:r w:rsidRPr="00114BF5">
              <w:rPr>
                <w:sz w:val="22"/>
                <w:szCs w:val="22"/>
              </w:rPr>
              <w:t>реестровымномером</w:t>
            </w:r>
            <w:proofErr w:type="spellEnd"/>
            <w:r w:rsidRPr="00114BF5">
              <w:rPr>
                <w:sz w:val="22"/>
                <w:szCs w:val="22"/>
              </w:rPr>
              <w:t xml:space="preserve"> 24:00-6.19081 от 27.12.2024, </w:t>
            </w:r>
            <w:r w:rsidRPr="00114BF5">
              <w:rPr>
                <w:sz w:val="22"/>
                <w:szCs w:val="22"/>
              </w:rPr>
              <w:lastRenderedPageBreak/>
              <w:t>ограничение использования земельного участка в пределах зоны: 1.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В границах пятой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запрещается размещать опасные производственные объекты,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пятой </w:t>
            </w:r>
            <w:proofErr w:type="spellStart"/>
            <w:r w:rsidRPr="00114BF5">
              <w:rPr>
                <w:sz w:val="22"/>
                <w:szCs w:val="22"/>
              </w:rPr>
              <w:t>подзоны</w:t>
            </w:r>
            <w:proofErr w:type="spellEnd"/>
            <w:r w:rsidRPr="00114BF5">
              <w:rPr>
                <w:sz w:val="22"/>
                <w:szCs w:val="22"/>
              </w:rPr>
              <w:t xml:space="preserve"> допускается эксплуатация, строительство, реконструкция, капитальный ремонт, ввод 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эксплуатацию, техническое перевооружение, консервация (далее-размещение) опасных производственных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объектов при их соответствии установленным в пункте 3 настоящей таблицы ограничениям. 3.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Максимальные радиусы зон повреждения при происшествиях техногенного характера на опасных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производственных объектах, находящихся в пятой </w:t>
            </w:r>
            <w:proofErr w:type="spellStart"/>
            <w:r w:rsidRPr="00114BF5">
              <w:rPr>
                <w:sz w:val="22"/>
                <w:szCs w:val="22"/>
              </w:rPr>
              <w:t>подзоне</w:t>
            </w:r>
            <w:proofErr w:type="spellEnd"/>
            <w:r w:rsidRPr="00114BF5">
              <w:rPr>
                <w:sz w:val="22"/>
                <w:szCs w:val="22"/>
              </w:rPr>
              <w:t>, в которых размещение таких объектов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ограничения препятствий в третьей </w:t>
            </w:r>
            <w:proofErr w:type="spellStart"/>
            <w:r w:rsidRPr="00114BF5">
              <w:rPr>
                <w:sz w:val="22"/>
                <w:szCs w:val="22"/>
              </w:rPr>
              <w:t>подзоне</w:t>
            </w:r>
            <w:proofErr w:type="spellEnd"/>
            <w:r w:rsidRPr="00114BF5">
              <w:rPr>
                <w:sz w:val="22"/>
                <w:szCs w:val="22"/>
              </w:rPr>
              <w:t xml:space="preserve">); по горизонтали - внешних границ первой и второй </w:t>
            </w:r>
            <w:proofErr w:type="spellStart"/>
            <w:r w:rsidRPr="00114BF5">
              <w:rPr>
                <w:sz w:val="22"/>
                <w:szCs w:val="22"/>
              </w:rPr>
              <w:t>подзон</w:t>
            </w:r>
            <w:proofErr w:type="spellEnd"/>
            <w:r w:rsidRPr="00114BF5">
              <w:rPr>
                <w:sz w:val="22"/>
                <w:szCs w:val="22"/>
              </w:rPr>
              <w:t>. 4.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Федерации. 2. Подпункт 5 пункта 3 статьи 1 Федерального закона № 135-ФЗ. 3. Подпункт </w:t>
            </w:r>
            <w:r w:rsidRPr="00114BF5">
              <w:rPr>
                <w:rFonts w:ascii="Cambria Math" w:hAnsi="Cambria Math"/>
                <w:sz w:val="22"/>
                <w:szCs w:val="22"/>
              </w:rPr>
              <w:t>≪</w:t>
            </w:r>
            <w:r w:rsidRPr="00114BF5">
              <w:rPr>
                <w:sz w:val="22"/>
                <w:szCs w:val="22"/>
              </w:rPr>
              <w:t>г</w:t>
            </w:r>
            <w:r w:rsidRPr="00114BF5">
              <w:rPr>
                <w:rFonts w:ascii="Cambria Math" w:hAnsi="Cambria Math"/>
                <w:sz w:val="22"/>
                <w:szCs w:val="22"/>
              </w:rPr>
              <w:t>≫</w:t>
            </w:r>
            <w:r w:rsidRPr="00114BF5">
              <w:rPr>
                <w:sz w:val="22"/>
                <w:szCs w:val="22"/>
              </w:rPr>
              <w:t xml:space="preserve"> пункта 1(1)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Положения о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территории. 4. Пункт 4 статьи 3 Федерального закона № 116-ФЗ.,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вид/наименование: Пятая </w:t>
            </w:r>
            <w:proofErr w:type="spellStart"/>
            <w:r w:rsidRPr="00114BF5">
              <w:rPr>
                <w:sz w:val="22"/>
                <w:szCs w:val="22"/>
              </w:rPr>
              <w:t>подзона</w:t>
            </w:r>
            <w:proofErr w:type="spellEnd"/>
            <w:r w:rsidRPr="00114BF5">
              <w:rPr>
                <w:sz w:val="22"/>
                <w:szCs w:val="22"/>
              </w:rPr>
              <w:t xml:space="preserve">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</w:t>
            </w:r>
          </w:p>
        </w:tc>
      </w:tr>
      <w:tr w:rsidR="00EE7FCF" w:rsidRPr="00114BF5" w:rsidTr="00AD54D5">
        <w:tc>
          <w:tcPr>
            <w:tcW w:w="4180" w:type="dxa"/>
          </w:tcPr>
          <w:p w:rsidR="00EE7FCF" w:rsidRPr="00114BF5" w:rsidRDefault="00EE7FCF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EE7FCF" w:rsidRPr="00114BF5" w:rsidRDefault="005F4ED7" w:rsidP="001C5B8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не </w:t>
            </w:r>
            <w:r w:rsidR="005B2411" w:rsidRPr="00114BF5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Земельного кодекса Российской Федерации; срок действия: c 08.04.2025; реквизиты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документа-основания: постановление об образовании охранной зоны национального парка "Шушенский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бор" от 17.11.2009 № 575-П выдан: Правительство Красноярского края. вид ограничения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кодекса Российской Федерации; срок действия: c 08.04.2025; реквизиты документа-основания: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 xml:space="preserve">постановление Правительства РФ "О порядке установления охранных зон объектов </w:t>
            </w:r>
            <w:r w:rsidR="005B2411" w:rsidRPr="00114BF5">
              <w:rPr>
                <w:sz w:val="22"/>
                <w:szCs w:val="22"/>
              </w:rPr>
              <w:lastRenderedPageBreak/>
              <w:t>электросетевого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хозяйства и особых условий использования земельных участков, расположенных в границах таких</w:t>
            </w:r>
            <w:r w:rsidRPr="00114BF5">
              <w:rPr>
                <w:sz w:val="22"/>
                <w:szCs w:val="22"/>
              </w:rPr>
              <w:t xml:space="preserve"> </w:t>
            </w:r>
            <w:r w:rsidR="005B2411" w:rsidRPr="00114BF5">
              <w:rPr>
                <w:sz w:val="22"/>
                <w:szCs w:val="22"/>
              </w:rPr>
              <w:t>зон", №160 от 24.02.2009 от 24.02.2009 № 160 выдан: Правительство Российской Федерации;</w:t>
            </w:r>
            <w:r w:rsidRPr="00114BF5">
              <w:rPr>
                <w:sz w:val="22"/>
                <w:szCs w:val="22"/>
              </w:rPr>
              <w:t xml:space="preserve"> кадастровый паспорт земельного участка от 24.09.2013 № 24/13-425489 выдан: 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Красноярскому краю; договор подряда от 30.04.2013 № 10.2400.3371.13 выдан: ОАО "</w:t>
            </w:r>
            <w:proofErr w:type="spellStart"/>
            <w:r w:rsidRPr="00114BF5">
              <w:rPr>
                <w:sz w:val="22"/>
                <w:szCs w:val="22"/>
              </w:rPr>
              <w:t>ВостсибНИИгипрозем</w:t>
            </w:r>
            <w:proofErr w:type="spellEnd"/>
            <w:r w:rsidRPr="00114BF5">
              <w:rPr>
                <w:sz w:val="22"/>
                <w:szCs w:val="22"/>
              </w:rPr>
              <w:t xml:space="preserve">" 660018, Красноярский край, г. Красноярск, ул. </w:t>
            </w:r>
            <w:proofErr w:type="spellStart"/>
            <w:r w:rsidRPr="00114BF5">
              <w:rPr>
                <w:sz w:val="22"/>
                <w:szCs w:val="22"/>
              </w:rPr>
              <w:t>Красномосковская</w:t>
            </w:r>
            <w:proofErr w:type="spellEnd"/>
            <w:r w:rsidRPr="00114BF5">
              <w:rPr>
                <w:sz w:val="22"/>
                <w:szCs w:val="22"/>
              </w:rPr>
              <w:t>, 78; свидетельство о государственной регистрации права от 26.09.2008 № 984123 выдан: Управление Федеральной службы государственной регистрации, кадастра и картографии по Красноярскому краю; технический паспорт сооружения от 10.07.2002 № б/н выдан: филиал ФГУП "</w:t>
            </w:r>
            <w:proofErr w:type="spellStart"/>
            <w:r w:rsidRPr="00114BF5">
              <w:rPr>
                <w:sz w:val="22"/>
                <w:szCs w:val="22"/>
              </w:rPr>
              <w:t>Ростехинвентаризация</w:t>
            </w:r>
            <w:proofErr w:type="spellEnd"/>
            <w:r w:rsidRPr="00114BF5">
              <w:rPr>
                <w:sz w:val="22"/>
                <w:szCs w:val="22"/>
              </w:rPr>
              <w:t xml:space="preserve">-Федеральное БТИ" по Красноярскому краю.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 xml:space="preserve">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 xml:space="preserve">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</w:t>
            </w:r>
            <w:r w:rsidR="001C5B8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 . вид ограничения (обременения): ограничения прав на</w:t>
            </w:r>
            <w:r w:rsidR="001C5B8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 xml:space="preserve">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зон затопления, подтопления территорий, прилегающих к р. Енисей в </w:t>
            </w:r>
            <w:proofErr w:type="spellStart"/>
            <w:r w:rsidRPr="00114BF5">
              <w:rPr>
                <w:sz w:val="22"/>
                <w:szCs w:val="22"/>
              </w:rPr>
              <w:t>пгт</w:t>
            </w:r>
            <w:proofErr w:type="spellEnd"/>
            <w:r w:rsidRPr="00114BF5">
              <w:rPr>
                <w:sz w:val="22"/>
                <w:szCs w:val="22"/>
              </w:rPr>
              <w:t xml:space="preserve">. Шушенское Шушенского района Красноярского края" от 15.09.2023 № 224 выдан: ЕНИСЕЙСКОЕ БАССЕЙНОВОЕ ВОДНОЕ </w:t>
            </w:r>
            <w:r w:rsidRPr="00114BF5">
              <w:rPr>
                <w:sz w:val="22"/>
                <w:szCs w:val="22"/>
              </w:rPr>
              <w:lastRenderedPageBreak/>
              <w:t xml:space="preserve">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08.04.2025; реквизиты документа-основания: приказ "Об установлении </w:t>
            </w:r>
            <w:proofErr w:type="spellStart"/>
            <w:r w:rsidRPr="00114BF5">
              <w:rPr>
                <w:sz w:val="22"/>
                <w:szCs w:val="22"/>
              </w:rPr>
              <w:t>приаэродромной</w:t>
            </w:r>
            <w:proofErr w:type="spellEnd"/>
            <w:r w:rsidRPr="00114BF5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114BF5">
              <w:rPr>
                <w:sz w:val="22"/>
                <w:szCs w:val="22"/>
              </w:rPr>
              <w:t>Росавиация</w:t>
            </w:r>
            <w:proofErr w:type="spellEnd"/>
            <w:r w:rsidRPr="00114BF5">
              <w:rPr>
                <w:sz w:val="22"/>
                <w:szCs w:val="22"/>
              </w:rPr>
              <w:t>).</w:t>
            </w:r>
          </w:p>
        </w:tc>
      </w:tr>
      <w:tr w:rsidR="00EE7FCF" w:rsidRPr="00114BF5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CF" w:rsidRPr="00114BF5" w:rsidRDefault="00EE7FCF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114BF5">
              <w:rPr>
                <w:color w:val="000000"/>
                <w:sz w:val="22"/>
                <w:szCs w:val="22"/>
              </w:rPr>
              <w:lastRenderedPageBreak/>
              <w:t xml:space="preserve">Сведения о том, что земельный </w:t>
            </w:r>
            <w:proofErr w:type="spellStart"/>
            <w:r w:rsidRPr="00114BF5">
              <w:rPr>
                <w:color w:val="000000"/>
                <w:sz w:val="22"/>
                <w:szCs w:val="22"/>
              </w:rPr>
              <w:t>учаcток</w:t>
            </w:r>
            <w:proofErr w:type="spellEnd"/>
            <w:r w:rsidRPr="00114BF5">
              <w:rPr>
                <w:color w:val="000000"/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  <w:p w:rsidR="00EE7FCF" w:rsidRPr="00114BF5" w:rsidRDefault="00EE7FCF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FCF" w:rsidRPr="00114BF5" w:rsidRDefault="005B2411" w:rsidP="005F4ED7">
            <w:pPr>
              <w:ind w:left="255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5F4ED7" w:rsidRPr="00114BF5">
              <w:rPr>
                <w:sz w:val="22"/>
                <w:szCs w:val="22"/>
              </w:rPr>
              <w:t xml:space="preserve"> </w:t>
            </w:r>
            <w:r w:rsidRPr="00114BF5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822262" w:rsidRPr="00114BF5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3668FC" w:rsidRPr="00114BF5" w:rsidRDefault="003668FC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b/>
          <w:sz w:val="22"/>
          <w:szCs w:val="22"/>
        </w:rPr>
        <w:t xml:space="preserve">Зона сельскохозяйственных угодий - пастбищ (Сх1-2) </w:t>
      </w:r>
      <w:r w:rsidRPr="00114BF5">
        <w:rPr>
          <w:sz w:val="22"/>
          <w:szCs w:val="22"/>
        </w:rPr>
        <w:t>- используется для выпаса домашнего скота.</w:t>
      </w:r>
    </w:p>
    <w:p w:rsidR="003668FC" w:rsidRPr="00114BF5" w:rsidRDefault="002759B8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Ограничения использования земельных участков и объектов капитального строительства, находящихся в зоне Сх1-2 и расположенных в границах зон с особыми условиями использования территории, устанавливаются в соответствии с действующим законодательством.</w:t>
      </w:r>
    </w:p>
    <w:p w:rsidR="002759B8" w:rsidRPr="00114BF5" w:rsidRDefault="002759B8" w:rsidP="002759B8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Форма заявки на участие в аукционе, порядок приема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 </w:t>
      </w:r>
      <w:proofErr w:type="gramStart"/>
      <w:r w:rsidRPr="00114BF5">
        <w:rPr>
          <w:sz w:val="22"/>
          <w:szCs w:val="22"/>
        </w:rPr>
        <w:t>надлежащим образом</w:t>
      </w:r>
      <w:proofErr w:type="gramEnd"/>
      <w:r w:rsidRPr="00114BF5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114BF5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114BF5">
        <w:rPr>
          <w:sz w:val="22"/>
          <w:szCs w:val="22"/>
        </w:rPr>
        <w:t xml:space="preserve"> - </w:t>
      </w:r>
      <w:hyperlink r:id="rId12" w:history="1">
        <w:r w:rsidRPr="00114BF5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114BF5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114BF5">
        <w:rPr>
          <w:sz w:val="22"/>
          <w:szCs w:val="22"/>
        </w:rPr>
        <w:t>дня  окончания</w:t>
      </w:r>
      <w:proofErr w:type="gramEnd"/>
      <w:r w:rsidRPr="00114BF5">
        <w:rPr>
          <w:sz w:val="22"/>
          <w:szCs w:val="22"/>
        </w:rPr>
        <w:t xml:space="preserve"> срока приема заявок.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194280" w:rsidRPr="00114BF5" w:rsidRDefault="00194280" w:rsidP="00194280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114BF5">
          <w:rPr>
            <w:rStyle w:val="a4"/>
            <w:sz w:val="22"/>
            <w:szCs w:val="22"/>
          </w:rPr>
          <w:t>www.sberbank-ast.ru</w:t>
        </w:r>
      </w:hyperlink>
      <w:r w:rsidRPr="00114BF5">
        <w:rPr>
          <w:sz w:val="22"/>
          <w:szCs w:val="22"/>
        </w:rPr>
        <w:t>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114BF5">
          <w:rPr>
            <w:b/>
            <w:sz w:val="22"/>
            <w:szCs w:val="22"/>
          </w:rPr>
          <w:t>http://utp.sberbank-ast.ru</w:t>
        </w:r>
      </w:hyperlink>
      <w:r w:rsidRPr="00114BF5">
        <w:rPr>
          <w:b/>
          <w:sz w:val="22"/>
          <w:szCs w:val="22"/>
        </w:rPr>
        <w:t> (УТП) в разделе «Информация» - «</w:t>
      </w:r>
      <w:hyperlink r:id="rId15" w:history="1">
        <w:r w:rsidRPr="00114BF5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114BF5">
        <w:rPr>
          <w:b/>
          <w:sz w:val="22"/>
          <w:szCs w:val="22"/>
        </w:rPr>
        <w:t>».</w:t>
      </w:r>
      <w:r w:rsidRPr="00114BF5">
        <w:rPr>
          <w:sz w:val="22"/>
          <w:szCs w:val="22"/>
        </w:rPr>
        <w:t xml:space="preserve"> 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ПОЛУЧАТЕЛЬ: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Наименование: АО "Сбербанк-АСТ"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ИНН: 7707308480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КПП: 770401001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Расчетный счет: 40702810300020038047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БАНК ПОЛУЧАТЕЛЯ: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Наименование банка: ПАО "СБЕРБАНК РОССИИ" Г. МОСКВА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БИК: 044525225</w:t>
      </w:r>
    </w:p>
    <w:p w:rsidR="00194280" w:rsidRPr="00114BF5" w:rsidRDefault="00194280" w:rsidP="00194280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Корреспондентский счет: 30101810400000000225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114BF5">
        <w:rPr>
          <w:b/>
          <w:sz w:val="22"/>
          <w:szCs w:val="22"/>
        </w:rPr>
        <w:t>https://utp.sberbank-ast.ru/Main/Notice/697/Requisites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114BF5">
        <w:rPr>
          <w:b/>
          <w:sz w:val="22"/>
          <w:szCs w:val="22"/>
        </w:rPr>
        <w:t>ВАЖНО!</w:t>
      </w:r>
      <w:r w:rsidRPr="00114BF5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114BF5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114BF5">
        <w:rPr>
          <w:b/>
          <w:sz w:val="22"/>
          <w:szCs w:val="22"/>
        </w:rPr>
        <w:t>физ.лицом</w:t>
      </w:r>
      <w:proofErr w:type="gramEnd"/>
      <w:r w:rsidRPr="00114BF5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114BF5">
        <w:rPr>
          <w:sz w:val="22"/>
          <w:szCs w:val="22"/>
        </w:rPr>
        <w:t>не исполненными</w:t>
      </w:r>
      <w:proofErr w:type="gramEnd"/>
      <w:r w:rsidRPr="00114BF5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194280" w:rsidRPr="00114BF5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114BF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Рассмотрение заявок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114BF5">
          <w:rPr>
            <w:sz w:val="22"/>
            <w:szCs w:val="22"/>
          </w:rPr>
          <w:t>www.torgi.gov.ru</w:t>
        </w:r>
      </w:hyperlink>
      <w:r w:rsidRPr="00114BF5">
        <w:rPr>
          <w:sz w:val="22"/>
          <w:szCs w:val="22"/>
        </w:rPr>
        <w:t xml:space="preserve"> (ГИС Торги).</w:t>
      </w:r>
    </w:p>
    <w:p w:rsidR="00194280" w:rsidRPr="00114BF5" w:rsidRDefault="00194280" w:rsidP="00194280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114BF5">
        <w:rPr>
          <w:sz w:val="22"/>
          <w:szCs w:val="22"/>
        </w:rPr>
        <w:t>к</w:t>
      </w:r>
      <w:r w:rsidRPr="00114BF5">
        <w:rPr>
          <w:sz w:val="22"/>
          <w:szCs w:val="22"/>
        </w:rPr>
        <w:t>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114BF5">
        <w:rPr>
          <w:sz w:val="22"/>
          <w:szCs w:val="22"/>
        </w:rPr>
        <w:t>к</w:t>
      </w:r>
      <w:r w:rsidRPr="00114BF5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114BF5">
        <w:rPr>
          <w:sz w:val="22"/>
          <w:szCs w:val="22"/>
        </w:rPr>
        <w:t>з</w:t>
      </w:r>
      <w:r w:rsidRPr="00114BF5">
        <w:rPr>
          <w:sz w:val="22"/>
          <w:szCs w:val="22"/>
        </w:rPr>
        <w:t>мещения в ГИС Торги.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5.6. Аукцион признается несостоявшимся в следующих случаях, если: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по окончании срока подачи Заявок не подано ни одной Заявки;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114BF5">
          <w:rPr>
            <w:rStyle w:val="a4"/>
            <w:sz w:val="22"/>
            <w:szCs w:val="22"/>
          </w:rPr>
          <w:t>https://utp.sberbank-ast.ru/AP/Notice/3241/Tarify</w:t>
        </w:r>
      </w:hyperlink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Внесение изменений в извещение о проведении аукциона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114BF5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194280" w:rsidRPr="00114BF5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194280" w:rsidRPr="00114BF5" w:rsidRDefault="00194280" w:rsidP="00194280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Отмена и приостановление аукциона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114BF5">
          <w:rPr>
            <w:sz w:val="22"/>
            <w:szCs w:val="22"/>
          </w:rPr>
          <w:t>www.torgi.gov.ru</w:t>
        </w:r>
      </w:hyperlink>
      <w:r w:rsidRPr="00114BF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194280" w:rsidRPr="00114BF5" w:rsidRDefault="00194280" w:rsidP="00194280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</w:t>
      </w:r>
      <w:r w:rsidRPr="00114BF5">
        <w:rPr>
          <w:sz w:val="22"/>
          <w:szCs w:val="22"/>
        </w:rPr>
        <w:lastRenderedPageBreak/>
        <w:t>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8.5</w:t>
      </w:r>
      <w:r w:rsidR="00114BF5">
        <w:rPr>
          <w:sz w:val="22"/>
          <w:szCs w:val="22"/>
        </w:rPr>
        <w:t>.</w:t>
      </w:r>
      <w:r w:rsidRPr="00114BF5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AC79BD" w:rsidRPr="00114BF5">
        <w:rPr>
          <w:sz w:val="22"/>
          <w:szCs w:val="22"/>
        </w:rPr>
        <w:t>9</w:t>
      </w:r>
      <w:r w:rsidRPr="00114BF5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94280" w:rsidRPr="00114BF5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114BF5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Заключительные положения</w:t>
      </w:r>
    </w:p>
    <w:p w:rsidR="00194280" w:rsidRPr="00114BF5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114BF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114BF5">
        <w:rPr>
          <w:rFonts w:eastAsia="Arial Unicode MS"/>
          <w:color w:val="0066CC"/>
          <w:sz w:val="22"/>
          <w:szCs w:val="22"/>
          <w:u w:val="single"/>
        </w:rPr>
        <w:t>://</w:t>
      </w:r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114BF5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114BF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114BF5">
        <w:rPr>
          <w:bCs/>
          <w:color w:val="000000"/>
          <w:sz w:val="22"/>
          <w:szCs w:val="22"/>
        </w:rPr>
        <w:t xml:space="preserve">, </w:t>
      </w:r>
      <w:r w:rsidRPr="00114BF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114BF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114BF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194280" w:rsidRPr="00114BF5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114BF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114BF5">
        <w:rPr>
          <w:rFonts w:ascii="Times New Roman" w:hAnsi="Times New Roman" w:cs="Times New Roman"/>
          <w:sz w:val="22"/>
          <w:szCs w:val="22"/>
        </w:rPr>
        <w:t>к извещению</w:t>
      </w:r>
    </w:p>
    <w:p w:rsidR="00194280" w:rsidRPr="00114BF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14BF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94280" w:rsidRPr="00114BF5" w:rsidRDefault="00194280" w:rsidP="00194280">
      <w:pPr>
        <w:jc w:val="center"/>
        <w:rPr>
          <w:b/>
          <w:sz w:val="22"/>
          <w:szCs w:val="22"/>
          <w:u w:val="single"/>
        </w:rPr>
      </w:pPr>
      <w:r w:rsidRPr="00114BF5">
        <w:rPr>
          <w:b/>
          <w:sz w:val="22"/>
          <w:szCs w:val="22"/>
        </w:rPr>
        <w:t>ДОГОВОР АРЕНДЫ №_____</w:t>
      </w:r>
    </w:p>
    <w:p w:rsidR="00194280" w:rsidRPr="00114BF5" w:rsidRDefault="00194280" w:rsidP="00194280">
      <w:pPr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114BF5" w:rsidRDefault="00B46946" w:rsidP="00B46946">
      <w:pPr>
        <w:rPr>
          <w:sz w:val="22"/>
          <w:szCs w:val="22"/>
          <w:u w:val="single"/>
        </w:rPr>
      </w:pPr>
      <w:r w:rsidRPr="00114BF5">
        <w:rPr>
          <w:sz w:val="22"/>
          <w:szCs w:val="22"/>
        </w:rPr>
        <w:t xml:space="preserve">от </w:t>
      </w:r>
      <w:r w:rsidRPr="00114BF5">
        <w:rPr>
          <w:sz w:val="22"/>
          <w:szCs w:val="22"/>
          <w:u w:val="single"/>
        </w:rPr>
        <w:t xml:space="preserve">«            »                  </w:t>
      </w:r>
      <w:r w:rsidRPr="00114BF5">
        <w:rPr>
          <w:sz w:val="22"/>
          <w:szCs w:val="22"/>
        </w:rPr>
        <w:t xml:space="preserve"> 20</w:t>
      </w:r>
      <w:r w:rsidR="00212BC4" w:rsidRPr="00114BF5">
        <w:rPr>
          <w:sz w:val="22"/>
          <w:szCs w:val="22"/>
        </w:rPr>
        <w:t>25</w:t>
      </w:r>
      <w:r w:rsidRPr="00114BF5">
        <w:rPr>
          <w:sz w:val="22"/>
          <w:szCs w:val="22"/>
        </w:rPr>
        <w:t xml:space="preserve"> г.                                                                                     </w:t>
      </w:r>
      <w:proofErr w:type="spellStart"/>
      <w:r w:rsidRPr="00114BF5">
        <w:rPr>
          <w:sz w:val="22"/>
          <w:szCs w:val="22"/>
          <w:u w:val="single"/>
        </w:rPr>
        <w:t>пгт</w:t>
      </w:r>
      <w:proofErr w:type="spellEnd"/>
      <w:r w:rsidRPr="00114BF5">
        <w:rPr>
          <w:sz w:val="22"/>
          <w:szCs w:val="22"/>
          <w:u w:val="single"/>
        </w:rPr>
        <w:t xml:space="preserve"> Шушенское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693691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114BF5">
        <w:rPr>
          <w:b/>
          <w:sz w:val="22"/>
          <w:szCs w:val="22"/>
        </w:rPr>
        <w:t>,</w:t>
      </w:r>
    </w:p>
    <w:p w:rsidR="00B46946" w:rsidRPr="00114BF5" w:rsidRDefault="00B46946" w:rsidP="00B46946">
      <w:pPr>
        <w:ind w:firstLine="567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114BF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114BF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114BF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114BF5" w:rsidRDefault="00B46946" w:rsidP="00B46946">
      <w:pPr>
        <w:ind w:firstLine="567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114BF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114BF5" w:rsidRDefault="00B46946" w:rsidP="00B46946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114BF5" w:rsidRDefault="00B46946" w:rsidP="00B46946">
      <w:pPr>
        <w:jc w:val="center"/>
        <w:rPr>
          <w:sz w:val="18"/>
          <w:szCs w:val="18"/>
        </w:rPr>
      </w:pPr>
      <w:r w:rsidRPr="00114BF5">
        <w:rPr>
          <w:sz w:val="22"/>
          <w:szCs w:val="22"/>
        </w:rPr>
        <w:t xml:space="preserve"> </w:t>
      </w:r>
      <w:r w:rsidRPr="00114BF5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114BF5" w:rsidTr="00B46946">
        <w:tc>
          <w:tcPr>
            <w:tcW w:w="2943" w:type="dxa"/>
            <w:tcBorders>
              <w:bottom w:val="nil"/>
            </w:tcBorders>
          </w:tcPr>
          <w:p w:rsidR="00B46946" w:rsidRPr="00114BF5" w:rsidRDefault="00212BC4" w:rsidP="00212BC4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</w:t>
            </w:r>
            <w:r w:rsidR="00B46946" w:rsidRPr="00114BF5">
              <w:rPr>
                <w:sz w:val="22"/>
                <w:szCs w:val="22"/>
              </w:rPr>
              <w:t>ействующ</w:t>
            </w:r>
            <w:r w:rsidRPr="00114BF5">
              <w:rPr>
                <w:sz w:val="22"/>
                <w:szCs w:val="22"/>
              </w:rPr>
              <w:t xml:space="preserve">ий </w:t>
            </w:r>
            <w:r w:rsidR="00B46946" w:rsidRPr="00114BF5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114BF5" w:rsidRDefault="00B46946" w:rsidP="00B46946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>именуем</w:t>
      </w:r>
      <w:r w:rsidR="00212BC4" w:rsidRPr="00114BF5">
        <w:rPr>
          <w:sz w:val="22"/>
          <w:szCs w:val="22"/>
        </w:rPr>
        <w:t>ый</w:t>
      </w:r>
      <w:r w:rsidRPr="00114BF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b/>
          <w:sz w:val="22"/>
          <w:szCs w:val="22"/>
          <w:lang w:val="en-US"/>
        </w:rPr>
        <w:lastRenderedPageBreak/>
        <w:t>I</w:t>
      </w:r>
      <w:r w:rsidRPr="00114BF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114BF5" w:rsidTr="00B46946">
        <w:tc>
          <w:tcPr>
            <w:tcW w:w="6912" w:type="dxa"/>
            <w:tcBorders>
              <w:bottom w:val="nil"/>
            </w:tcBorders>
          </w:tcPr>
          <w:p w:rsidR="00B46946" w:rsidRPr="00114BF5" w:rsidRDefault="00B46946" w:rsidP="00B46946">
            <w:pPr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1.1. На основании</w:t>
            </w:r>
            <w:r w:rsidRPr="00114BF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114BF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114BF5" w:rsidRDefault="00B46946" w:rsidP="00B46946">
      <w:pPr>
        <w:jc w:val="center"/>
        <w:rPr>
          <w:sz w:val="22"/>
          <w:szCs w:val="22"/>
        </w:rPr>
      </w:pPr>
    </w:p>
    <w:p w:rsidR="00B46946" w:rsidRPr="00114BF5" w:rsidRDefault="00B46946" w:rsidP="00B46946">
      <w:pPr>
        <w:jc w:val="center"/>
        <w:rPr>
          <w:sz w:val="22"/>
          <w:szCs w:val="22"/>
        </w:rPr>
      </w:pPr>
      <w:r w:rsidRPr="00114BF5">
        <w:rPr>
          <w:sz w:val="22"/>
          <w:szCs w:val="22"/>
        </w:rPr>
        <w:t xml:space="preserve">Арендодатель предоставляет, а Арендатор </w:t>
      </w:r>
      <w:r w:rsidR="00161AB6" w:rsidRPr="00114BF5">
        <w:rPr>
          <w:sz w:val="22"/>
          <w:szCs w:val="22"/>
        </w:rPr>
        <w:t xml:space="preserve">принимает </w:t>
      </w:r>
      <w:r w:rsidRPr="00114BF5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114BF5" w:rsidTr="00B46946">
        <w:tc>
          <w:tcPr>
            <w:tcW w:w="10031" w:type="dxa"/>
          </w:tcPr>
          <w:p w:rsidR="00B46946" w:rsidRPr="00114BF5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114BF5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(категория земель)</w:t>
      </w:r>
    </w:p>
    <w:p w:rsidR="00B46946" w:rsidRPr="00114BF5" w:rsidRDefault="00B46946" w:rsidP="00F06344">
      <w:pPr>
        <w:jc w:val="both"/>
        <w:rPr>
          <w:sz w:val="24"/>
          <w:szCs w:val="24"/>
        </w:rPr>
      </w:pPr>
      <w:r w:rsidRPr="00114BF5">
        <w:rPr>
          <w:sz w:val="22"/>
          <w:szCs w:val="22"/>
        </w:rPr>
        <w:t xml:space="preserve">с кадастровым </w:t>
      </w:r>
      <w:r w:rsidRPr="00114BF5">
        <w:rPr>
          <w:b/>
          <w:sz w:val="22"/>
          <w:szCs w:val="22"/>
        </w:rPr>
        <w:t>№</w:t>
      </w:r>
      <w:r w:rsidR="0088655E" w:rsidRPr="00114BF5">
        <w:rPr>
          <w:b/>
          <w:sz w:val="22"/>
          <w:szCs w:val="22"/>
        </w:rPr>
        <w:t xml:space="preserve"> </w:t>
      </w:r>
      <w:r w:rsidR="00F06344" w:rsidRPr="00114BF5">
        <w:rPr>
          <w:b/>
          <w:color w:val="000000"/>
          <w:sz w:val="22"/>
          <w:szCs w:val="22"/>
        </w:rPr>
        <w:t>24:42:2404008:1209</w:t>
      </w:r>
      <w:r w:rsidR="0088655E" w:rsidRPr="00114BF5">
        <w:rPr>
          <w:color w:val="000000"/>
          <w:sz w:val="22"/>
          <w:szCs w:val="22"/>
        </w:rPr>
        <w:t>,</w:t>
      </w:r>
      <w:r w:rsidR="00A370A0" w:rsidRPr="00114BF5">
        <w:rPr>
          <w:sz w:val="22"/>
          <w:szCs w:val="22"/>
        </w:rPr>
        <w:t xml:space="preserve"> </w:t>
      </w:r>
      <w:r w:rsidRPr="00114BF5">
        <w:rPr>
          <w:sz w:val="22"/>
          <w:szCs w:val="22"/>
        </w:rPr>
        <w:t xml:space="preserve">находящийся по адресу (имеющий адресные ориентиры): </w:t>
      </w:r>
      <w:r w:rsidR="00F06344" w:rsidRPr="00114BF5">
        <w:rPr>
          <w:b/>
          <w:color w:val="000000"/>
          <w:sz w:val="22"/>
          <w:szCs w:val="22"/>
        </w:rPr>
        <w:t xml:space="preserve">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</w:t>
      </w:r>
      <w:proofErr w:type="spellStart"/>
      <w:r w:rsidR="00F06344" w:rsidRPr="00114BF5">
        <w:rPr>
          <w:b/>
          <w:color w:val="000000"/>
          <w:sz w:val="22"/>
          <w:szCs w:val="22"/>
        </w:rPr>
        <w:t>электробойлерной</w:t>
      </w:r>
      <w:proofErr w:type="spellEnd"/>
      <w:r w:rsidR="0088655E" w:rsidRPr="00114BF5">
        <w:rPr>
          <w:sz w:val="22"/>
          <w:szCs w:val="22"/>
        </w:rPr>
        <w:t xml:space="preserve"> </w:t>
      </w:r>
      <w:r w:rsidRPr="00114BF5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F06344" w:rsidRPr="00114BF5" w:rsidTr="00DA3191">
        <w:tc>
          <w:tcPr>
            <w:tcW w:w="2943" w:type="dxa"/>
            <w:tcBorders>
              <w:bottom w:val="nil"/>
            </w:tcBorders>
          </w:tcPr>
          <w:p w:rsidR="00F06344" w:rsidRPr="00114BF5" w:rsidRDefault="00F06344" w:rsidP="00B46946">
            <w:pPr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F06344" w:rsidRPr="00114BF5" w:rsidRDefault="00F06344">
            <w:pPr>
              <w:rPr>
                <w:b/>
                <w:sz w:val="22"/>
                <w:szCs w:val="22"/>
              </w:rPr>
            </w:pPr>
            <w:r w:rsidRPr="00114BF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сельскохозяйственное использование (код 1.0, 1.7, 1.20)</w:t>
            </w:r>
          </w:p>
        </w:tc>
      </w:tr>
    </w:tbl>
    <w:p w:rsidR="00B46946" w:rsidRPr="00114BF5" w:rsidRDefault="00B46946" w:rsidP="00F26E77">
      <w:pP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(разрешенное использование)</w:t>
      </w:r>
    </w:p>
    <w:p w:rsidR="00B46946" w:rsidRPr="00114BF5" w:rsidRDefault="00B46946" w:rsidP="00B46946">
      <w:pPr>
        <w:rPr>
          <w:sz w:val="24"/>
          <w:szCs w:val="24"/>
        </w:rPr>
      </w:pPr>
      <w:r w:rsidRPr="00114BF5">
        <w:rPr>
          <w:sz w:val="22"/>
          <w:szCs w:val="22"/>
        </w:rPr>
        <w:t xml:space="preserve">общей площадью </w:t>
      </w:r>
      <w:r w:rsidR="00CF0B1C" w:rsidRPr="00114BF5">
        <w:rPr>
          <w:b/>
          <w:color w:val="000000"/>
          <w:sz w:val="22"/>
          <w:szCs w:val="22"/>
        </w:rPr>
        <w:t>24280</w:t>
      </w:r>
      <w:r w:rsidRPr="00114BF5">
        <w:rPr>
          <w:b/>
          <w:sz w:val="22"/>
          <w:szCs w:val="22"/>
        </w:rPr>
        <w:t>,0</w:t>
      </w:r>
      <w:r w:rsidR="004C4226" w:rsidRPr="00114BF5">
        <w:rPr>
          <w:b/>
          <w:sz w:val="22"/>
          <w:szCs w:val="22"/>
        </w:rPr>
        <w:t xml:space="preserve"> </w:t>
      </w:r>
      <w:r w:rsidRPr="00114BF5">
        <w:rPr>
          <w:b/>
          <w:sz w:val="22"/>
          <w:szCs w:val="22"/>
        </w:rPr>
        <w:t>кв.м (</w:t>
      </w:r>
      <w:r w:rsidR="00CF0B1C" w:rsidRPr="00114BF5">
        <w:rPr>
          <w:b/>
          <w:sz w:val="22"/>
          <w:szCs w:val="22"/>
        </w:rPr>
        <w:t>двадцать четыре тысячи двести восемьдесят</w:t>
      </w:r>
      <w:r w:rsidRPr="00114BF5">
        <w:rPr>
          <w:b/>
          <w:sz w:val="22"/>
          <w:szCs w:val="22"/>
        </w:rPr>
        <w:t xml:space="preserve"> кв.м).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114BF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ра (приложение 1).</w:t>
      </w:r>
    </w:p>
    <w:p w:rsidR="00B46946" w:rsidRPr="00114BF5" w:rsidRDefault="00B46946" w:rsidP="00B46946">
      <w:pPr>
        <w:pStyle w:val="21"/>
        <w:ind w:firstLine="567"/>
        <w:rPr>
          <w:sz w:val="22"/>
          <w:szCs w:val="22"/>
        </w:rPr>
      </w:pPr>
      <w:r w:rsidRPr="00114BF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114BF5" w:rsidTr="00B46946">
        <w:tc>
          <w:tcPr>
            <w:tcW w:w="10031" w:type="dxa"/>
          </w:tcPr>
          <w:p w:rsidR="00B46946" w:rsidRPr="00114BF5" w:rsidRDefault="00B46946" w:rsidP="00B46946">
            <w:pPr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114BF5" w:rsidRDefault="00B46946" w:rsidP="00B46946">
      <w:pPr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(объекты недвижимого имущества и их характеристики)</w:t>
      </w:r>
    </w:p>
    <w:p w:rsidR="00B46946" w:rsidRPr="00114BF5" w:rsidRDefault="00B46946" w:rsidP="00B46946">
      <w:pPr>
        <w:rPr>
          <w:sz w:val="22"/>
          <w:szCs w:val="22"/>
        </w:rPr>
      </w:pPr>
    </w:p>
    <w:p w:rsidR="00B46946" w:rsidRPr="00114BF5" w:rsidRDefault="00B46946" w:rsidP="00B46946">
      <w:pP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2. СРОК ДОГОВОРА</w:t>
      </w:r>
    </w:p>
    <w:p w:rsidR="00B46946" w:rsidRPr="00114BF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114BF5">
        <w:rPr>
          <w:sz w:val="22"/>
          <w:szCs w:val="22"/>
        </w:rPr>
        <w:t xml:space="preserve">2.1. Срок аренды Участка устанавливается </w:t>
      </w:r>
      <w:r w:rsidRPr="00114BF5">
        <w:rPr>
          <w:b/>
          <w:sz w:val="22"/>
          <w:szCs w:val="22"/>
        </w:rPr>
        <w:t xml:space="preserve">с </w:t>
      </w:r>
      <w:r w:rsidRPr="00114BF5">
        <w:rPr>
          <w:b/>
          <w:sz w:val="22"/>
          <w:szCs w:val="22"/>
          <w:u w:val="single"/>
        </w:rPr>
        <w:t xml:space="preserve">                  </w:t>
      </w:r>
      <w:r w:rsidRPr="00114BF5">
        <w:rPr>
          <w:b/>
          <w:sz w:val="22"/>
          <w:szCs w:val="22"/>
        </w:rPr>
        <w:t xml:space="preserve"> по</w:t>
      </w:r>
      <w:r w:rsidRPr="00114BF5">
        <w:rPr>
          <w:b/>
          <w:sz w:val="22"/>
          <w:szCs w:val="22"/>
          <w:u w:val="single"/>
        </w:rPr>
        <w:t xml:space="preserve">                  .</w:t>
      </w:r>
      <w:r w:rsidRPr="00114BF5">
        <w:rPr>
          <w:b/>
          <w:sz w:val="22"/>
          <w:szCs w:val="22"/>
        </w:rPr>
        <w:t xml:space="preserve"> 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114BF5">
        <w:rPr>
          <w:rStyle w:val="ab"/>
          <w:sz w:val="22"/>
          <w:szCs w:val="22"/>
        </w:rPr>
        <w:footnoteReference w:id="1"/>
      </w:r>
      <w:r w:rsidRPr="00114BF5">
        <w:rPr>
          <w:sz w:val="22"/>
          <w:szCs w:val="22"/>
        </w:rPr>
        <w:t xml:space="preserve">.  </w:t>
      </w:r>
    </w:p>
    <w:p w:rsidR="00B46946" w:rsidRPr="00114BF5" w:rsidRDefault="00B46946" w:rsidP="00B46946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                       </w:t>
      </w:r>
    </w:p>
    <w:p w:rsidR="00B46946" w:rsidRPr="00114BF5" w:rsidRDefault="00B46946" w:rsidP="00B46946">
      <w:pPr>
        <w:ind w:firstLine="567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3. РАЗМЕР И УСЛОВИЯ ВНЕСЕНИЯ АРЕНДНОЙ ПЛАТЫ</w:t>
      </w:r>
    </w:p>
    <w:p w:rsidR="00B46946" w:rsidRPr="00114BF5" w:rsidRDefault="00B46946" w:rsidP="00ED5A70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3.1. Размер ежегодной арендной платы за Участок составляет</w:t>
      </w:r>
      <w:r w:rsidRPr="00114BF5">
        <w:rPr>
          <w:b/>
          <w:sz w:val="22"/>
          <w:szCs w:val="22"/>
        </w:rPr>
        <w:t xml:space="preserve"> </w:t>
      </w:r>
      <w:r w:rsidR="006022A9" w:rsidRPr="00114BF5">
        <w:rPr>
          <w:b/>
          <w:sz w:val="22"/>
          <w:szCs w:val="22"/>
          <w:u w:val="single"/>
        </w:rPr>
        <w:t xml:space="preserve">   </w:t>
      </w:r>
      <w:r w:rsidRPr="00114BF5">
        <w:rPr>
          <w:b/>
          <w:sz w:val="22"/>
          <w:szCs w:val="22"/>
          <w:u w:val="single"/>
        </w:rPr>
        <w:t xml:space="preserve">         </w:t>
      </w:r>
      <w:r w:rsidRPr="00114BF5">
        <w:rPr>
          <w:b/>
          <w:sz w:val="22"/>
          <w:szCs w:val="22"/>
        </w:rPr>
        <w:t>руб</w:t>
      </w:r>
      <w:r w:rsidR="006022A9" w:rsidRPr="00114BF5">
        <w:rPr>
          <w:b/>
          <w:sz w:val="22"/>
          <w:szCs w:val="22"/>
        </w:rPr>
        <w:t>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</w:t>
      </w:r>
      <w:r w:rsidR="006022A9" w:rsidRPr="00114BF5">
        <w:rPr>
          <w:b/>
          <w:sz w:val="22"/>
          <w:szCs w:val="22"/>
          <w:u w:val="single"/>
        </w:rPr>
        <w:t xml:space="preserve">    </w:t>
      </w:r>
      <w:r w:rsidRPr="00114BF5">
        <w:rPr>
          <w:b/>
          <w:sz w:val="22"/>
          <w:szCs w:val="22"/>
          <w:u w:val="single"/>
        </w:rPr>
        <w:t xml:space="preserve">      </w:t>
      </w:r>
      <w:r w:rsidRPr="00114BF5">
        <w:rPr>
          <w:b/>
          <w:sz w:val="22"/>
          <w:szCs w:val="22"/>
        </w:rPr>
        <w:t>ру</w:t>
      </w:r>
      <w:r w:rsidRPr="00114BF5">
        <w:rPr>
          <w:b/>
          <w:sz w:val="22"/>
          <w:szCs w:val="22"/>
        </w:rPr>
        <w:t>б</w:t>
      </w:r>
      <w:r w:rsidRPr="00114BF5">
        <w:rPr>
          <w:b/>
          <w:sz w:val="22"/>
          <w:szCs w:val="22"/>
        </w:rPr>
        <w:t>лей).</w:t>
      </w:r>
    </w:p>
    <w:p w:rsidR="00B46946" w:rsidRPr="00114BF5" w:rsidRDefault="00B46946" w:rsidP="00ED5A70">
      <w:pPr>
        <w:ind w:firstLine="567"/>
        <w:jc w:val="both"/>
        <w:rPr>
          <w:b/>
          <w:sz w:val="22"/>
          <w:szCs w:val="22"/>
        </w:rPr>
      </w:pPr>
      <w:r w:rsidRPr="00114BF5">
        <w:rPr>
          <w:sz w:val="22"/>
          <w:szCs w:val="22"/>
        </w:rPr>
        <w:t xml:space="preserve">3.2. Размер </w:t>
      </w:r>
      <w:r w:rsidRPr="00114BF5">
        <w:rPr>
          <w:b/>
          <w:sz w:val="22"/>
          <w:szCs w:val="22"/>
        </w:rPr>
        <w:t xml:space="preserve">арендной платы за период с </w:t>
      </w:r>
      <w:r w:rsidRPr="00114BF5">
        <w:rPr>
          <w:b/>
          <w:sz w:val="22"/>
          <w:szCs w:val="22"/>
          <w:u w:val="single"/>
        </w:rPr>
        <w:t xml:space="preserve">                   </w:t>
      </w:r>
      <w:r w:rsidRPr="00114BF5">
        <w:rPr>
          <w:b/>
          <w:sz w:val="22"/>
          <w:szCs w:val="22"/>
        </w:rPr>
        <w:t xml:space="preserve"> по </w:t>
      </w:r>
      <w:r w:rsidRPr="00114BF5">
        <w:rPr>
          <w:b/>
          <w:sz w:val="22"/>
          <w:szCs w:val="22"/>
          <w:u w:val="single"/>
        </w:rPr>
        <w:t xml:space="preserve">                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</w:t>
      </w:r>
      <w:r w:rsidRPr="00114BF5">
        <w:rPr>
          <w:b/>
          <w:sz w:val="22"/>
          <w:szCs w:val="22"/>
        </w:rPr>
        <w:t>дней 202</w:t>
      </w:r>
      <w:r w:rsidR="00850896" w:rsidRPr="00114BF5">
        <w:rPr>
          <w:b/>
          <w:sz w:val="22"/>
          <w:szCs w:val="22"/>
        </w:rPr>
        <w:t>5</w:t>
      </w:r>
      <w:r w:rsidRPr="00114BF5">
        <w:rPr>
          <w:b/>
          <w:sz w:val="22"/>
          <w:szCs w:val="22"/>
        </w:rPr>
        <w:t xml:space="preserve"> года) с</w:t>
      </w:r>
      <w:r w:rsidRPr="00114BF5">
        <w:rPr>
          <w:b/>
          <w:sz w:val="22"/>
          <w:szCs w:val="22"/>
        </w:rPr>
        <w:t>о</w:t>
      </w:r>
      <w:r w:rsidRPr="00114BF5">
        <w:rPr>
          <w:b/>
          <w:sz w:val="22"/>
          <w:szCs w:val="22"/>
        </w:rPr>
        <w:t xml:space="preserve">ставляет </w:t>
      </w:r>
      <w:r w:rsidRPr="00114BF5">
        <w:rPr>
          <w:b/>
          <w:sz w:val="22"/>
          <w:szCs w:val="22"/>
          <w:u w:val="single"/>
        </w:rPr>
        <w:t xml:space="preserve">                    </w:t>
      </w:r>
      <w:r w:rsidR="006022A9" w:rsidRPr="00114BF5">
        <w:rPr>
          <w:b/>
          <w:sz w:val="22"/>
          <w:szCs w:val="22"/>
        </w:rPr>
        <w:t>руб.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114BF5">
        <w:rPr>
          <w:b/>
          <w:sz w:val="22"/>
          <w:szCs w:val="22"/>
        </w:rPr>
        <w:t xml:space="preserve">рублей). </w:t>
      </w:r>
    </w:p>
    <w:p w:rsidR="00B46946" w:rsidRPr="00114BF5" w:rsidRDefault="00DA78D2" w:rsidP="00ED5A70">
      <w:pPr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114BF5">
        <w:rPr>
          <w:b/>
          <w:sz w:val="22"/>
          <w:szCs w:val="22"/>
        </w:rPr>
        <w:t>за в</w:t>
      </w:r>
      <w:r w:rsidRPr="00114BF5">
        <w:rPr>
          <w:b/>
          <w:sz w:val="22"/>
          <w:szCs w:val="22"/>
        </w:rPr>
        <w:t>ы</w:t>
      </w:r>
      <w:r w:rsidRPr="00114BF5">
        <w:rPr>
          <w:b/>
          <w:sz w:val="22"/>
          <w:szCs w:val="22"/>
        </w:rPr>
        <w:t xml:space="preserve">четом задатка </w:t>
      </w:r>
      <w:r w:rsidRPr="00114BF5">
        <w:rPr>
          <w:b/>
          <w:sz w:val="22"/>
          <w:szCs w:val="22"/>
          <w:u w:val="single"/>
        </w:rPr>
        <w:t xml:space="preserve">          руб.</w:t>
      </w:r>
      <w:r w:rsidRPr="00114BF5">
        <w:rPr>
          <w:b/>
          <w:sz w:val="22"/>
          <w:szCs w:val="22"/>
        </w:rPr>
        <w:t xml:space="preserve"> (</w:t>
      </w:r>
      <w:r w:rsidRPr="00114BF5">
        <w:rPr>
          <w:b/>
          <w:sz w:val="22"/>
          <w:szCs w:val="22"/>
          <w:u w:val="single"/>
        </w:rPr>
        <w:t xml:space="preserve">                рублей</w:t>
      </w:r>
      <w:r w:rsidRPr="00114BF5">
        <w:rPr>
          <w:b/>
          <w:sz w:val="22"/>
          <w:szCs w:val="22"/>
        </w:rPr>
        <w:t>)</w:t>
      </w:r>
      <w:r w:rsidRPr="00114BF5">
        <w:rPr>
          <w:color w:val="000000"/>
          <w:sz w:val="22"/>
          <w:szCs w:val="22"/>
        </w:rPr>
        <w:t xml:space="preserve">, </w:t>
      </w:r>
      <w:r w:rsidRPr="00114BF5">
        <w:rPr>
          <w:sz w:val="22"/>
          <w:szCs w:val="22"/>
        </w:rPr>
        <w:t>в течение 30 календарных дней после по</w:t>
      </w:r>
      <w:r w:rsidRPr="00114BF5">
        <w:rPr>
          <w:sz w:val="22"/>
          <w:szCs w:val="22"/>
        </w:rPr>
        <w:t>д</w:t>
      </w:r>
      <w:r w:rsidRPr="00114BF5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114BF5" w:rsidTr="00B46946">
        <w:tc>
          <w:tcPr>
            <w:tcW w:w="9606" w:type="dxa"/>
          </w:tcPr>
          <w:p w:rsidR="00B46946" w:rsidRPr="00114BF5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114BF5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114BF5">
              <w:rPr>
                <w:b/>
                <w:sz w:val="22"/>
                <w:szCs w:val="22"/>
                <w:lang w:val="en-US"/>
              </w:rPr>
              <w:t>D</w:t>
            </w:r>
            <w:r w:rsidRPr="00114BF5">
              <w:rPr>
                <w:b/>
                <w:sz w:val="22"/>
                <w:szCs w:val="22"/>
              </w:rPr>
              <w:t xml:space="preserve">06350) Отделение Красноярск Банка России//УФК по Красноярскому краю г. Красноярск, БИК 010407105, банк. счет 40102810245370000011, </w:t>
            </w:r>
            <w:proofErr w:type="spellStart"/>
            <w:r w:rsidRPr="00114BF5">
              <w:rPr>
                <w:b/>
                <w:sz w:val="22"/>
                <w:szCs w:val="22"/>
              </w:rPr>
              <w:t>казн</w:t>
            </w:r>
            <w:proofErr w:type="spellEnd"/>
            <w:r w:rsidRPr="00114BF5">
              <w:rPr>
                <w:b/>
                <w:sz w:val="22"/>
                <w:szCs w:val="22"/>
              </w:rPr>
              <w:t>. счет 03100643000000011900</w:t>
            </w:r>
            <w:r w:rsidRPr="00114BF5">
              <w:rPr>
                <w:sz w:val="22"/>
                <w:szCs w:val="22"/>
              </w:rPr>
              <w:t xml:space="preserve">, </w:t>
            </w:r>
            <w:r w:rsidRPr="00114BF5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114BF5" w:rsidRDefault="00B46946" w:rsidP="00B46946">
      <w:pPr>
        <w:pStyle w:val="21"/>
        <w:jc w:val="center"/>
        <w:rPr>
          <w:sz w:val="18"/>
          <w:szCs w:val="18"/>
        </w:rPr>
      </w:pPr>
      <w:r w:rsidRPr="00114BF5">
        <w:rPr>
          <w:sz w:val="18"/>
          <w:szCs w:val="18"/>
        </w:rPr>
        <w:t>(реквизиты счета)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3.4. Арендная плата за каждый последующий год вносится Арендатором в срок до</w:t>
      </w:r>
      <w:r w:rsidR="00CF0B1C" w:rsidRPr="00114BF5">
        <w:rPr>
          <w:sz w:val="22"/>
          <w:szCs w:val="22"/>
          <w:lang w:val="ru-RU"/>
        </w:rPr>
        <w:t xml:space="preserve">       </w:t>
      </w:r>
      <w:r w:rsidRPr="00114BF5">
        <w:rPr>
          <w:sz w:val="22"/>
          <w:szCs w:val="22"/>
        </w:rPr>
        <w:t xml:space="preserve"> «15» мая подлежащего оплате года, путем перечисления на счет, указанный в п. 3.3 Догов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ра.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3.5.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3.6. Внесение арендной платы по настоящему Договору осуществляется отдельным поручен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114BF5">
        <w:rPr>
          <w:sz w:val="22"/>
          <w:szCs w:val="22"/>
        </w:rPr>
        <w:t>п</w:t>
      </w:r>
      <w:r w:rsidRPr="00114BF5">
        <w:rPr>
          <w:sz w:val="22"/>
          <w:szCs w:val="22"/>
        </w:rPr>
        <w:t>лата, номер и дата договора аренды, код ОКТМО.</w:t>
      </w:r>
    </w:p>
    <w:p w:rsidR="00DA78D2" w:rsidRPr="00114BF5" w:rsidRDefault="00DA78D2" w:rsidP="00DA78D2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3.7. Неиспользование Участка Арендатором не освобождает его от обязанности по внесению арендной платы.</w:t>
      </w:r>
    </w:p>
    <w:p w:rsidR="00B46946" w:rsidRPr="00114BF5" w:rsidRDefault="00B46946" w:rsidP="00B46946">
      <w:pPr>
        <w:pStyle w:val="21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sz w:val="22"/>
          <w:szCs w:val="22"/>
        </w:rPr>
      </w:pPr>
      <w:r w:rsidRPr="00114BF5">
        <w:rPr>
          <w:b/>
          <w:sz w:val="22"/>
          <w:szCs w:val="22"/>
        </w:rPr>
        <w:t>4. ПРАВА И ОБЯЗАННОСТИ СТОРОН</w:t>
      </w:r>
      <w:r w:rsidRPr="00114BF5">
        <w:rPr>
          <w:sz w:val="22"/>
          <w:szCs w:val="22"/>
        </w:rPr>
        <w:t xml:space="preserve"> 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 Арендодатель имеет право: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ния условий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 Арендодатель обязан: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4.2.1. Выполнять в полном объеме все условия 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 Арендатор имеет право: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114BF5">
        <w:rPr>
          <w:sz w:val="22"/>
          <w:szCs w:val="22"/>
        </w:rPr>
        <w:t>т</w:t>
      </w:r>
      <w:r w:rsidRPr="00114BF5">
        <w:rPr>
          <w:sz w:val="22"/>
          <w:szCs w:val="22"/>
        </w:rPr>
        <w:t>ренном действующим законодательством РФ.</w:t>
      </w:r>
    </w:p>
    <w:p w:rsidR="00B46946" w:rsidRPr="00114BF5" w:rsidRDefault="00B46946" w:rsidP="00B46946">
      <w:pPr>
        <w:pStyle w:val="21"/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 Арендатор обязан: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4.4.1. Выполнять в полном объеме все условия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114BF5">
        <w:rPr>
          <w:sz w:val="22"/>
          <w:szCs w:val="22"/>
        </w:rPr>
        <w:t>ь</w:t>
      </w:r>
      <w:r w:rsidRPr="00114BF5">
        <w:rPr>
          <w:sz w:val="22"/>
          <w:szCs w:val="22"/>
        </w:rPr>
        <w:t>зованием.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114BF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рии.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пятствовать их ремонту и обслуживанию.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114BF5">
        <w:rPr>
          <w:sz w:val="22"/>
          <w:szCs w:val="22"/>
        </w:rPr>
        <w:t>с</w:t>
      </w:r>
      <w:r w:rsidRPr="00114BF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ния Участка и расположенных на нём объектов.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114BF5">
        <w:rPr>
          <w:b/>
          <w:sz w:val="22"/>
          <w:szCs w:val="22"/>
        </w:rPr>
        <w:t xml:space="preserve">до </w:t>
      </w:r>
      <w:r w:rsidRPr="00114BF5">
        <w:rPr>
          <w:b/>
          <w:sz w:val="22"/>
          <w:szCs w:val="22"/>
          <w:u w:val="single"/>
        </w:rPr>
        <w:t xml:space="preserve">               </w:t>
      </w:r>
      <w:r w:rsidRPr="00114BF5">
        <w:rPr>
          <w:b/>
          <w:sz w:val="22"/>
          <w:szCs w:val="22"/>
        </w:rPr>
        <w:t>года</w:t>
      </w:r>
      <w:r w:rsidRPr="00114BF5">
        <w:rPr>
          <w:sz w:val="22"/>
          <w:szCs w:val="22"/>
        </w:rPr>
        <w:t>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>зитов, адреса местонахождения (проживания).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114BF5">
        <w:rPr>
          <w:sz w:val="22"/>
          <w:szCs w:val="22"/>
        </w:rPr>
        <w:t>л</w:t>
      </w:r>
      <w:r w:rsidRPr="00114BF5">
        <w:rPr>
          <w:sz w:val="22"/>
          <w:szCs w:val="22"/>
        </w:rPr>
        <w:t>нительные соглашения к настоящему Договору.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114BF5" w:rsidRDefault="00B46946" w:rsidP="00B46946">
      <w:pPr>
        <w:pStyle w:val="21"/>
        <w:rPr>
          <w:b/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5. ОТВЕТСТВЕННОСТЬ СТОРОН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114BF5" w:rsidRDefault="00B46946" w:rsidP="00B46946">
      <w:pPr>
        <w:pStyle w:val="21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lastRenderedPageBreak/>
        <w:t>6.3. При прекращении Договора Арендатор обязан вернуть Арендодателю Участок в надл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114BF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7. РАССМОТРЕНИЕ И УРЕГУЛИРОВАНИЕ СПОРОВ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114BF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114BF5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114BF5">
        <w:rPr>
          <w:b/>
          <w:sz w:val="22"/>
          <w:szCs w:val="22"/>
        </w:rPr>
        <w:t>8. ОСОБЫЕ УСЛОВИЯ ДОГОВОРА</w:t>
      </w:r>
    </w:p>
    <w:p w:rsidR="00CF0B1C" w:rsidRPr="00114BF5" w:rsidRDefault="00B46946" w:rsidP="00CF0B1C">
      <w:pPr>
        <w:pStyle w:val="21"/>
        <w:ind w:firstLine="720"/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8.1. </w:t>
      </w:r>
      <w:r w:rsidR="00FD3C9E" w:rsidRPr="00114BF5">
        <w:rPr>
          <w:sz w:val="22"/>
          <w:szCs w:val="22"/>
        </w:rPr>
        <w:t xml:space="preserve">Особые отметки: </w:t>
      </w:r>
      <w:r w:rsidR="00DB2797" w:rsidRPr="00114BF5">
        <w:rPr>
          <w:sz w:val="22"/>
          <w:szCs w:val="22"/>
          <w:lang w:val="ru-RU"/>
        </w:rPr>
        <w:t>с</w:t>
      </w:r>
      <w:r w:rsidR="00CF0B1C" w:rsidRPr="00114BF5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Земельного кодекса Российской Федерации; срок действия: c 08.04.2025; реквизиты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документа-основания: постановление об образовании охранной зоны национального парка "Шушенский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бор" от 17.11.2009 № 575-П выдан: Правительство Красноярского края. вид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кодекса Российской Федерации; срок действия: c 08.04.2025; реквизиты документа-основания: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постановление Правительства РФ "О порядке установления охранных зон объектов электросетевого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хозяйства и особых условий использования земельных участков, расположенных в границах таких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зон", №160 от 24.02.2009 от 24.02.2009 № 160 выдан: Правительство Российской Федерации;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кадастровый паспорт земельного участка от 24.09.2013 № 24/13-425489 выдан: Филиал федерального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государственного бюджетного учреждения "Федеральная кадастровая палата Федеральной службы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государственной регистрации, кадастра и картографии" по Красноярскому краю; договор подряда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30.04.2013 № 10.2400.3371.13 выдан: ОАО "</w:t>
      </w:r>
      <w:proofErr w:type="spellStart"/>
      <w:r w:rsidR="00CF0B1C" w:rsidRPr="00114BF5">
        <w:rPr>
          <w:sz w:val="22"/>
          <w:szCs w:val="22"/>
        </w:rPr>
        <w:t>ВостсибНИИгипрозем</w:t>
      </w:r>
      <w:proofErr w:type="spellEnd"/>
      <w:r w:rsidR="00CF0B1C" w:rsidRPr="00114BF5">
        <w:rPr>
          <w:sz w:val="22"/>
          <w:szCs w:val="22"/>
        </w:rPr>
        <w:t>" 660018, Красноярский край, г.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Красноярск, ул. </w:t>
      </w:r>
      <w:proofErr w:type="spellStart"/>
      <w:r w:rsidR="00CF0B1C" w:rsidRPr="00114BF5">
        <w:rPr>
          <w:sz w:val="22"/>
          <w:szCs w:val="22"/>
        </w:rPr>
        <w:t>Красномосковская</w:t>
      </w:r>
      <w:proofErr w:type="spellEnd"/>
      <w:r w:rsidR="00CF0B1C" w:rsidRPr="00114BF5">
        <w:rPr>
          <w:sz w:val="22"/>
          <w:szCs w:val="22"/>
        </w:rPr>
        <w:t>, 78; свидетельство о государственной регистрации права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26.09.2008 № 984123 выдан: Управление Федеральной службы государственной регистрации, кадастра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и картографии по Красноярскому краю; технический паспорт сооружения от 10.07.2002 № б/н выдан: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филиал ФГУП "</w:t>
      </w:r>
      <w:proofErr w:type="spellStart"/>
      <w:r w:rsidR="00CF0B1C" w:rsidRPr="00114BF5">
        <w:rPr>
          <w:sz w:val="22"/>
          <w:szCs w:val="22"/>
        </w:rPr>
        <w:t>Ростехинвентаризация</w:t>
      </w:r>
      <w:proofErr w:type="spellEnd"/>
      <w:r w:rsidR="00CF0B1C" w:rsidRPr="00114BF5">
        <w:rPr>
          <w:sz w:val="22"/>
          <w:szCs w:val="22"/>
        </w:rPr>
        <w:t>-Федеральное БТИ" по Красноярскому краю. вид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(обременения): ограничения прав на земельный участок, предусмотренные статьей 56 </w:t>
      </w:r>
      <w:proofErr w:type="spellStart"/>
      <w:r w:rsidR="00CF0B1C" w:rsidRPr="00114BF5">
        <w:rPr>
          <w:sz w:val="22"/>
          <w:szCs w:val="22"/>
        </w:rPr>
        <w:t>Земельного</w:t>
      </w:r>
      <w:r w:rsidR="00CF0B1C" w:rsidRPr="00114BF5">
        <w:rPr>
          <w:sz w:val="22"/>
          <w:szCs w:val="22"/>
          <w:lang w:val="ru-RU"/>
        </w:rPr>
        <w:t>т</w:t>
      </w:r>
      <w:proofErr w:type="spellEnd"/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кодекса Российской Федерации; срок действия: c 08.04.2025; реквизиты документа-основания: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приказ "Об установлении </w:t>
      </w:r>
      <w:proofErr w:type="spellStart"/>
      <w:r w:rsidR="00CF0B1C" w:rsidRPr="00114BF5">
        <w:rPr>
          <w:sz w:val="22"/>
          <w:szCs w:val="22"/>
        </w:rPr>
        <w:t>приаэродромной</w:t>
      </w:r>
      <w:proofErr w:type="spellEnd"/>
      <w:r w:rsidR="00CF0B1C" w:rsidRPr="00114BF5">
        <w:rPr>
          <w:sz w:val="22"/>
          <w:szCs w:val="22"/>
        </w:rPr>
        <w:t xml:space="preserve"> территории аэродрома гражданской авиации Шушенское" от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30.05.2024 № 525-П выдан: Федеральное агентство воздушного транспорта (</w:t>
      </w:r>
      <w:proofErr w:type="spellStart"/>
      <w:r w:rsidR="00CF0B1C" w:rsidRPr="00114BF5">
        <w:rPr>
          <w:sz w:val="22"/>
          <w:szCs w:val="22"/>
        </w:rPr>
        <w:t>Росавиация</w:t>
      </w:r>
      <w:proofErr w:type="spellEnd"/>
      <w:r w:rsidR="00CF0B1C" w:rsidRPr="00114BF5">
        <w:rPr>
          <w:sz w:val="22"/>
          <w:szCs w:val="22"/>
        </w:rPr>
        <w:t>). Вид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Земельного кодекса Российской Федерации; срок действия: c 08.04.2025; реквизиты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документа-основания: приказ "Об установлении </w:t>
      </w:r>
      <w:proofErr w:type="spellStart"/>
      <w:r w:rsidR="00CF0B1C" w:rsidRPr="00114BF5">
        <w:rPr>
          <w:sz w:val="22"/>
          <w:szCs w:val="22"/>
        </w:rPr>
        <w:t>приаэродромной</w:t>
      </w:r>
      <w:proofErr w:type="spellEnd"/>
      <w:r w:rsidR="00CF0B1C" w:rsidRPr="00114BF5">
        <w:rPr>
          <w:sz w:val="22"/>
          <w:szCs w:val="22"/>
        </w:rPr>
        <w:t xml:space="preserve"> территории аэродрома гражданской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авиации Шушенское" от 30.05.2024 № 525-П выдан: Федеральное агентство воздушного транспорта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(</w:t>
      </w:r>
      <w:proofErr w:type="spellStart"/>
      <w:r w:rsidR="00CF0B1C" w:rsidRPr="00114BF5">
        <w:rPr>
          <w:sz w:val="22"/>
          <w:szCs w:val="22"/>
        </w:rPr>
        <w:t>Росавиация</w:t>
      </w:r>
      <w:proofErr w:type="spellEnd"/>
      <w:r w:rsidR="00CF0B1C" w:rsidRPr="00114BF5">
        <w:rPr>
          <w:sz w:val="22"/>
          <w:szCs w:val="22"/>
        </w:rPr>
        <w:t>) . вид ограничения (обременения): ограничения прав на земельный участок,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08.04.2025; реквизиты документа-основания: приказ "Об установлении </w:t>
      </w:r>
      <w:proofErr w:type="spellStart"/>
      <w:r w:rsidR="00CF0B1C" w:rsidRPr="00114BF5">
        <w:rPr>
          <w:sz w:val="22"/>
          <w:szCs w:val="22"/>
        </w:rPr>
        <w:t>приаэродромной</w:t>
      </w:r>
      <w:proofErr w:type="spellEnd"/>
      <w:r w:rsidR="00CF0B1C" w:rsidRPr="00114BF5">
        <w:rPr>
          <w:sz w:val="22"/>
          <w:szCs w:val="22"/>
        </w:rPr>
        <w:t xml:space="preserve"> территории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воздушного транспорта (</w:t>
      </w:r>
      <w:proofErr w:type="spellStart"/>
      <w:r w:rsidR="00CF0B1C" w:rsidRPr="00114BF5">
        <w:rPr>
          <w:sz w:val="22"/>
          <w:szCs w:val="22"/>
        </w:rPr>
        <w:t>Росавиация</w:t>
      </w:r>
      <w:proofErr w:type="spellEnd"/>
      <w:r w:rsidR="00CF0B1C" w:rsidRPr="00114BF5">
        <w:rPr>
          <w:sz w:val="22"/>
          <w:szCs w:val="22"/>
        </w:rPr>
        <w:t>) . вид ограничения (обременения): ограничения прав 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действия: c 08.04.2025; реквизиты документа-основания: приказ "Об установлении зон затопления,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подтопления территорий, прилегающих к р. Енисей в </w:t>
      </w:r>
      <w:proofErr w:type="spellStart"/>
      <w:r w:rsidR="00CF0B1C" w:rsidRPr="00114BF5">
        <w:rPr>
          <w:sz w:val="22"/>
          <w:szCs w:val="22"/>
        </w:rPr>
        <w:t>пгт</w:t>
      </w:r>
      <w:proofErr w:type="spellEnd"/>
      <w:r w:rsidR="00CF0B1C" w:rsidRPr="00114BF5">
        <w:rPr>
          <w:sz w:val="22"/>
          <w:szCs w:val="22"/>
        </w:rPr>
        <w:t>. Шушенское Шушенского района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Красноярского края" от 15.09.2023 № 224 выдан: ЕНИСЕЙСКОЕ БАССЕЙНОВОЕ ВОДНОЕ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УПРАВЛЕНИЕ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ФЕДЕРАЛЬНОГО АГЕНТСТВА ВОДНЫХ РЕСУРСОВ. вид ограничения (обременения): ограничения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прав на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действия: c 08.04.2025; реквизиты документа-основания: приказ от 31.10.2016 № 1/617-од выдан: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Российской Федерации; срок действия: c 08.04.2025; реквизиты документа-основания: приказ "Об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 xml:space="preserve">установлении </w:t>
      </w:r>
      <w:proofErr w:type="spellStart"/>
      <w:r w:rsidR="00CF0B1C" w:rsidRPr="00114BF5">
        <w:rPr>
          <w:sz w:val="22"/>
          <w:szCs w:val="22"/>
        </w:rPr>
        <w:t>приаэродромной</w:t>
      </w:r>
      <w:proofErr w:type="spellEnd"/>
      <w:r w:rsidR="00CF0B1C" w:rsidRPr="00114BF5">
        <w:rPr>
          <w:sz w:val="22"/>
          <w:szCs w:val="22"/>
        </w:rPr>
        <w:t xml:space="preserve"> территории аэродрома гражданской авиации Шушенское" от 30.05.2024</w:t>
      </w:r>
      <w:r w:rsidR="00CF0B1C" w:rsidRPr="00114BF5">
        <w:rPr>
          <w:sz w:val="22"/>
          <w:szCs w:val="22"/>
          <w:lang w:val="ru-RU"/>
        </w:rPr>
        <w:t xml:space="preserve"> </w:t>
      </w:r>
      <w:r w:rsidR="00CF0B1C" w:rsidRPr="00114BF5">
        <w:rPr>
          <w:sz w:val="22"/>
          <w:szCs w:val="22"/>
        </w:rPr>
        <w:t>№ 525-П выдан: Федеральное агентство воздушного транспорта (</w:t>
      </w:r>
      <w:proofErr w:type="spellStart"/>
      <w:r w:rsidR="00CF0B1C" w:rsidRPr="00114BF5">
        <w:rPr>
          <w:sz w:val="22"/>
          <w:szCs w:val="22"/>
        </w:rPr>
        <w:t>Росавиация</w:t>
      </w:r>
      <w:proofErr w:type="spellEnd"/>
      <w:r w:rsidR="00CF0B1C" w:rsidRPr="00114BF5">
        <w:rPr>
          <w:sz w:val="22"/>
          <w:szCs w:val="22"/>
        </w:rPr>
        <w:t>).</w:t>
      </w:r>
    </w:p>
    <w:p w:rsidR="003D2748" w:rsidRPr="00114BF5" w:rsidRDefault="003F571B" w:rsidP="00693691">
      <w:pPr>
        <w:ind w:firstLine="708"/>
        <w:jc w:val="both"/>
        <w:rPr>
          <w:sz w:val="22"/>
          <w:szCs w:val="22"/>
          <w:lang w:val="x-none" w:eastAsia="x-none"/>
        </w:rPr>
      </w:pPr>
      <w:r w:rsidRPr="00114BF5">
        <w:rPr>
          <w:sz w:val="22"/>
          <w:szCs w:val="22"/>
          <w:lang w:val="x-none" w:eastAsia="x-none"/>
        </w:rPr>
        <w:t>8.2. Сведения о том, что земельный участок полностью расположен</w:t>
      </w:r>
      <w:r w:rsidR="008B4B7F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>в границах зоны с особыми условиями использования</w:t>
      </w:r>
      <w:r w:rsidR="008B4B7F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>территории, территории объекта культурного наследия,</w:t>
      </w:r>
      <w:r w:rsidR="00850896" w:rsidRPr="00114BF5">
        <w:rPr>
          <w:sz w:val="22"/>
          <w:szCs w:val="22"/>
          <w:lang w:val="x-none" w:eastAsia="x-none"/>
        </w:rPr>
        <w:t xml:space="preserve"> </w:t>
      </w:r>
      <w:r w:rsidRPr="00114BF5">
        <w:rPr>
          <w:sz w:val="22"/>
          <w:szCs w:val="22"/>
          <w:lang w:val="x-none" w:eastAsia="x-none"/>
        </w:rPr>
        <w:t xml:space="preserve">публичного сервитута: </w:t>
      </w:r>
      <w:r w:rsidR="003D2748" w:rsidRPr="00114BF5">
        <w:rPr>
          <w:sz w:val="22"/>
          <w:szCs w:val="22"/>
          <w:lang w:val="x-none" w:eastAsia="x-none"/>
        </w:rPr>
        <w:t>Земельный участок полностью расположен в границах зоны с реестровым номером 24:00-6.19080 от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27.12.2024, ограничение использования земельного участка в пределах зоны: 1. В границах шестой</w:t>
      </w:r>
      <w:r w:rsidR="00693691" w:rsidRPr="00114BF5">
        <w:rPr>
          <w:sz w:val="22"/>
          <w:szCs w:val="22"/>
          <w:lang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запрещается размещать объекты, способствующие </w:t>
      </w:r>
      <w:r w:rsidR="003D2748" w:rsidRPr="00114BF5">
        <w:rPr>
          <w:sz w:val="22"/>
          <w:szCs w:val="22"/>
          <w:lang w:val="x-none" w:eastAsia="x-none"/>
        </w:rPr>
        <w:lastRenderedPageBreak/>
        <w:t>привлечению и массовому скоплению птиц. 2.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Допускается размещать в границах шестой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объекты по обращению с твердыми коммунальными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отходами, пищевыми и биологическими отходами в случае наличия заключения по результатам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орнитологического исследования на предмет отсутствия факторов, способствующих привлечению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массовому скоплению птиц, и (или) достаточности мер защиты указанных объектов от привлечения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массового скопления птиц, проведенного в соответствии с пунктом 1 (4) Положения о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территории. Обоснование ограничений: 1. Подпункт 6 пункта 3 статьи 47 Воздушного кодекса Российской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Федерации. 2. Подпункт 6 пункта 3 статьи 1 Федерального закона № 135-ФЗ. 3. Подпункт «д» пункта 1(1)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Положения о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территории., вид/наименование: Шестая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подзона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территории аэродрома гражданской авиации Шушенское, тип: Производственная зона, зона инженерной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транспортной инфраструктур, дата решения: 30.05.2024, номер решения: 525-П, наименование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ОГВ/ОМСУ: Федеральное агентство воздушного транспорта (</w:t>
      </w:r>
      <w:proofErr w:type="spellStart"/>
      <w:r w:rsidR="003D2748" w:rsidRPr="00114BF5">
        <w:rPr>
          <w:sz w:val="22"/>
          <w:szCs w:val="22"/>
          <w:lang w:val="x-none" w:eastAsia="x-none"/>
        </w:rPr>
        <w:t>Росавиация</w:t>
      </w:r>
      <w:proofErr w:type="spellEnd"/>
      <w:r w:rsidR="003D2748" w:rsidRPr="00114BF5">
        <w:rPr>
          <w:sz w:val="22"/>
          <w:szCs w:val="22"/>
          <w:lang w:val="x-none" w:eastAsia="x-none"/>
        </w:rPr>
        <w:t>) Земельный участок полностью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расположен в границах зоны с реестровым номером 24:00-6.19083 от 28.12.2024, ограничение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использования земельного участка в пределах зоны: 1. В границах третьей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запрещается размещать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объекты, высота которых превышает ограничения, приведенные в пункте 2 настоящей таблицы Приказа.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2.Строительство и реконструкция зданий, сооружений в границах третьей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разрешается после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определения максимально допустимой высоты здания, сооружения в зависимости от местоположения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путем проведения соответствующих расчетов в соответствии с требованиями ФАП-262 с учетом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следующих абсолютных высот ограничения объектов в Балтийской системе высот 1977 года. Обоснование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ограничений: 1. Подпункт 3 пункта 3 статьи 47 Воздушного кодекса Российской Федерации. 2. Подпункт 3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пункта 3 статьи 1 Федерального закона № 135-ФЗ. 3. Подпункт «б» пункта 1(1) Положения о</w:t>
      </w:r>
      <w:r w:rsidR="00693691" w:rsidRPr="00114BF5">
        <w:rPr>
          <w:sz w:val="22"/>
          <w:szCs w:val="22"/>
          <w:lang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территории., вид/наименование: Третья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подзона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 аэродрома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гражданской авиации Шушенское, тип: Производственная зона, зона инженерной и транспортной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инфраструктур, дата решения: 30.05.2024, номер решения: 525-П, наименование ОГВ/ОМСУ: Федеральное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агентство воздушного транспорта (</w:t>
      </w:r>
      <w:proofErr w:type="spellStart"/>
      <w:r w:rsidR="003D2748" w:rsidRPr="00114BF5">
        <w:rPr>
          <w:sz w:val="22"/>
          <w:szCs w:val="22"/>
          <w:lang w:val="x-none" w:eastAsia="x-none"/>
        </w:rPr>
        <w:t>Росавиация</w:t>
      </w:r>
      <w:proofErr w:type="spellEnd"/>
      <w:r w:rsidR="003D2748" w:rsidRPr="00114BF5">
        <w:rPr>
          <w:sz w:val="22"/>
          <w:szCs w:val="22"/>
          <w:lang w:val="x-none" w:eastAsia="x-none"/>
        </w:rPr>
        <w:t>) Земельный участок полностью расположен в границах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зоны с реестровым номером 24:00-6.19082 от 27.12.2024, ограничение использования земельного участка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пределах зоны: В соответствии с требованиями Воздушного кодекса Российской Федерации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Федерального закона от 1 июля 2017 № 135-ФЗ «О внесении изменений в отдельные законодательные акты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Российской Федерации в части совершенствования порядка установления и использования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 и санитарно-защитной зоны» (далее – Федеральный закон № 135-ФЗ) на</w:t>
      </w:r>
      <w:r w:rsidR="00693691" w:rsidRPr="00114BF5">
        <w:rPr>
          <w:sz w:val="22"/>
          <w:szCs w:val="22"/>
          <w:lang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 аэродрома гражданской авиации Шушенское установлены ограничения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использования объектов недвижимости и осуществления деятельности. В границах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территории аэродрома гражданской авиации Шушенское устанавливаются семь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</w:t>
      </w:r>
      <w:proofErr w:type="spellEnd"/>
      <w:r w:rsidR="003D2748" w:rsidRPr="00114BF5">
        <w:rPr>
          <w:sz w:val="22"/>
          <w:szCs w:val="22"/>
          <w:lang w:val="x-none" w:eastAsia="x-none"/>
        </w:rPr>
        <w:t>. Ограничения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использования устанавливаются в зависимости от расположения объектов недвижимости и земельных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участков в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подзонах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., вид/наименование: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Приаэродромная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территория аэродрома гражданской авиации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Шушенское, тип: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Приаэродромная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территория, дата решения: 30.05.2024, номер решения: 525-П,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наименование ОГВ/ОМСУ: Федеральное агентство воздушного транспорта (</w:t>
      </w:r>
      <w:proofErr w:type="spellStart"/>
      <w:r w:rsidR="003D2748" w:rsidRPr="00114BF5">
        <w:rPr>
          <w:sz w:val="22"/>
          <w:szCs w:val="22"/>
          <w:lang w:val="x-none" w:eastAsia="x-none"/>
        </w:rPr>
        <w:t>Росавиация</w:t>
      </w:r>
      <w:proofErr w:type="spellEnd"/>
      <w:r w:rsidR="003D2748" w:rsidRPr="00114BF5">
        <w:rPr>
          <w:sz w:val="22"/>
          <w:szCs w:val="22"/>
          <w:lang w:val="x-none" w:eastAsia="x-none"/>
        </w:rPr>
        <w:t>) Земельный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участок полностью расположен в границах зоны с реестровым номером 24:42-6.762 от 01.12.2023,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ограничение использования земельного участка в пределах зоны: В соответствии с п.3 ст. 67.1 Водного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кодекса РФ в границах зон затопления, подтопления, в соответствии с законодательством Российской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 о градостроительной деятельности отнесенных к зонам с особыми условиями использования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территорий, запрещаются: 1) строительство объектов капитального строительства, не обеспеченных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сооружениями и (или) методами инженерной защиты территорий и объектов от негативного воздействия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вод; 2) использование сточных вод в целях повышения почвенного плодородия; 3) размещение кладбищ,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скотомогильников, объектов размещения отходов производства и потребления, химических, взрывчатых,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токсичных, отравляющих веществ, пунктов хранения и захоронения радиоактивных отходов; 4)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осуществление авиационных мер по борьбе с вредными организмами., вид/наименование: Зона затопления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территорий, прилегающих к р. Енисей в нижнем бьефе </w:t>
      </w:r>
      <w:proofErr w:type="spellStart"/>
      <w:r w:rsidR="003D2748" w:rsidRPr="00114BF5">
        <w:rPr>
          <w:sz w:val="22"/>
          <w:szCs w:val="22"/>
          <w:lang w:val="x-none" w:eastAsia="x-none"/>
        </w:rPr>
        <w:t>Майнского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гидроузла, затапливаемых при пропуске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гидроузлом паводков 0,01% обеспеченности в </w:t>
      </w:r>
      <w:proofErr w:type="spellStart"/>
      <w:r w:rsidR="003D2748" w:rsidRPr="00114BF5">
        <w:rPr>
          <w:sz w:val="22"/>
          <w:szCs w:val="22"/>
          <w:lang w:val="x-none" w:eastAsia="x-none"/>
        </w:rPr>
        <w:t>пгт</w:t>
      </w:r>
      <w:proofErr w:type="spellEnd"/>
      <w:r w:rsidR="003D2748" w:rsidRPr="00114BF5">
        <w:rPr>
          <w:sz w:val="22"/>
          <w:szCs w:val="22"/>
          <w:lang w:val="x-none" w:eastAsia="x-none"/>
        </w:rPr>
        <w:t>. Шушенское Шушенского района Красноярского края,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тип: Иная зона с особыми условиями использования территории, дата решения: 15.09.2023, номер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решения: 224, наименование ОГВ/ОМСУ: ЕНИСЕЙСКОЕ БАССЕЙНОВОЕ ВОДНОЕ УПРАВЛЕНИЕ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ФЕДЕРАЛЬНОГО АГЕНТСТВА ВОДНЫХ РЕСУРСОВ Земельный участок полностью расположен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границах зоны с реестровым номером 24:00-6.18837 от 19.04.2021, ограничение использования земельного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участка в пределах зоны: СанПиН 2.1.4.1110-02 Зоны санитарной охраны источников водоснабжения 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водопроводов питьевого назначения, вид/наименование: зона санитарной охраны источника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водоснабжения и водопроводов питьевого </w:t>
      </w:r>
      <w:r w:rsidR="003D2748" w:rsidRPr="00114BF5">
        <w:rPr>
          <w:sz w:val="22"/>
          <w:szCs w:val="22"/>
          <w:lang w:val="x-none" w:eastAsia="x-none"/>
        </w:rPr>
        <w:lastRenderedPageBreak/>
        <w:t>назначения филиала «Минусинская ТЭЦ» Акционерного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общества «Енисейская территориальная генерирующая компания (ТГК-13)». 3 пояс, тип: Зона санитарной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охраны источников водоснабжения и водопроводов питьевого назначения, дата решения: 31.10.2016, номер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решения: 1/617-од, наименование ОГВ/ОМСУ: Министерство природных ресурсов и экологии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Красноярского края Земельный участок полностью расположен в границах зоны с реестровым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номером 24:00-6.19081 от 27.12.2024, ограничение использования земельного участка в пределах зоны: 1.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В границах пятой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запрещается размещать опасные производственные объекты,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функционирование которых может повлиять на безопасность полетов воздушных судов. 2. В границах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пятой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подзоны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допускается эксплуатация, строительство, реконструкция, капитальный ремонт, ввод 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эксплуатацию, техническое перевооружение, консервация (далее-размещение) опасных производственных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объектов при их соответствии установленным в пункте 3 настоящей таблицы ограничениям. 3.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Максимальные радиусы зон повреждения при происшествиях техногенного характера на опасных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производственных объектах, находящихся в пятой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подзоне</w:t>
      </w:r>
      <w:proofErr w:type="spellEnd"/>
      <w:r w:rsidR="003D2748" w:rsidRPr="00114BF5">
        <w:rPr>
          <w:sz w:val="22"/>
          <w:szCs w:val="22"/>
          <w:lang w:val="x-none" w:eastAsia="x-none"/>
        </w:rPr>
        <w:t>, в которых размещение таких объектов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возможно, не должны достигать: по вертикали - высоты пролета воздушных судов (высота поверхности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ограничения препятствий в третьей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подзоне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); по горизонтали - внешних границ первой и второй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</w:t>
      </w:r>
      <w:proofErr w:type="spellEnd"/>
      <w:r w:rsidR="003D2748" w:rsidRPr="00114BF5">
        <w:rPr>
          <w:sz w:val="22"/>
          <w:szCs w:val="22"/>
          <w:lang w:val="x-none" w:eastAsia="x-none"/>
        </w:rPr>
        <w:t>. 4.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При невозможности соблюдения ограничений, предусмотренных пунктом 3 настоящей таблицы,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размещение опасных производственных объектов должно выполняться на основании обоснования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безопасности опасного производственного объекта, разрабатываемого на основании Федерального закона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№ 116-ФЗ. Обоснование ограничений:1. Подпункт 5 пункта 3 статьи 47 Воздушного кодекса Российской</w:t>
      </w:r>
      <w:r w:rsidR="00693691" w:rsidRPr="00114BF5">
        <w:rPr>
          <w:sz w:val="22"/>
          <w:szCs w:val="22"/>
          <w:lang w:val="en-US"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Федерации. 2. Подпункт 5 пункта 3 статьи 1 Федерального закона № 135-ФЗ. 3. Подпункт «г» пункта 1(1)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Положения о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территории. 4. Пункт 4 статьи 3 Федерального закона № 116-ФЗ.,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 xml:space="preserve">вид/наименование: Пятая </w:t>
      </w:r>
      <w:proofErr w:type="spellStart"/>
      <w:r w:rsidR="003D2748" w:rsidRPr="00114BF5">
        <w:rPr>
          <w:sz w:val="22"/>
          <w:szCs w:val="22"/>
          <w:lang w:val="x-none" w:eastAsia="x-none"/>
        </w:rPr>
        <w:t>подзона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</w:t>
      </w:r>
      <w:proofErr w:type="spellStart"/>
      <w:r w:rsidR="003D2748" w:rsidRPr="00114BF5">
        <w:rPr>
          <w:sz w:val="22"/>
          <w:szCs w:val="22"/>
          <w:lang w:val="x-none" w:eastAsia="x-none"/>
        </w:rPr>
        <w:t>приаэродромной</w:t>
      </w:r>
      <w:proofErr w:type="spellEnd"/>
      <w:r w:rsidR="003D2748" w:rsidRPr="00114BF5">
        <w:rPr>
          <w:sz w:val="22"/>
          <w:szCs w:val="22"/>
          <w:lang w:val="x-none" w:eastAsia="x-none"/>
        </w:rPr>
        <w:t xml:space="preserve"> территории аэродрома гражданской авиации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Шушенское, тип: Производственная зона, зона инженерной и транспортной инфраструктур, дата решения: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30.05.2024, номер решения: 525-П, наименование ОГВ/ОМСУ: Федеральное агентство воздушного</w:t>
      </w:r>
      <w:r w:rsidR="00693691" w:rsidRPr="00114BF5">
        <w:rPr>
          <w:sz w:val="22"/>
          <w:szCs w:val="22"/>
          <w:lang w:eastAsia="x-none"/>
        </w:rPr>
        <w:t xml:space="preserve"> </w:t>
      </w:r>
      <w:r w:rsidR="003D2748" w:rsidRPr="00114BF5">
        <w:rPr>
          <w:sz w:val="22"/>
          <w:szCs w:val="22"/>
          <w:lang w:val="x-none" w:eastAsia="x-none"/>
        </w:rPr>
        <w:t>транспорта (</w:t>
      </w:r>
      <w:proofErr w:type="spellStart"/>
      <w:r w:rsidR="003D2748" w:rsidRPr="00114BF5">
        <w:rPr>
          <w:sz w:val="22"/>
          <w:szCs w:val="22"/>
          <w:lang w:val="x-none" w:eastAsia="x-none"/>
        </w:rPr>
        <w:t>Росавиация</w:t>
      </w:r>
      <w:proofErr w:type="spellEnd"/>
      <w:r w:rsidR="003D2748" w:rsidRPr="00114BF5">
        <w:rPr>
          <w:sz w:val="22"/>
          <w:szCs w:val="22"/>
          <w:lang w:val="x-none" w:eastAsia="x-none"/>
        </w:rPr>
        <w:t>)</w:t>
      </w:r>
    </w:p>
    <w:p w:rsidR="00B46946" w:rsidRPr="00114BF5" w:rsidRDefault="003F571B" w:rsidP="00693691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3</w:t>
      </w:r>
      <w:r w:rsidR="00B46946" w:rsidRPr="00114BF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114BF5">
        <w:rPr>
          <w:sz w:val="22"/>
          <w:szCs w:val="22"/>
        </w:rPr>
        <w:t>а</w:t>
      </w:r>
      <w:r w:rsidR="00B46946" w:rsidRPr="00114BF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4</w:t>
      </w:r>
      <w:r w:rsidRPr="00114BF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5</w:t>
      </w:r>
      <w:r w:rsidRPr="00114BF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114BF5">
        <w:rPr>
          <w:sz w:val="22"/>
          <w:szCs w:val="22"/>
        </w:rPr>
        <w:t>е</w:t>
      </w:r>
      <w:r w:rsidRPr="00114BF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E0171F" w:rsidRPr="00114BF5" w:rsidRDefault="00B46946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</w:t>
      </w:r>
      <w:r w:rsidR="00325172" w:rsidRPr="00114BF5">
        <w:rPr>
          <w:sz w:val="22"/>
          <w:szCs w:val="22"/>
        </w:rPr>
        <w:t>6</w:t>
      </w:r>
      <w:r w:rsidR="00E0171F" w:rsidRPr="00114BF5">
        <w:rPr>
          <w:sz w:val="22"/>
          <w:szCs w:val="22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E0171F" w:rsidRPr="00114BF5" w:rsidRDefault="00E0171F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8.7.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E0171F" w:rsidRPr="00114BF5" w:rsidRDefault="00E0171F" w:rsidP="00E0171F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8.8. Настоящий договор составлен в форме электронного документа, подписанного усиле</w:t>
      </w:r>
      <w:r w:rsidRPr="00114BF5">
        <w:rPr>
          <w:sz w:val="22"/>
          <w:szCs w:val="22"/>
        </w:rPr>
        <w:t>н</w:t>
      </w:r>
      <w:r w:rsidRPr="00114BF5">
        <w:rPr>
          <w:sz w:val="22"/>
          <w:szCs w:val="22"/>
        </w:rPr>
        <w:t>ными квалифицированными электронными подписями сторон.</w:t>
      </w:r>
    </w:p>
    <w:p w:rsidR="002808FE" w:rsidRPr="00114BF5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</w:p>
    <w:p w:rsidR="002808FE" w:rsidRPr="00114BF5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9. ПРИЛОЖЕНИЯ К ДОГОВОРУ</w:t>
      </w:r>
    </w:p>
    <w:p w:rsidR="002808FE" w:rsidRPr="00114BF5" w:rsidRDefault="002808FE" w:rsidP="002808FE">
      <w:pPr>
        <w:ind w:firstLine="708"/>
        <w:jc w:val="both"/>
        <w:rPr>
          <w:sz w:val="22"/>
          <w:szCs w:val="22"/>
        </w:rPr>
      </w:pPr>
      <w:r w:rsidRPr="00114BF5">
        <w:rPr>
          <w:sz w:val="22"/>
          <w:szCs w:val="22"/>
        </w:rPr>
        <w:t>9.1. Приложение № 1 - акт приема-передачи земельного участка.</w:t>
      </w:r>
    </w:p>
    <w:p w:rsidR="00B46946" w:rsidRPr="00114BF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РЕКВИЗИТЫ СТОРОН</w:t>
      </w: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_____________________________________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__________________________________________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Финансовые реквизиты: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Финансовые реквизиты:</w:t>
            </w:r>
          </w:p>
          <w:p w:rsidR="00B46946" w:rsidRPr="00114BF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114BF5" w:rsidTr="00B46946">
        <w:trPr>
          <w:cantSplit/>
        </w:trPr>
        <w:tc>
          <w:tcPr>
            <w:tcW w:w="10031" w:type="dxa"/>
            <w:gridSpan w:val="3"/>
          </w:tcPr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114BF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Председатель </w:t>
            </w:r>
            <w:r w:rsidR="00212BC4" w:rsidRPr="00114BF5">
              <w:rPr>
                <w:sz w:val="22"/>
                <w:szCs w:val="22"/>
              </w:rPr>
              <w:t>КУМИ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114BF5" w:rsidRDefault="00E0171F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_____________________________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0171F" w:rsidRPr="00114BF5" w:rsidRDefault="00E0171F" w:rsidP="00E0171F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Арендатор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114BF5" w:rsidTr="00B46946">
        <w:tc>
          <w:tcPr>
            <w:tcW w:w="4361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lastRenderedPageBreak/>
              <w:t>(подп</w:t>
            </w:r>
            <w:r w:rsidR="00212BC4" w:rsidRPr="00114BF5">
              <w:rPr>
                <w:sz w:val="22"/>
                <w:szCs w:val="22"/>
              </w:rPr>
              <w:t xml:space="preserve">ись)                       </w:t>
            </w:r>
            <w:r w:rsidRPr="00114BF5">
              <w:rPr>
                <w:sz w:val="22"/>
                <w:szCs w:val="22"/>
              </w:rPr>
              <w:t>Ф.И.О.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(подпись)                            Ф.И.О.</w:t>
            </w:r>
          </w:p>
          <w:p w:rsidR="00B46946" w:rsidRPr="00114BF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М.П.</w:t>
            </w:r>
          </w:p>
        </w:tc>
      </w:tr>
    </w:tbl>
    <w:p w:rsidR="00B46946" w:rsidRPr="00114BF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      Приложение №1</w:t>
      </w:r>
    </w:p>
    <w:p w:rsidR="00B46946" w:rsidRPr="00114BF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к договору аренды </w:t>
      </w:r>
    </w:p>
    <w:p w:rsidR="00B46946" w:rsidRPr="00114BF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114BF5">
        <w:rPr>
          <w:sz w:val="22"/>
          <w:szCs w:val="22"/>
        </w:rPr>
        <w:t xml:space="preserve">     № _____ от </w:t>
      </w:r>
      <w:r w:rsidRPr="00114BF5">
        <w:rPr>
          <w:sz w:val="22"/>
          <w:szCs w:val="22"/>
          <w:u w:val="single"/>
        </w:rPr>
        <w:t xml:space="preserve">«            »                  </w:t>
      </w:r>
      <w:r w:rsidRPr="00114BF5">
        <w:rPr>
          <w:sz w:val="22"/>
          <w:szCs w:val="22"/>
        </w:rPr>
        <w:t xml:space="preserve"> 20___ г.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АКТ</w:t>
      </w:r>
    </w:p>
    <w:p w:rsidR="00B46946" w:rsidRPr="00114BF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114BF5" w:rsidRDefault="00F26E77" w:rsidP="00B46946">
      <w:pPr>
        <w:pStyle w:val="23"/>
        <w:ind w:firstLine="0"/>
        <w:rPr>
          <w:sz w:val="22"/>
          <w:szCs w:val="22"/>
        </w:rPr>
      </w:pPr>
      <w:r w:rsidRPr="00114BF5">
        <w:rPr>
          <w:sz w:val="22"/>
          <w:szCs w:val="22"/>
        </w:rPr>
        <w:t xml:space="preserve">  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114BF5">
        <w:rPr>
          <w:sz w:val="22"/>
          <w:szCs w:val="22"/>
          <w:u w:val="single"/>
        </w:rPr>
        <w:t>пгт</w:t>
      </w:r>
      <w:proofErr w:type="spellEnd"/>
      <w:r w:rsidRPr="00114BF5">
        <w:rPr>
          <w:sz w:val="22"/>
          <w:szCs w:val="22"/>
          <w:u w:val="single"/>
        </w:rPr>
        <w:t xml:space="preserve"> Шушенское </w:t>
      </w:r>
      <w:r w:rsidRPr="00114BF5">
        <w:rPr>
          <w:sz w:val="22"/>
          <w:szCs w:val="22"/>
        </w:rPr>
        <w:t xml:space="preserve">  </w:t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  <w:r w:rsidR="00F26E77" w:rsidRPr="00114BF5">
        <w:rPr>
          <w:sz w:val="22"/>
          <w:szCs w:val="22"/>
        </w:rPr>
        <w:t xml:space="preserve">    </w:t>
      </w:r>
      <w:r w:rsidRPr="00114BF5">
        <w:rPr>
          <w:sz w:val="22"/>
          <w:szCs w:val="22"/>
        </w:rPr>
        <w:tab/>
      </w:r>
      <w:r w:rsidRPr="00114BF5">
        <w:rPr>
          <w:sz w:val="22"/>
          <w:szCs w:val="22"/>
          <w:u w:val="single"/>
        </w:rPr>
        <w:t xml:space="preserve">«            »                      </w:t>
      </w:r>
      <w:r w:rsidRPr="00114BF5">
        <w:rPr>
          <w:sz w:val="22"/>
          <w:szCs w:val="22"/>
        </w:rPr>
        <w:t>20____ г.</w:t>
      </w:r>
    </w:p>
    <w:p w:rsidR="00B46946" w:rsidRPr="00114BF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114BF5" w:rsidRDefault="00B46946" w:rsidP="002808FE">
      <w:pPr>
        <w:pStyle w:val="23"/>
        <w:rPr>
          <w:b/>
          <w:sz w:val="22"/>
          <w:szCs w:val="22"/>
        </w:rPr>
      </w:pPr>
      <w:r w:rsidRPr="00114BF5">
        <w:rPr>
          <w:b/>
          <w:sz w:val="22"/>
          <w:szCs w:val="22"/>
        </w:rPr>
        <w:t xml:space="preserve">Арендодатель: </w:t>
      </w:r>
      <w:r w:rsidR="00693691" w:rsidRPr="00114BF5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114BF5">
        <w:rPr>
          <w:b/>
          <w:sz w:val="22"/>
          <w:szCs w:val="22"/>
        </w:rPr>
        <w:t>,</w:t>
      </w:r>
      <w:r w:rsidRPr="00114BF5">
        <w:rPr>
          <w:sz w:val="22"/>
          <w:szCs w:val="22"/>
        </w:rPr>
        <w:t xml:space="preserve"> именуемый в дальне</w:t>
      </w:r>
      <w:r w:rsidRPr="00114BF5">
        <w:rPr>
          <w:sz w:val="22"/>
          <w:szCs w:val="22"/>
        </w:rPr>
        <w:t>й</w:t>
      </w:r>
      <w:r w:rsidRPr="00114BF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 xml:space="preserve">страции Шушенского района, через председателя  ____________________, действующего на основании __________________________________________________, передало, а </w:t>
      </w:r>
      <w:r w:rsidRPr="00114BF5">
        <w:rPr>
          <w:b/>
          <w:sz w:val="22"/>
          <w:szCs w:val="22"/>
        </w:rPr>
        <w:t>аренд</w:t>
      </w:r>
      <w:r w:rsidRPr="00114BF5">
        <w:rPr>
          <w:b/>
          <w:sz w:val="22"/>
          <w:szCs w:val="22"/>
        </w:rPr>
        <w:t>а</w:t>
      </w:r>
      <w:r w:rsidRPr="00114BF5">
        <w:rPr>
          <w:b/>
          <w:sz w:val="22"/>
          <w:szCs w:val="22"/>
        </w:rPr>
        <w:t xml:space="preserve">тор________________________________________________, </w:t>
      </w:r>
      <w:r w:rsidRPr="00114BF5">
        <w:rPr>
          <w:sz w:val="22"/>
          <w:szCs w:val="22"/>
        </w:rPr>
        <w:t>именуем</w:t>
      </w:r>
      <w:r w:rsidR="00917B75" w:rsidRPr="00114BF5">
        <w:rPr>
          <w:sz w:val="22"/>
          <w:szCs w:val="22"/>
        </w:rPr>
        <w:t>ое</w:t>
      </w:r>
      <w:r w:rsidRPr="00114BF5">
        <w:rPr>
          <w:sz w:val="22"/>
          <w:szCs w:val="22"/>
        </w:rPr>
        <w:t xml:space="preserve"> в дальнейшем «Принима</w:t>
      </w:r>
      <w:r w:rsidRPr="00114BF5">
        <w:rPr>
          <w:sz w:val="22"/>
          <w:szCs w:val="22"/>
        </w:rPr>
        <w:t>ю</w:t>
      </w:r>
      <w:r w:rsidR="00917B75" w:rsidRPr="00114BF5">
        <w:rPr>
          <w:sz w:val="22"/>
          <w:szCs w:val="22"/>
        </w:rPr>
        <w:t>щая сторона», действующий</w:t>
      </w:r>
      <w:r w:rsidRPr="00114BF5">
        <w:rPr>
          <w:sz w:val="22"/>
          <w:szCs w:val="22"/>
        </w:rPr>
        <w:t xml:space="preserve"> на основании _______________________________принял земельный участок площадью</w:t>
      </w:r>
      <w:r w:rsidRPr="00114BF5">
        <w:rPr>
          <w:b/>
          <w:sz w:val="22"/>
          <w:szCs w:val="22"/>
        </w:rPr>
        <w:t xml:space="preserve"> </w:t>
      </w:r>
      <w:r w:rsidR="00693691" w:rsidRPr="00114BF5">
        <w:rPr>
          <w:b/>
          <w:color w:val="000000"/>
          <w:sz w:val="22"/>
          <w:szCs w:val="22"/>
        </w:rPr>
        <w:t>24280</w:t>
      </w:r>
      <w:r w:rsidR="00693691" w:rsidRPr="00114BF5">
        <w:rPr>
          <w:b/>
          <w:sz w:val="22"/>
          <w:szCs w:val="22"/>
        </w:rPr>
        <w:t>,0 кв.м (двадцать четыре тысячи двести восемьдесят кв.м)</w:t>
      </w:r>
      <w:r w:rsidRPr="00114BF5">
        <w:rPr>
          <w:b/>
          <w:sz w:val="22"/>
          <w:szCs w:val="22"/>
        </w:rPr>
        <w:t xml:space="preserve">, </w:t>
      </w:r>
      <w:r w:rsidRPr="00114BF5">
        <w:rPr>
          <w:sz w:val="22"/>
          <w:szCs w:val="22"/>
        </w:rPr>
        <w:t>из земель</w:t>
      </w:r>
      <w:r w:rsidR="00C627C2" w:rsidRPr="00114BF5">
        <w:rPr>
          <w:color w:val="000000"/>
          <w:sz w:val="22"/>
          <w:szCs w:val="22"/>
        </w:rPr>
        <w:t xml:space="preserve"> населенных пунктов</w:t>
      </w:r>
      <w:r w:rsidRPr="00114BF5">
        <w:rPr>
          <w:sz w:val="22"/>
          <w:szCs w:val="22"/>
        </w:rPr>
        <w:t xml:space="preserve">, с </w:t>
      </w:r>
      <w:r w:rsidR="008220CC" w:rsidRPr="00114BF5">
        <w:rPr>
          <w:sz w:val="22"/>
          <w:szCs w:val="22"/>
        </w:rPr>
        <w:t xml:space="preserve">разрешенным использованием: </w:t>
      </w:r>
      <w:r w:rsidR="00693691" w:rsidRPr="00114BF5">
        <w:rPr>
          <w:rStyle w:val="fontstyle01"/>
          <w:rFonts w:ascii="Times New Roman" w:hAnsi="Times New Roman"/>
          <w:b/>
          <w:sz w:val="22"/>
          <w:szCs w:val="22"/>
        </w:rPr>
        <w:t>сельскохозяйственное использование (код 1.0, 1.7, 1.20)</w:t>
      </w:r>
      <w:r w:rsidR="008220CC" w:rsidRPr="00114BF5">
        <w:rPr>
          <w:b/>
          <w:sz w:val="22"/>
          <w:szCs w:val="22"/>
        </w:rPr>
        <w:t xml:space="preserve">, </w:t>
      </w:r>
      <w:r w:rsidRPr="00114BF5">
        <w:rPr>
          <w:sz w:val="22"/>
          <w:szCs w:val="22"/>
        </w:rPr>
        <w:t xml:space="preserve">кадастровым </w:t>
      </w:r>
      <w:r w:rsidR="004C4226" w:rsidRPr="00114BF5">
        <w:rPr>
          <w:b/>
          <w:sz w:val="22"/>
          <w:szCs w:val="22"/>
        </w:rPr>
        <w:t>№</w:t>
      </w:r>
      <w:r w:rsidR="00C627C2" w:rsidRPr="00114BF5">
        <w:rPr>
          <w:b/>
          <w:sz w:val="22"/>
          <w:szCs w:val="22"/>
        </w:rPr>
        <w:t xml:space="preserve"> </w:t>
      </w:r>
      <w:r w:rsidR="00693691" w:rsidRPr="00114BF5">
        <w:rPr>
          <w:b/>
          <w:color w:val="000000"/>
          <w:sz w:val="22"/>
          <w:szCs w:val="22"/>
        </w:rPr>
        <w:t>24:42:2404008:1209</w:t>
      </w:r>
      <w:r w:rsidRPr="00114BF5">
        <w:rPr>
          <w:b/>
          <w:sz w:val="22"/>
          <w:szCs w:val="22"/>
        </w:rPr>
        <w:t>,</w:t>
      </w:r>
      <w:r w:rsidRPr="00114BF5">
        <w:rPr>
          <w:sz w:val="22"/>
          <w:szCs w:val="22"/>
        </w:rPr>
        <w:t xml:space="preserve"> находящ</w:t>
      </w:r>
      <w:r w:rsidR="00917B75" w:rsidRPr="00114BF5">
        <w:rPr>
          <w:sz w:val="22"/>
          <w:szCs w:val="22"/>
        </w:rPr>
        <w:t>ий</w:t>
      </w:r>
      <w:r w:rsidRPr="00114BF5">
        <w:rPr>
          <w:sz w:val="22"/>
          <w:szCs w:val="22"/>
        </w:rPr>
        <w:t>ся по адресу (имеющ</w:t>
      </w:r>
      <w:r w:rsidR="00917B75" w:rsidRPr="00114BF5">
        <w:rPr>
          <w:sz w:val="22"/>
          <w:szCs w:val="22"/>
        </w:rPr>
        <w:t>ий</w:t>
      </w:r>
      <w:r w:rsidRPr="00114BF5">
        <w:rPr>
          <w:sz w:val="22"/>
          <w:szCs w:val="22"/>
        </w:rPr>
        <w:t xml:space="preserve"> адресные ор</w:t>
      </w:r>
      <w:r w:rsidRPr="00114BF5">
        <w:rPr>
          <w:sz w:val="22"/>
          <w:szCs w:val="22"/>
        </w:rPr>
        <w:t>и</w:t>
      </w:r>
      <w:r w:rsidRPr="00114BF5">
        <w:rPr>
          <w:sz w:val="22"/>
          <w:szCs w:val="22"/>
        </w:rPr>
        <w:t xml:space="preserve">ентиры): </w:t>
      </w:r>
      <w:r w:rsidR="00693691" w:rsidRPr="00114BF5">
        <w:rPr>
          <w:b/>
          <w:color w:val="000000"/>
          <w:sz w:val="22"/>
          <w:szCs w:val="22"/>
        </w:rPr>
        <w:t xml:space="preserve">Российская Федерация, Красноярский край, муниципальный район Шушенский, городское поселение поселок Шушенское, поселок городского типа Шушенское, в районе </w:t>
      </w:r>
      <w:proofErr w:type="spellStart"/>
      <w:r w:rsidR="00693691" w:rsidRPr="00114BF5">
        <w:rPr>
          <w:b/>
          <w:color w:val="000000"/>
          <w:sz w:val="22"/>
          <w:szCs w:val="22"/>
        </w:rPr>
        <w:t>электробойлерной</w:t>
      </w:r>
      <w:proofErr w:type="spellEnd"/>
      <w:r w:rsidRPr="00114BF5">
        <w:rPr>
          <w:b/>
          <w:sz w:val="22"/>
          <w:szCs w:val="22"/>
        </w:rPr>
        <w:t>.</w:t>
      </w:r>
    </w:p>
    <w:p w:rsidR="00B46946" w:rsidRPr="00114BF5" w:rsidRDefault="00B46946" w:rsidP="00693691">
      <w:pPr>
        <w:pStyle w:val="23"/>
        <w:tabs>
          <w:tab w:val="right" w:pos="9354"/>
        </w:tabs>
        <w:rPr>
          <w:sz w:val="22"/>
          <w:szCs w:val="22"/>
        </w:rPr>
      </w:pPr>
      <w:r w:rsidRPr="00114BF5">
        <w:rPr>
          <w:sz w:val="22"/>
          <w:szCs w:val="22"/>
        </w:rPr>
        <w:t xml:space="preserve">Участок предоставлен «Принимающей стороне» на основании </w:t>
      </w:r>
      <w:r w:rsidR="00917B75" w:rsidRPr="00114BF5">
        <w:rPr>
          <w:sz w:val="22"/>
          <w:szCs w:val="22"/>
        </w:rPr>
        <w:t>Договора аренды №</w:t>
      </w:r>
      <w:r w:rsidR="00ED5A70" w:rsidRPr="00114BF5">
        <w:rPr>
          <w:sz w:val="22"/>
          <w:szCs w:val="22"/>
        </w:rPr>
        <w:t>___</w:t>
      </w:r>
      <w:r w:rsidRPr="00114BF5">
        <w:rPr>
          <w:sz w:val="22"/>
          <w:szCs w:val="22"/>
        </w:rPr>
        <w:t>.</w:t>
      </w:r>
      <w:r w:rsidR="00693691" w:rsidRPr="00114BF5">
        <w:rPr>
          <w:sz w:val="22"/>
          <w:szCs w:val="22"/>
        </w:rPr>
        <w:tab/>
      </w:r>
    </w:p>
    <w:p w:rsidR="00B46946" w:rsidRPr="00114BF5" w:rsidRDefault="00B46946" w:rsidP="0085089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114BF5">
        <w:rPr>
          <w:sz w:val="22"/>
          <w:szCs w:val="22"/>
        </w:rPr>
        <w:t>о</w:t>
      </w:r>
      <w:r w:rsidRPr="00114BF5">
        <w:rPr>
          <w:sz w:val="22"/>
          <w:szCs w:val="22"/>
        </w:rPr>
        <w:t>гласно условиям вышеназванного договора.</w:t>
      </w:r>
    </w:p>
    <w:p w:rsidR="00B46946" w:rsidRPr="00114BF5" w:rsidRDefault="00B46946" w:rsidP="0085089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114BF5" w:rsidRDefault="00B46946" w:rsidP="00B46946">
      <w:pPr>
        <w:pStyle w:val="23"/>
        <w:rPr>
          <w:sz w:val="22"/>
          <w:szCs w:val="22"/>
        </w:rPr>
      </w:pPr>
      <w:r w:rsidRPr="00114BF5">
        <w:rPr>
          <w:sz w:val="22"/>
          <w:szCs w:val="22"/>
        </w:rPr>
        <w:t>Взаимных претензий у сторон не имеется.</w:t>
      </w:r>
    </w:p>
    <w:p w:rsidR="005577F7" w:rsidRPr="00114BF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114BF5" w:rsidTr="005577F7">
        <w:trPr>
          <w:cantSplit/>
        </w:trPr>
        <w:tc>
          <w:tcPr>
            <w:tcW w:w="2235" w:type="dxa"/>
            <w:vMerge w:val="restart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114BF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 xml:space="preserve">Председатель </w:t>
            </w:r>
            <w:r w:rsidR="00917B75" w:rsidRPr="00114BF5">
              <w:rPr>
                <w:sz w:val="22"/>
                <w:szCs w:val="22"/>
              </w:rPr>
              <w:t>КУМИ</w:t>
            </w:r>
          </w:p>
          <w:p w:rsidR="00917B75" w:rsidRPr="00114BF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114BF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114BF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114BF5" w:rsidRDefault="005577F7" w:rsidP="00917B75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114BF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14BF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114BF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114BF5">
        <w:rPr>
          <w:sz w:val="22"/>
          <w:szCs w:val="22"/>
        </w:rPr>
        <w:tab/>
      </w:r>
      <w:r w:rsidRPr="00114BF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114BF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Участок пр</w:t>
            </w:r>
            <w:r w:rsidRPr="00114BF5">
              <w:rPr>
                <w:sz w:val="22"/>
                <w:szCs w:val="22"/>
              </w:rPr>
              <w:t>и</w:t>
            </w:r>
            <w:r w:rsidRPr="00114BF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114BF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Арендатор</w:t>
            </w:r>
          </w:p>
          <w:p w:rsidR="00917B75" w:rsidRPr="00114BF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114BF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114BF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114BF5" w:rsidRDefault="00917B75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114BF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114BF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114BF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114BF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114BF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114BF5">
              <w:rPr>
                <w:sz w:val="22"/>
                <w:szCs w:val="22"/>
              </w:rPr>
              <w:t>(по</w:t>
            </w:r>
            <w:r w:rsidRPr="00114BF5">
              <w:rPr>
                <w:sz w:val="22"/>
                <w:szCs w:val="22"/>
              </w:rPr>
              <w:t>д</w:t>
            </w:r>
            <w:r w:rsidRPr="00114BF5">
              <w:rPr>
                <w:sz w:val="22"/>
                <w:szCs w:val="22"/>
              </w:rPr>
              <w:t>пись)</w:t>
            </w:r>
          </w:p>
        </w:tc>
      </w:tr>
    </w:tbl>
    <w:p w:rsidR="00DA258E" w:rsidRPr="00114BF5" w:rsidRDefault="00DA258E" w:rsidP="005577F7">
      <w:pPr>
        <w:jc w:val="both"/>
        <w:rPr>
          <w:sz w:val="22"/>
          <w:szCs w:val="22"/>
        </w:rPr>
      </w:pPr>
    </w:p>
    <w:p w:rsidR="00DA258E" w:rsidRPr="00114BF5" w:rsidRDefault="00DA258E" w:rsidP="005577F7">
      <w:pPr>
        <w:jc w:val="both"/>
        <w:rPr>
          <w:sz w:val="22"/>
          <w:szCs w:val="22"/>
        </w:rPr>
      </w:pPr>
    </w:p>
    <w:p w:rsidR="005714D9" w:rsidRPr="00114BF5" w:rsidRDefault="005577F7" w:rsidP="00AD54D5">
      <w:pPr>
        <w:jc w:val="both"/>
        <w:rPr>
          <w:sz w:val="22"/>
          <w:szCs w:val="22"/>
        </w:rPr>
      </w:pPr>
      <w:r w:rsidRPr="00114BF5">
        <w:rPr>
          <w:sz w:val="22"/>
          <w:szCs w:val="22"/>
        </w:rPr>
        <w:t xml:space="preserve">Директор МКУ «Земля и имущество»                      </w:t>
      </w:r>
      <w:r w:rsidR="00E93E1C" w:rsidRPr="00114BF5">
        <w:rPr>
          <w:sz w:val="22"/>
          <w:szCs w:val="22"/>
        </w:rPr>
        <w:t xml:space="preserve">              </w:t>
      </w:r>
      <w:r w:rsidRPr="00114BF5">
        <w:rPr>
          <w:sz w:val="22"/>
          <w:szCs w:val="22"/>
        </w:rPr>
        <w:t xml:space="preserve">                                      В.Н. </w:t>
      </w:r>
      <w:proofErr w:type="spellStart"/>
      <w:r w:rsidRPr="00114BF5">
        <w:rPr>
          <w:sz w:val="22"/>
          <w:szCs w:val="22"/>
        </w:rPr>
        <w:t>Минжитский</w:t>
      </w:r>
      <w:proofErr w:type="spellEnd"/>
    </w:p>
    <w:sectPr w:rsidR="005714D9" w:rsidRPr="00114BF5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901" w:rsidRDefault="000B5901" w:rsidP="002D1E6E">
      <w:r>
        <w:separator/>
      </w:r>
    </w:p>
  </w:endnote>
  <w:endnote w:type="continuationSeparator" w:id="0">
    <w:p w:rsidR="000B5901" w:rsidRDefault="000B5901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901" w:rsidRDefault="000B5901" w:rsidP="002D1E6E">
      <w:r>
        <w:separator/>
      </w:r>
    </w:p>
  </w:footnote>
  <w:footnote w:type="continuationSeparator" w:id="0">
    <w:p w:rsidR="000B5901" w:rsidRDefault="000B5901" w:rsidP="002D1E6E">
      <w:r>
        <w:continuationSeparator/>
      </w:r>
    </w:p>
  </w:footnote>
  <w:footnote w:id="1">
    <w:p w:rsidR="00377190" w:rsidRDefault="00377190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22B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4362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5901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4BF5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364E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280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5B87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759B8"/>
    <w:rsid w:val="002801DD"/>
    <w:rsid w:val="002808FE"/>
    <w:rsid w:val="00284EB1"/>
    <w:rsid w:val="002859E7"/>
    <w:rsid w:val="00287EE4"/>
    <w:rsid w:val="00291FFB"/>
    <w:rsid w:val="00292933"/>
    <w:rsid w:val="00292E61"/>
    <w:rsid w:val="002932A2"/>
    <w:rsid w:val="00294696"/>
    <w:rsid w:val="0029509F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668FC"/>
    <w:rsid w:val="003717C4"/>
    <w:rsid w:val="00375295"/>
    <w:rsid w:val="00376B4D"/>
    <w:rsid w:val="00376B58"/>
    <w:rsid w:val="00377190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74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2315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5F39"/>
    <w:rsid w:val="004C04BD"/>
    <w:rsid w:val="004C27F7"/>
    <w:rsid w:val="004C4226"/>
    <w:rsid w:val="004C42E7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4E92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B4E"/>
    <w:rsid w:val="005B12EC"/>
    <w:rsid w:val="005B2411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4ED7"/>
    <w:rsid w:val="005F51C2"/>
    <w:rsid w:val="00600351"/>
    <w:rsid w:val="006022A9"/>
    <w:rsid w:val="006059F5"/>
    <w:rsid w:val="00606EDA"/>
    <w:rsid w:val="006145B9"/>
    <w:rsid w:val="00616A80"/>
    <w:rsid w:val="006173FE"/>
    <w:rsid w:val="00624158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3691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2E6B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6AD3"/>
    <w:rsid w:val="007F7C74"/>
    <w:rsid w:val="0080154F"/>
    <w:rsid w:val="0080194D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7E6"/>
    <w:rsid w:val="008602B7"/>
    <w:rsid w:val="00860455"/>
    <w:rsid w:val="00860646"/>
    <w:rsid w:val="008617CC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E9A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5721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2F21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4E3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C79BD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14A8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C3302"/>
    <w:rsid w:val="00CD19B2"/>
    <w:rsid w:val="00CD1C72"/>
    <w:rsid w:val="00CD2669"/>
    <w:rsid w:val="00CD4597"/>
    <w:rsid w:val="00CD4F0A"/>
    <w:rsid w:val="00CE4E2E"/>
    <w:rsid w:val="00CE5F48"/>
    <w:rsid w:val="00CF0B1C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1042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B2797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171F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9CC"/>
    <w:rsid w:val="00E57E2D"/>
    <w:rsid w:val="00E621EA"/>
    <w:rsid w:val="00E63B26"/>
    <w:rsid w:val="00E63F52"/>
    <w:rsid w:val="00E6792D"/>
    <w:rsid w:val="00E70B29"/>
    <w:rsid w:val="00E72542"/>
    <w:rsid w:val="00E7530B"/>
    <w:rsid w:val="00E8015A"/>
    <w:rsid w:val="00E80BD5"/>
    <w:rsid w:val="00E8194B"/>
    <w:rsid w:val="00E8254E"/>
    <w:rsid w:val="00E867F5"/>
    <w:rsid w:val="00E91E84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E7FCF"/>
    <w:rsid w:val="00EF0FE2"/>
    <w:rsid w:val="00EF2BDB"/>
    <w:rsid w:val="00EF381D"/>
    <w:rsid w:val="00EF52D2"/>
    <w:rsid w:val="00EF64FB"/>
    <w:rsid w:val="00F027BE"/>
    <w:rsid w:val="00F032CB"/>
    <w:rsid w:val="00F04A46"/>
    <w:rsid w:val="00F06344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766C2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0489B7-D63B-485F-A688-FCA59920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4F2B-9C5D-4261-AD7F-A931E2E9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8843</Words>
  <Characters>50406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2025-09-16T05:00:00Z</cp:lastPrinted>
  <dcterms:created xsi:type="dcterms:W3CDTF">2025-09-17T01:02:00Z</dcterms:created>
  <dcterms:modified xsi:type="dcterms:W3CDTF">2025-09-17T01:02:00Z</dcterms:modified>
</cp:coreProperties>
</file>