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B01" w:rsidRPr="00317A9D" w:rsidRDefault="009C191B" w:rsidP="00AB1B01">
      <w:pPr>
        <w:jc w:val="center"/>
        <w:rPr>
          <w:sz w:val="28"/>
        </w:rPr>
      </w:pPr>
      <w:bookmarkStart w:id="0" w:name="_GoBack"/>
      <w:bookmarkEnd w:id="0"/>
      <w:r w:rsidRPr="00317A9D">
        <w:rPr>
          <w:noProof/>
          <w:lang w:eastAsia="ru-RU"/>
        </w:rPr>
        <w:drawing>
          <wp:inline distT="0" distB="0" distL="0" distR="0">
            <wp:extent cx="400050" cy="504825"/>
            <wp:effectExtent l="0" t="0" r="0" b="0"/>
            <wp:docPr id="1" name="Рисунок 1" descr="Шушенский%20р-н%20(гер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ушенский%20р-н%20(герб)-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050" cy="504825"/>
                    </a:xfrm>
                    <a:prstGeom prst="rect">
                      <a:avLst/>
                    </a:prstGeom>
                    <a:noFill/>
                    <a:ln>
                      <a:noFill/>
                    </a:ln>
                  </pic:spPr>
                </pic:pic>
              </a:graphicData>
            </a:graphic>
          </wp:inline>
        </w:drawing>
      </w:r>
    </w:p>
    <w:p w:rsidR="00AB1B01" w:rsidRPr="00317A9D" w:rsidRDefault="00AB1B01" w:rsidP="00F37C1D">
      <w:pPr>
        <w:pStyle w:val="2"/>
        <w:jc w:val="center"/>
        <w:rPr>
          <w:rFonts w:ascii="Arial" w:hAnsi="Arial" w:cs="Arial"/>
          <w:sz w:val="24"/>
          <w:szCs w:val="24"/>
        </w:rPr>
      </w:pPr>
      <w:r w:rsidRPr="00317A9D">
        <w:rPr>
          <w:rFonts w:ascii="Arial" w:hAnsi="Arial" w:cs="Arial"/>
          <w:sz w:val="24"/>
          <w:szCs w:val="24"/>
        </w:rPr>
        <w:t>КРАСНОЯРСКИЙ  КРАЙ</w:t>
      </w:r>
    </w:p>
    <w:p w:rsidR="00AB1B01" w:rsidRPr="00317A9D" w:rsidRDefault="00AB1B01" w:rsidP="00F37C1D">
      <w:pPr>
        <w:pStyle w:val="af3"/>
        <w:rPr>
          <w:rFonts w:ascii="Arial" w:hAnsi="Arial" w:cs="Arial"/>
          <w:b w:val="0"/>
          <w:szCs w:val="24"/>
        </w:rPr>
      </w:pPr>
      <w:r w:rsidRPr="00317A9D">
        <w:rPr>
          <w:rFonts w:ascii="Arial" w:hAnsi="Arial" w:cs="Arial"/>
          <w:b w:val="0"/>
          <w:szCs w:val="24"/>
        </w:rPr>
        <w:t>АДМИНИСТРАЦИЯ ШУШЕНСКОГО РАЙОНА</w:t>
      </w:r>
    </w:p>
    <w:p w:rsidR="00AB1B01" w:rsidRPr="00317A9D" w:rsidRDefault="00AB1B01" w:rsidP="00F37C1D">
      <w:pPr>
        <w:pStyle w:val="4"/>
        <w:spacing w:before="0" w:after="0" w:line="240" w:lineRule="auto"/>
        <w:jc w:val="center"/>
        <w:rPr>
          <w:rFonts w:ascii="Arial" w:hAnsi="Arial" w:cs="Arial"/>
          <w:b w:val="0"/>
          <w:sz w:val="24"/>
          <w:szCs w:val="24"/>
        </w:rPr>
      </w:pPr>
      <w:r w:rsidRPr="00317A9D">
        <w:rPr>
          <w:rFonts w:ascii="Arial" w:hAnsi="Arial" w:cs="Arial"/>
          <w:b w:val="0"/>
          <w:sz w:val="24"/>
          <w:szCs w:val="24"/>
        </w:rPr>
        <w:t>ПОСТАНОВЛЕНИЕ</w:t>
      </w:r>
    </w:p>
    <w:p w:rsidR="00AB1B01" w:rsidRPr="00317A9D" w:rsidRDefault="00AB1B01" w:rsidP="00F37C1D">
      <w:pPr>
        <w:spacing w:after="0" w:line="240" w:lineRule="auto"/>
        <w:ind w:firstLine="709"/>
        <w:jc w:val="center"/>
        <w:rPr>
          <w:rFonts w:ascii="Arial" w:hAnsi="Arial" w:cs="Arial"/>
          <w:sz w:val="24"/>
          <w:szCs w:val="24"/>
        </w:rPr>
      </w:pPr>
    </w:p>
    <w:tbl>
      <w:tblPr>
        <w:tblW w:w="0" w:type="auto"/>
        <w:tblInd w:w="-34" w:type="dxa"/>
        <w:tblLayout w:type="fixed"/>
        <w:tblLook w:val="0000" w:firstRow="0" w:lastRow="0" w:firstColumn="0" w:lastColumn="0" w:noHBand="0" w:noVBand="0"/>
      </w:tblPr>
      <w:tblGrid>
        <w:gridCol w:w="2552"/>
        <w:gridCol w:w="4927"/>
        <w:gridCol w:w="1985"/>
      </w:tblGrid>
      <w:tr w:rsidR="00AB1B01" w:rsidRPr="00317A9D" w:rsidTr="004C09D0">
        <w:tc>
          <w:tcPr>
            <w:tcW w:w="2552" w:type="dxa"/>
          </w:tcPr>
          <w:p w:rsidR="00AB1B01" w:rsidRPr="00B6508B" w:rsidRDefault="00B6508B" w:rsidP="00F15137">
            <w:pPr>
              <w:spacing w:after="0" w:line="240" w:lineRule="auto"/>
              <w:ind w:firstLine="34"/>
              <w:rPr>
                <w:rFonts w:ascii="Arial" w:hAnsi="Arial" w:cs="Arial"/>
                <w:sz w:val="24"/>
                <w:szCs w:val="24"/>
                <w:u w:val="single"/>
              </w:rPr>
            </w:pPr>
            <w:r>
              <w:rPr>
                <w:rFonts w:ascii="Arial" w:hAnsi="Arial" w:cs="Arial"/>
                <w:sz w:val="24"/>
                <w:szCs w:val="24"/>
                <w:u w:val="single"/>
              </w:rPr>
              <w:t>07.08.2023</w:t>
            </w:r>
            <w:r w:rsidR="00AB1B01" w:rsidRPr="00B6508B">
              <w:rPr>
                <w:rFonts w:ascii="Arial" w:hAnsi="Arial" w:cs="Arial"/>
                <w:sz w:val="24"/>
                <w:szCs w:val="24"/>
                <w:u w:val="single"/>
              </w:rPr>
              <w:t xml:space="preserve">           </w:t>
            </w:r>
          </w:p>
        </w:tc>
        <w:tc>
          <w:tcPr>
            <w:tcW w:w="4927" w:type="dxa"/>
          </w:tcPr>
          <w:p w:rsidR="00AB1B01" w:rsidRPr="00317A9D" w:rsidRDefault="00AB1B01" w:rsidP="00F37C1D">
            <w:pPr>
              <w:spacing w:after="0" w:line="240" w:lineRule="auto"/>
              <w:jc w:val="center"/>
              <w:rPr>
                <w:rFonts w:ascii="Arial" w:hAnsi="Arial" w:cs="Arial"/>
                <w:sz w:val="24"/>
                <w:szCs w:val="24"/>
              </w:rPr>
            </w:pPr>
            <w:proofErr w:type="spellStart"/>
            <w:r w:rsidRPr="00317A9D">
              <w:rPr>
                <w:rFonts w:ascii="Arial" w:hAnsi="Arial" w:cs="Arial"/>
                <w:sz w:val="24"/>
                <w:szCs w:val="24"/>
              </w:rPr>
              <w:t>пгт</w:t>
            </w:r>
            <w:proofErr w:type="spellEnd"/>
            <w:r w:rsidRPr="00317A9D">
              <w:rPr>
                <w:rFonts w:ascii="Arial" w:hAnsi="Arial" w:cs="Arial"/>
                <w:i/>
                <w:sz w:val="24"/>
                <w:szCs w:val="24"/>
              </w:rPr>
              <w:t xml:space="preserve"> </w:t>
            </w:r>
            <w:r w:rsidRPr="00317A9D">
              <w:rPr>
                <w:rFonts w:ascii="Arial" w:hAnsi="Arial" w:cs="Arial"/>
                <w:sz w:val="24"/>
                <w:szCs w:val="24"/>
              </w:rPr>
              <w:t>Шушенское</w:t>
            </w:r>
          </w:p>
          <w:p w:rsidR="00AB1B01" w:rsidRPr="00317A9D" w:rsidRDefault="00AB1B01" w:rsidP="00F37C1D">
            <w:pPr>
              <w:spacing w:after="0" w:line="240" w:lineRule="auto"/>
              <w:ind w:firstLine="709"/>
              <w:rPr>
                <w:rFonts w:ascii="Arial" w:hAnsi="Arial" w:cs="Arial"/>
                <w:sz w:val="24"/>
                <w:szCs w:val="24"/>
              </w:rPr>
            </w:pPr>
          </w:p>
        </w:tc>
        <w:tc>
          <w:tcPr>
            <w:tcW w:w="1985" w:type="dxa"/>
          </w:tcPr>
          <w:p w:rsidR="00AB1B01" w:rsidRPr="00B6508B" w:rsidRDefault="00B6508B" w:rsidP="00F15137">
            <w:pPr>
              <w:spacing w:after="0" w:line="240" w:lineRule="auto"/>
              <w:jc w:val="center"/>
              <w:rPr>
                <w:rFonts w:ascii="Arial" w:hAnsi="Arial" w:cs="Arial"/>
                <w:sz w:val="24"/>
                <w:szCs w:val="24"/>
                <w:u w:val="single"/>
              </w:rPr>
            </w:pPr>
            <w:r>
              <w:rPr>
                <w:rFonts w:ascii="Arial" w:hAnsi="Arial" w:cs="Arial"/>
                <w:sz w:val="24"/>
                <w:szCs w:val="24"/>
                <w:u w:val="single"/>
              </w:rPr>
              <w:t>№1102</w:t>
            </w:r>
          </w:p>
        </w:tc>
      </w:tr>
    </w:tbl>
    <w:p w:rsidR="00CA3343" w:rsidRPr="00317A9D" w:rsidRDefault="00CA3343" w:rsidP="00B6508B">
      <w:pPr>
        <w:pStyle w:val="ConsPlusTitle"/>
        <w:widowControl/>
        <w:tabs>
          <w:tab w:val="left" w:pos="6480"/>
        </w:tabs>
        <w:ind w:right="3827"/>
        <w:jc w:val="both"/>
        <w:rPr>
          <w:b w:val="0"/>
          <w:sz w:val="24"/>
          <w:szCs w:val="24"/>
        </w:rPr>
      </w:pPr>
      <w:r w:rsidRPr="00317A9D">
        <w:rPr>
          <w:b w:val="0"/>
          <w:sz w:val="24"/>
          <w:szCs w:val="24"/>
        </w:rPr>
        <w:t>О внесении изменении в постановление а</w:t>
      </w:r>
      <w:r w:rsidRPr="00317A9D">
        <w:rPr>
          <w:b w:val="0"/>
          <w:sz w:val="24"/>
          <w:szCs w:val="24"/>
        </w:rPr>
        <w:t>д</w:t>
      </w:r>
      <w:r w:rsidRPr="00317A9D">
        <w:rPr>
          <w:b w:val="0"/>
          <w:sz w:val="24"/>
          <w:szCs w:val="24"/>
        </w:rPr>
        <w:t>министрации Шушенского района от 29.10.2013 № 1266 «Об утверждении мун</w:t>
      </w:r>
      <w:r w:rsidRPr="00317A9D">
        <w:rPr>
          <w:b w:val="0"/>
          <w:sz w:val="24"/>
          <w:szCs w:val="24"/>
        </w:rPr>
        <w:t>и</w:t>
      </w:r>
      <w:r w:rsidRPr="00317A9D">
        <w:rPr>
          <w:b w:val="0"/>
          <w:sz w:val="24"/>
          <w:szCs w:val="24"/>
        </w:rPr>
        <w:t>ципальной программы «Развитие агропр</w:t>
      </w:r>
      <w:r w:rsidRPr="00317A9D">
        <w:rPr>
          <w:b w:val="0"/>
          <w:sz w:val="24"/>
          <w:szCs w:val="24"/>
        </w:rPr>
        <w:t>о</w:t>
      </w:r>
      <w:r w:rsidRPr="00317A9D">
        <w:rPr>
          <w:b w:val="0"/>
          <w:sz w:val="24"/>
          <w:szCs w:val="24"/>
        </w:rPr>
        <w:t>мышленного комплекса и сельских террит</w:t>
      </w:r>
      <w:r w:rsidRPr="00317A9D">
        <w:rPr>
          <w:b w:val="0"/>
          <w:sz w:val="24"/>
          <w:szCs w:val="24"/>
        </w:rPr>
        <w:t>о</w:t>
      </w:r>
      <w:r w:rsidRPr="00317A9D">
        <w:rPr>
          <w:b w:val="0"/>
          <w:sz w:val="24"/>
          <w:szCs w:val="24"/>
        </w:rPr>
        <w:t>рий Шушенского района» (в редакции пост</w:t>
      </w:r>
      <w:r w:rsidRPr="00317A9D">
        <w:rPr>
          <w:b w:val="0"/>
          <w:sz w:val="24"/>
          <w:szCs w:val="24"/>
        </w:rPr>
        <w:t>а</w:t>
      </w:r>
      <w:r w:rsidRPr="00317A9D">
        <w:rPr>
          <w:b w:val="0"/>
          <w:sz w:val="24"/>
          <w:szCs w:val="24"/>
        </w:rPr>
        <w:t>новлений от 31.10.2014 № 1298, от 29.01.2015 № 83, от 15.06.2015 № 589, от 10.11.2015 № 971, от 22.06.2016 № 425, от 11.11.2016 № 719, от 23.05.2017 № 500, от 10.08.2017 № 829, от 10.11.2017 № 1283, от 29.11.2017 №1348, от 25.12.2017 № 1516, от 30.05.2018 № 649, от 08.10.2018 № 1103, от 09.11.2018 № 1222, от 23.09.2019 № 903, от 11.11.2019 № 1110, от 18.03.2020 № 262, от 14.08.2020 № 716, от 11.11.2020 № 993, от 23.03.2021 № 292, от 21.06.2021 № 692, от 12.07.2021 № 766, от 11.11.2021 № 1233, от 24.12.2021 № 1501, от 14.02.2022 № 143, от 24.03.2022 № 356, от 23.05.2022 № 724, от 14.07.2022 № 1043, от 04.10.2022 № 1460, от 11.11.2022  № 1715</w:t>
      </w:r>
      <w:r w:rsidR="001E3249">
        <w:rPr>
          <w:b w:val="0"/>
          <w:sz w:val="24"/>
          <w:szCs w:val="24"/>
        </w:rPr>
        <w:t>, от 16.12.2022 № 1933</w:t>
      </w:r>
      <w:r w:rsidRPr="00317A9D">
        <w:rPr>
          <w:b w:val="0"/>
          <w:sz w:val="24"/>
          <w:szCs w:val="24"/>
        </w:rPr>
        <w:t>)</w:t>
      </w:r>
    </w:p>
    <w:p w:rsidR="00CA3343" w:rsidRPr="00317A9D" w:rsidRDefault="00CA3343" w:rsidP="00CA3343">
      <w:pPr>
        <w:autoSpaceDE w:val="0"/>
        <w:autoSpaceDN w:val="0"/>
        <w:adjustRightInd w:val="0"/>
        <w:spacing w:after="0" w:line="240" w:lineRule="auto"/>
        <w:ind w:firstLine="540"/>
        <w:jc w:val="both"/>
        <w:rPr>
          <w:rFonts w:ascii="Arial" w:hAnsi="Arial" w:cs="Arial"/>
          <w:sz w:val="24"/>
          <w:szCs w:val="24"/>
        </w:rPr>
      </w:pPr>
      <w:r w:rsidRPr="00317A9D">
        <w:rPr>
          <w:rFonts w:ascii="Arial" w:hAnsi="Arial" w:cs="Arial"/>
          <w:sz w:val="24"/>
          <w:szCs w:val="24"/>
        </w:rPr>
        <w:t xml:space="preserve">  В целях развития агропромышленного комплекса Шушенского района, руков</w:t>
      </w:r>
      <w:r w:rsidRPr="00317A9D">
        <w:rPr>
          <w:rFonts w:ascii="Arial" w:hAnsi="Arial" w:cs="Arial"/>
          <w:sz w:val="24"/>
          <w:szCs w:val="24"/>
        </w:rPr>
        <w:t>о</w:t>
      </w:r>
      <w:r w:rsidR="00325214">
        <w:rPr>
          <w:rFonts w:ascii="Arial" w:hAnsi="Arial" w:cs="Arial"/>
          <w:sz w:val="24"/>
          <w:szCs w:val="24"/>
        </w:rPr>
        <w:t>дствуясь ст. ст. 15,18</w:t>
      </w:r>
      <w:r w:rsidRPr="00317A9D">
        <w:rPr>
          <w:rFonts w:ascii="Arial" w:hAnsi="Arial" w:cs="Arial"/>
          <w:sz w:val="24"/>
          <w:szCs w:val="24"/>
        </w:rPr>
        <w:t>,21 Устава Шушенского района, ПОСТАНОВЛЯЮ:</w:t>
      </w:r>
    </w:p>
    <w:p w:rsidR="001E3249" w:rsidRDefault="00CA3343" w:rsidP="00CA3343">
      <w:pPr>
        <w:autoSpaceDE w:val="0"/>
        <w:autoSpaceDN w:val="0"/>
        <w:adjustRightInd w:val="0"/>
        <w:spacing w:after="0" w:line="240" w:lineRule="auto"/>
        <w:jc w:val="both"/>
        <w:outlineLvl w:val="1"/>
        <w:rPr>
          <w:rFonts w:ascii="Arial" w:hAnsi="Arial" w:cs="Arial"/>
          <w:sz w:val="24"/>
          <w:szCs w:val="24"/>
        </w:rPr>
      </w:pPr>
      <w:r w:rsidRPr="00317A9D">
        <w:rPr>
          <w:rFonts w:ascii="Arial" w:hAnsi="Arial" w:cs="Arial"/>
          <w:sz w:val="24"/>
          <w:szCs w:val="24"/>
        </w:rPr>
        <w:tab/>
        <w:t>1. Внести в постановление администрации Шушенского района от 29.10.2013 № 1266 «Об утверждении муниципальной программы «Развитие агропромышленного комплекса и сельских территорий Шушенского района» (в редакции пост</w:t>
      </w:r>
      <w:r w:rsidRPr="00317A9D">
        <w:rPr>
          <w:rFonts w:ascii="Arial" w:hAnsi="Arial" w:cs="Arial"/>
          <w:sz w:val="24"/>
          <w:szCs w:val="24"/>
        </w:rPr>
        <w:t>а</w:t>
      </w:r>
      <w:r w:rsidRPr="00317A9D">
        <w:rPr>
          <w:rFonts w:ascii="Arial" w:hAnsi="Arial" w:cs="Arial"/>
          <w:sz w:val="24"/>
          <w:szCs w:val="24"/>
        </w:rPr>
        <w:t xml:space="preserve">новлений от 31.10.2014 № 1298, от 29.01.2015 № 83, от 15.06.2015 № 589, от 10.11.2015 № 971, от 22.06.2016 № 425, от 11.11.2016 № 719, от 23.05.2017 № 500, от 10.08.2017 № 829, от 10.11.2017 № 1283, от 29.11.2017 №1348, от 25.12.2017 № 1516, от 30.05.2018 № 649, от 08.10.2018 № 1103, от 09.11.2018  № 1222, от 23.09.2019 № 903, от 11.11.2019 № 1110, от 18.03.2020 № 262, от 14.08.2020 № 716, от 11.11.2020 № 993, от 23.03.2021 № 292, от 21.06.2021 № 692, от 12.07.2021 №766, от 11.11.2021 №1233, от 24.12.2021 № 1501, от 14.02.2022 № 143, от 24.03.2022 № 356, от 23.05.2022 № 724, от 14.07.2022 № 1043, от 04.10.2022 № 1460, от </w:t>
      </w:r>
      <w:proofErr w:type="gramStart"/>
      <w:r w:rsidRPr="00317A9D">
        <w:rPr>
          <w:rFonts w:ascii="Arial" w:hAnsi="Arial" w:cs="Arial"/>
          <w:sz w:val="24"/>
          <w:szCs w:val="24"/>
        </w:rPr>
        <w:t>11.11.2022  №</w:t>
      </w:r>
      <w:proofErr w:type="gramEnd"/>
      <w:r w:rsidRPr="00317A9D">
        <w:rPr>
          <w:rFonts w:ascii="Arial" w:hAnsi="Arial" w:cs="Arial"/>
          <w:sz w:val="24"/>
          <w:szCs w:val="24"/>
        </w:rPr>
        <w:t xml:space="preserve"> 1715</w:t>
      </w:r>
      <w:r w:rsidR="001E3249">
        <w:rPr>
          <w:rFonts w:ascii="Arial" w:hAnsi="Arial" w:cs="Arial"/>
          <w:sz w:val="24"/>
          <w:szCs w:val="24"/>
        </w:rPr>
        <w:t>, от 16.12.2022 № 1933</w:t>
      </w:r>
      <w:r w:rsidRPr="00317A9D">
        <w:rPr>
          <w:rFonts w:ascii="Arial" w:hAnsi="Arial" w:cs="Arial"/>
          <w:sz w:val="24"/>
          <w:szCs w:val="24"/>
        </w:rPr>
        <w:t>) следующие изм</w:t>
      </w:r>
      <w:r w:rsidRPr="00317A9D">
        <w:rPr>
          <w:rFonts w:ascii="Arial" w:hAnsi="Arial" w:cs="Arial"/>
          <w:sz w:val="24"/>
          <w:szCs w:val="24"/>
        </w:rPr>
        <w:t>е</w:t>
      </w:r>
      <w:r w:rsidR="00B6508B">
        <w:rPr>
          <w:rFonts w:ascii="Arial" w:hAnsi="Arial" w:cs="Arial"/>
          <w:sz w:val="24"/>
          <w:szCs w:val="24"/>
        </w:rPr>
        <w:t>нения:</w:t>
      </w:r>
    </w:p>
    <w:p w:rsidR="002E7EAE" w:rsidRPr="00317A9D" w:rsidRDefault="00C95944" w:rsidP="00B6508B">
      <w:pPr>
        <w:autoSpaceDE w:val="0"/>
        <w:autoSpaceDN w:val="0"/>
        <w:adjustRightInd w:val="0"/>
        <w:spacing w:after="0" w:line="240" w:lineRule="auto"/>
        <w:ind w:firstLine="708"/>
        <w:jc w:val="both"/>
        <w:outlineLvl w:val="1"/>
        <w:rPr>
          <w:rFonts w:ascii="Arial" w:hAnsi="Arial" w:cs="Arial"/>
          <w:sz w:val="24"/>
          <w:szCs w:val="24"/>
        </w:rPr>
      </w:pPr>
      <w:r w:rsidRPr="00317A9D">
        <w:rPr>
          <w:rFonts w:ascii="Arial" w:hAnsi="Arial" w:cs="Arial"/>
          <w:sz w:val="24"/>
          <w:szCs w:val="24"/>
        </w:rPr>
        <w:t>1</w:t>
      </w:r>
      <w:r w:rsidR="002E7EAE" w:rsidRPr="00317A9D">
        <w:rPr>
          <w:rFonts w:ascii="Arial" w:hAnsi="Arial" w:cs="Arial"/>
          <w:sz w:val="24"/>
          <w:szCs w:val="24"/>
        </w:rPr>
        <w:t>.1</w:t>
      </w:r>
      <w:r w:rsidR="00E81E56" w:rsidRPr="00317A9D">
        <w:rPr>
          <w:rFonts w:ascii="Arial" w:hAnsi="Arial" w:cs="Arial"/>
          <w:sz w:val="24"/>
          <w:szCs w:val="24"/>
        </w:rPr>
        <w:t>.</w:t>
      </w:r>
      <w:r w:rsidRPr="00317A9D">
        <w:rPr>
          <w:rFonts w:ascii="Arial" w:hAnsi="Arial" w:cs="Arial"/>
          <w:sz w:val="24"/>
          <w:szCs w:val="24"/>
        </w:rPr>
        <w:t xml:space="preserve"> </w:t>
      </w:r>
      <w:r w:rsidR="002E7EAE" w:rsidRPr="00317A9D">
        <w:rPr>
          <w:rFonts w:ascii="Arial" w:hAnsi="Arial" w:cs="Arial"/>
          <w:sz w:val="24"/>
          <w:szCs w:val="24"/>
        </w:rPr>
        <w:t>В паспорте муниципальной программы</w:t>
      </w:r>
      <w:r w:rsidR="00A739FA" w:rsidRPr="00317A9D">
        <w:rPr>
          <w:rFonts w:ascii="Arial" w:hAnsi="Arial" w:cs="Arial"/>
          <w:sz w:val="24"/>
          <w:szCs w:val="24"/>
        </w:rPr>
        <w:t xml:space="preserve"> внести следующие изменения:</w:t>
      </w:r>
    </w:p>
    <w:p w:rsidR="001E3249" w:rsidRDefault="0029580F" w:rsidP="00C52CD6">
      <w:pPr>
        <w:spacing w:after="0" w:line="240" w:lineRule="auto"/>
        <w:jc w:val="both"/>
        <w:rPr>
          <w:rFonts w:ascii="Arial" w:hAnsi="Arial" w:cs="Arial"/>
          <w:sz w:val="24"/>
          <w:szCs w:val="24"/>
          <w:lang w:eastAsia="ru-RU"/>
        </w:rPr>
      </w:pPr>
      <w:r w:rsidRPr="00317A9D">
        <w:rPr>
          <w:rFonts w:ascii="Arial" w:hAnsi="Arial" w:cs="Arial"/>
          <w:sz w:val="24"/>
          <w:szCs w:val="24"/>
        </w:rPr>
        <w:t>-</w:t>
      </w:r>
      <w:r w:rsidR="00DD636E" w:rsidRPr="00317A9D">
        <w:rPr>
          <w:rFonts w:ascii="Arial" w:hAnsi="Arial" w:cs="Arial"/>
          <w:sz w:val="24"/>
          <w:szCs w:val="24"/>
        </w:rPr>
        <w:t xml:space="preserve"> </w:t>
      </w:r>
      <w:r w:rsidRPr="00317A9D">
        <w:rPr>
          <w:rFonts w:ascii="Arial" w:hAnsi="Arial" w:cs="Arial"/>
          <w:sz w:val="24"/>
          <w:szCs w:val="24"/>
        </w:rPr>
        <w:t>столбец 2</w:t>
      </w:r>
      <w:r w:rsidR="00DD636E" w:rsidRPr="00317A9D">
        <w:rPr>
          <w:rFonts w:ascii="Arial" w:hAnsi="Arial" w:cs="Arial"/>
          <w:sz w:val="24"/>
          <w:szCs w:val="24"/>
        </w:rPr>
        <w:t xml:space="preserve"> строк</w:t>
      </w:r>
      <w:r w:rsidRPr="00317A9D">
        <w:rPr>
          <w:rFonts w:ascii="Arial" w:hAnsi="Arial" w:cs="Arial"/>
          <w:sz w:val="24"/>
          <w:szCs w:val="24"/>
        </w:rPr>
        <w:t>и</w:t>
      </w:r>
      <w:r w:rsidR="00DD636E" w:rsidRPr="00317A9D">
        <w:rPr>
          <w:rFonts w:ascii="Arial" w:hAnsi="Arial" w:cs="Arial"/>
          <w:sz w:val="24"/>
          <w:szCs w:val="24"/>
        </w:rPr>
        <w:t xml:space="preserve"> «</w:t>
      </w:r>
      <w:r w:rsidR="001E3249" w:rsidRPr="00872CBA">
        <w:rPr>
          <w:rFonts w:ascii="Arial" w:hAnsi="Arial" w:cs="Arial"/>
          <w:sz w:val="24"/>
          <w:szCs w:val="24"/>
          <w:lang w:eastAsia="ru-RU"/>
        </w:rPr>
        <w:t>Информацию по ресурсному обеспечению программы, в том числе в разбивке по и</w:t>
      </w:r>
      <w:r w:rsidR="001E3249" w:rsidRPr="00872CBA">
        <w:rPr>
          <w:rFonts w:ascii="Arial" w:hAnsi="Arial" w:cs="Arial"/>
          <w:sz w:val="24"/>
          <w:szCs w:val="24"/>
          <w:lang w:eastAsia="ru-RU"/>
        </w:rPr>
        <w:t>с</w:t>
      </w:r>
      <w:r w:rsidR="001E3249" w:rsidRPr="00872CBA">
        <w:rPr>
          <w:rFonts w:ascii="Arial" w:hAnsi="Arial" w:cs="Arial"/>
          <w:sz w:val="24"/>
          <w:szCs w:val="24"/>
          <w:lang w:eastAsia="ru-RU"/>
        </w:rPr>
        <w:t>точникам финансиров</w:t>
      </w:r>
      <w:r w:rsidR="001E3249" w:rsidRPr="00872CBA">
        <w:rPr>
          <w:rFonts w:ascii="Arial" w:hAnsi="Arial" w:cs="Arial"/>
          <w:sz w:val="24"/>
          <w:szCs w:val="24"/>
          <w:lang w:eastAsia="ru-RU"/>
        </w:rPr>
        <w:t>а</w:t>
      </w:r>
      <w:r w:rsidR="001E3249" w:rsidRPr="00872CBA">
        <w:rPr>
          <w:rFonts w:ascii="Arial" w:hAnsi="Arial" w:cs="Arial"/>
          <w:sz w:val="24"/>
          <w:szCs w:val="24"/>
          <w:lang w:eastAsia="ru-RU"/>
        </w:rPr>
        <w:t>ния по годам реализации пр</w:t>
      </w:r>
      <w:r w:rsidR="001E3249" w:rsidRPr="00872CBA">
        <w:rPr>
          <w:rFonts w:ascii="Arial" w:hAnsi="Arial" w:cs="Arial"/>
          <w:sz w:val="24"/>
          <w:szCs w:val="24"/>
          <w:lang w:eastAsia="ru-RU"/>
        </w:rPr>
        <w:t>о</w:t>
      </w:r>
      <w:r w:rsidR="001E3249" w:rsidRPr="00872CBA">
        <w:rPr>
          <w:rFonts w:ascii="Arial" w:hAnsi="Arial" w:cs="Arial"/>
          <w:sz w:val="24"/>
          <w:szCs w:val="24"/>
          <w:lang w:eastAsia="ru-RU"/>
        </w:rPr>
        <w:t>граммы</w:t>
      </w:r>
      <w:r w:rsidR="001E3249">
        <w:rPr>
          <w:rFonts w:ascii="Arial" w:hAnsi="Arial" w:cs="Arial"/>
          <w:sz w:val="24"/>
          <w:szCs w:val="24"/>
          <w:lang w:eastAsia="ru-RU"/>
        </w:rPr>
        <w:t xml:space="preserve">» </w:t>
      </w:r>
      <w:r w:rsidR="00DD636E" w:rsidRPr="00317A9D">
        <w:rPr>
          <w:rFonts w:ascii="Arial" w:hAnsi="Arial" w:cs="Arial"/>
          <w:sz w:val="24"/>
          <w:szCs w:val="24"/>
          <w:lang w:eastAsia="ru-RU"/>
        </w:rPr>
        <w:t>изложить в новой редакции:</w:t>
      </w:r>
      <w:r w:rsidR="00372414" w:rsidRPr="00317A9D">
        <w:rPr>
          <w:rFonts w:ascii="Arial" w:hAnsi="Arial" w:cs="Arial"/>
          <w:sz w:val="24"/>
          <w:szCs w:val="24"/>
          <w:lang w:eastAsia="ru-RU"/>
        </w:rPr>
        <w:t xml:space="preserve"> </w:t>
      </w:r>
    </w:p>
    <w:p w:rsidR="001E3249" w:rsidRPr="00AB60EE" w:rsidRDefault="001E3249" w:rsidP="001E3249">
      <w:pPr>
        <w:spacing w:after="0" w:line="240" w:lineRule="auto"/>
        <w:jc w:val="both"/>
        <w:rPr>
          <w:rFonts w:ascii="Arial" w:hAnsi="Arial" w:cs="Arial"/>
          <w:sz w:val="24"/>
          <w:szCs w:val="24"/>
        </w:rPr>
      </w:pPr>
      <w:r w:rsidRPr="00AB60EE">
        <w:rPr>
          <w:rFonts w:ascii="Arial" w:hAnsi="Arial" w:cs="Arial"/>
          <w:sz w:val="24"/>
          <w:szCs w:val="24"/>
        </w:rPr>
        <w:t>«Общий объем расходов на реализацию программы за 2014-2025 годы составит 95799,071 тыс. ру</w:t>
      </w:r>
      <w:r w:rsidRPr="00AB60EE">
        <w:rPr>
          <w:rFonts w:ascii="Arial" w:hAnsi="Arial" w:cs="Arial"/>
          <w:sz w:val="24"/>
          <w:szCs w:val="24"/>
        </w:rPr>
        <w:t>б</w:t>
      </w:r>
      <w:r w:rsidRPr="00AB60EE">
        <w:rPr>
          <w:rFonts w:ascii="Arial" w:hAnsi="Arial" w:cs="Arial"/>
          <w:sz w:val="24"/>
          <w:szCs w:val="24"/>
        </w:rPr>
        <w:t>лей, в том числе:</w:t>
      </w:r>
    </w:p>
    <w:p w:rsidR="001E3249" w:rsidRPr="00AB60EE" w:rsidRDefault="001E3249" w:rsidP="001E3249">
      <w:pPr>
        <w:spacing w:after="0" w:line="240" w:lineRule="auto"/>
        <w:jc w:val="both"/>
        <w:rPr>
          <w:rFonts w:ascii="Arial" w:hAnsi="Arial" w:cs="Arial"/>
          <w:sz w:val="24"/>
          <w:szCs w:val="24"/>
        </w:rPr>
      </w:pPr>
      <w:r w:rsidRPr="00AB60EE">
        <w:rPr>
          <w:rFonts w:ascii="Arial" w:hAnsi="Arial" w:cs="Arial"/>
          <w:sz w:val="24"/>
          <w:szCs w:val="24"/>
        </w:rPr>
        <w:t>- средства краевого бюджета – 85042,280 тыс.  рублей;</w:t>
      </w:r>
    </w:p>
    <w:p w:rsidR="001E3249" w:rsidRPr="00AB60EE" w:rsidRDefault="001E3249" w:rsidP="001E3249">
      <w:pPr>
        <w:spacing w:after="0" w:line="240" w:lineRule="auto"/>
        <w:jc w:val="both"/>
        <w:rPr>
          <w:rFonts w:ascii="Arial" w:hAnsi="Arial" w:cs="Arial"/>
          <w:sz w:val="24"/>
          <w:szCs w:val="24"/>
        </w:rPr>
      </w:pPr>
      <w:r w:rsidRPr="00AB60EE">
        <w:rPr>
          <w:rFonts w:ascii="Arial" w:hAnsi="Arial" w:cs="Arial"/>
          <w:sz w:val="24"/>
          <w:szCs w:val="24"/>
        </w:rPr>
        <w:t>- средства районного бюджета – 4552,040 тыс. рублей;</w:t>
      </w:r>
    </w:p>
    <w:p w:rsidR="001E3249" w:rsidRPr="00AB60EE" w:rsidRDefault="001E3249" w:rsidP="001E3249">
      <w:pPr>
        <w:spacing w:after="0" w:line="240" w:lineRule="auto"/>
        <w:jc w:val="both"/>
        <w:rPr>
          <w:rFonts w:ascii="Arial" w:hAnsi="Arial" w:cs="Arial"/>
          <w:sz w:val="24"/>
          <w:szCs w:val="24"/>
        </w:rPr>
      </w:pPr>
      <w:r w:rsidRPr="00AB60EE">
        <w:rPr>
          <w:rFonts w:ascii="Arial" w:hAnsi="Arial" w:cs="Arial"/>
          <w:sz w:val="24"/>
          <w:szCs w:val="24"/>
        </w:rPr>
        <w:t>- средства федерального бюджета – 6204,751 тыс. рублей, в том числе по г</w:t>
      </w:r>
      <w:r w:rsidRPr="00AB60EE">
        <w:rPr>
          <w:rFonts w:ascii="Arial" w:hAnsi="Arial" w:cs="Arial"/>
          <w:sz w:val="24"/>
          <w:szCs w:val="24"/>
        </w:rPr>
        <w:t>о</w:t>
      </w:r>
      <w:r w:rsidRPr="00AB60EE">
        <w:rPr>
          <w:rFonts w:ascii="Arial" w:hAnsi="Arial" w:cs="Arial"/>
          <w:sz w:val="24"/>
          <w:szCs w:val="24"/>
        </w:rPr>
        <w:t>дам:</w:t>
      </w:r>
    </w:p>
    <w:p w:rsidR="001E3249" w:rsidRPr="004537A6" w:rsidRDefault="001E3249" w:rsidP="001E3249">
      <w:pPr>
        <w:spacing w:after="0" w:line="240" w:lineRule="auto"/>
        <w:jc w:val="both"/>
        <w:rPr>
          <w:rFonts w:ascii="Arial" w:hAnsi="Arial" w:cs="Arial"/>
          <w:sz w:val="24"/>
          <w:szCs w:val="24"/>
        </w:rPr>
      </w:pPr>
      <w:r w:rsidRPr="00AB60EE">
        <w:rPr>
          <w:rFonts w:ascii="Arial" w:hAnsi="Arial" w:cs="Arial"/>
          <w:sz w:val="24"/>
          <w:szCs w:val="24"/>
        </w:rPr>
        <w:t>- 2014 год – 3701</w:t>
      </w:r>
      <w:r w:rsidRPr="004537A6">
        <w:rPr>
          <w:rFonts w:ascii="Arial" w:hAnsi="Arial" w:cs="Arial"/>
          <w:sz w:val="24"/>
          <w:szCs w:val="24"/>
        </w:rPr>
        <w:t>,859 тыс. рублей, в том числе:</w:t>
      </w:r>
    </w:p>
    <w:p w:rsidR="001E3249" w:rsidRPr="004537A6" w:rsidRDefault="001E3249" w:rsidP="001E3249">
      <w:pPr>
        <w:spacing w:after="0" w:line="240" w:lineRule="auto"/>
        <w:jc w:val="both"/>
        <w:rPr>
          <w:rFonts w:ascii="Arial" w:hAnsi="Arial" w:cs="Arial"/>
          <w:sz w:val="24"/>
          <w:szCs w:val="24"/>
        </w:rPr>
      </w:pPr>
      <w:r w:rsidRPr="004537A6">
        <w:rPr>
          <w:rFonts w:ascii="Arial" w:hAnsi="Arial" w:cs="Arial"/>
          <w:sz w:val="24"/>
          <w:szCs w:val="24"/>
        </w:rPr>
        <w:lastRenderedPageBreak/>
        <w:t xml:space="preserve">средства краевого бюджета – 3134,844 тыс. рублей, </w:t>
      </w:r>
    </w:p>
    <w:p w:rsidR="001E3249" w:rsidRPr="004537A6" w:rsidRDefault="001E3249" w:rsidP="001E3249">
      <w:pPr>
        <w:spacing w:after="0" w:line="240" w:lineRule="auto"/>
        <w:jc w:val="both"/>
        <w:rPr>
          <w:rFonts w:ascii="Arial" w:hAnsi="Arial" w:cs="Arial"/>
          <w:sz w:val="24"/>
          <w:szCs w:val="24"/>
        </w:rPr>
      </w:pPr>
      <w:r w:rsidRPr="004537A6">
        <w:rPr>
          <w:rFonts w:ascii="Arial" w:hAnsi="Arial" w:cs="Arial"/>
          <w:sz w:val="24"/>
          <w:szCs w:val="24"/>
        </w:rPr>
        <w:t>средства районного бюджета – 201,100 тыс. ру</w:t>
      </w:r>
      <w:r w:rsidRPr="004537A6">
        <w:rPr>
          <w:rFonts w:ascii="Arial" w:hAnsi="Arial" w:cs="Arial"/>
          <w:sz w:val="24"/>
          <w:szCs w:val="24"/>
        </w:rPr>
        <w:t>б</w:t>
      </w:r>
      <w:r w:rsidRPr="004537A6">
        <w:rPr>
          <w:rFonts w:ascii="Arial" w:hAnsi="Arial" w:cs="Arial"/>
          <w:sz w:val="24"/>
          <w:szCs w:val="24"/>
        </w:rPr>
        <w:t>лей,</w:t>
      </w:r>
    </w:p>
    <w:p w:rsidR="001E3249" w:rsidRPr="004537A6" w:rsidRDefault="001E3249" w:rsidP="001E3249">
      <w:pPr>
        <w:spacing w:after="0" w:line="240" w:lineRule="auto"/>
        <w:jc w:val="both"/>
        <w:rPr>
          <w:rFonts w:ascii="Arial" w:hAnsi="Arial" w:cs="Arial"/>
          <w:sz w:val="24"/>
          <w:szCs w:val="24"/>
        </w:rPr>
      </w:pPr>
      <w:r w:rsidRPr="004537A6">
        <w:rPr>
          <w:rFonts w:ascii="Arial" w:hAnsi="Arial" w:cs="Arial"/>
          <w:sz w:val="24"/>
          <w:szCs w:val="24"/>
        </w:rPr>
        <w:t>средства федерального бюджета – 365,915 тыс. рублей;</w:t>
      </w:r>
    </w:p>
    <w:p w:rsidR="001E3249" w:rsidRPr="004537A6" w:rsidRDefault="001E3249" w:rsidP="001E3249">
      <w:pPr>
        <w:spacing w:after="0" w:line="240" w:lineRule="auto"/>
        <w:jc w:val="both"/>
        <w:rPr>
          <w:rFonts w:ascii="Arial" w:hAnsi="Arial" w:cs="Arial"/>
          <w:sz w:val="24"/>
          <w:szCs w:val="24"/>
        </w:rPr>
      </w:pPr>
      <w:r w:rsidRPr="004537A6">
        <w:rPr>
          <w:rFonts w:ascii="Arial" w:hAnsi="Arial" w:cs="Arial"/>
          <w:sz w:val="24"/>
          <w:szCs w:val="24"/>
        </w:rPr>
        <w:t>- 2015 год – 10949,122 тыс. рублей, в том чи</w:t>
      </w:r>
      <w:r w:rsidRPr="004537A6">
        <w:rPr>
          <w:rFonts w:ascii="Arial" w:hAnsi="Arial" w:cs="Arial"/>
          <w:sz w:val="24"/>
          <w:szCs w:val="24"/>
        </w:rPr>
        <w:t>с</w:t>
      </w:r>
      <w:r w:rsidRPr="004537A6">
        <w:rPr>
          <w:rFonts w:ascii="Arial" w:hAnsi="Arial" w:cs="Arial"/>
          <w:sz w:val="24"/>
          <w:szCs w:val="24"/>
        </w:rPr>
        <w:t>ле:</w:t>
      </w:r>
    </w:p>
    <w:p w:rsidR="001E3249" w:rsidRPr="004537A6" w:rsidRDefault="001E3249" w:rsidP="001E3249">
      <w:pPr>
        <w:spacing w:after="0" w:line="240" w:lineRule="auto"/>
        <w:jc w:val="both"/>
        <w:rPr>
          <w:rFonts w:ascii="Arial" w:hAnsi="Arial" w:cs="Arial"/>
          <w:sz w:val="24"/>
          <w:szCs w:val="24"/>
        </w:rPr>
      </w:pPr>
      <w:r w:rsidRPr="004537A6">
        <w:rPr>
          <w:rFonts w:ascii="Arial" w:hAnsi="Arial" w:cs="Arial"/>
          <w:sz w:val="24"/>
          <w:szCs w:val="24"/>
        </w:rPr>
        <w:t xml:space="preserve">средства краевого бюджета – 7818,979 тыс. рублей, </w:t>
      </w:r>
    </w:p>
    <w:p w:rsidR="001E3249" w:rsidRPr="004537A6" w:rsidRDefault="001E3249" w:rsidP="001E3249">
      <w:pPr>
        <w:spacing w:after="0" w:line="240" w:lineRule="auto"/>
        <w:jc w:val="both"/>
        <w:rPr>
          <w:rFonts w:ascii="Arial" w:hAnsi="Arial" w:cs="Arial"/>
          <w:sz w:val="24"/>
          <w:szCs w:val="24"/>
        </w:rPr>
      </w:pPr>
      <w:r w:rsidRPr="004537A6">
        <w:rPr>
          <w:rFonts w:ascii="Arial" w:hAnsi="Arial" w:cs="Arial"/>
          <w:sz w:val="24"/>
          <w:szCs w:val="24"/>
        </w:rPr>
        <w:t>средства районного бюджета – 962,751 тыс. рублей,</w:t>
      </w:r>
    </w:p>
    <w:p w:rsidR="001E3249" w:rsidRPr="004537A6" w:rsidRDefault="001E3249" w:rsidP="001E3249">
      <w:pPr>
        <w:spacing w:after="0" w:line="240" w:lineRule="auto"/>
        <w:jc w:val="both"/>
        <w:rPr>
          <w:rFonts w:ascii="Arial" w:hAnsi="Arial" w:cs="Arial"/>
          <w:sz w:val="24"/>
          <w:szCs w:val="24"/>
        </w:rPr>
      </w:pPr>
      <w:r w:rsidRPr="004537A6">
        <w:rPr>
          <w:rFonts w:ascii="Arial" w:hAnsi="Arial" w:cs="Arial"/>
          <w:sz w:val="24"/>
          <w:szCs w:val="24"/>
        </w:rPr>
        <w:t>средства федерального бюджета – 2167,392 тыс. ру</w:t>
      </w:r>
      <w:r w:rsidRPr="004537A6">
        <w:rPr>
          <w:rFonts w:ascii="Arial" w:hAnsi="Arial" w:cs="Arial"/>
          <w:sz w:val="24"/>
          <w:szCs w:val="24"/>
        </w:rPr>
        <w:t>б</w:t>
      </w:r>
      <w:r w:rsidRPr="004537A6">
        <w:rPr>
          <w:rFonts w:ascii="Arial" w:hAnsi="Arial" w:cs="Arial"/>
          <w:sz w:val="24"/>
          <w:szCs w:val="24"/>
        </w:rPr>
        <w:t>лей;</w:t>
      </w:r>
    </w:p>
    <w:p w:rsidR="001E3249" w:rsidRPr="004537A6" w:rsidRDefault="001E3249" w:rsidP="001E3249">
      <w:pPr>
        <w:spacing w:after="0" w:line="240" w:lineRule="auto"/>
        <w:jc w:val="both"/>
        <w:rPr>
          <w:rFonts w:ascii="Arial" w:hAnsi="Arial" w:cs="Arial"/>
          <w:sz w:val="24"/>
          <w:szCs w:val="24"/>
        </w:rPr>
      </w:pPr>
      <w:r w:rsidRPr="004537A6">
        <w:rPr>
          <w:rFonts w:ascii="Arial" w:hAnsi="Arial" w:cs="Arial"/>
          <w:sz w:val="24"/>
          <w:szCs w:val="24"/>
        </w:rPr>
        <w:t>- 2016 год – 8802,168 тыс. рублей, в том числе:</w:t>
      </w:r>
    </w:p>
    <w:p w:rsidR="001E3249" w:rsidRPr="004537A6" w:rsidRDefault="001E3249" w:rsidP="001E3249">
      <w:pPr>
        <w:spacing w:after="0" w:line="240" w:lineRule="auto"/>
        <w:jc w:val="both"/>
        <w:rPr>
          <w:rFonts w:ascii="Arial" w:hAnsi="Arial" w:cs="Arial"/>
          <w:sz w:val="24"/>
          <w:szCs w:val="24"/>
        </w:rPr>
      </w:pPr>
      <w:r w:rsidRPr="004537A6">
        <w:rPr>
          <w:rFonts w:ascii="Arial" w:hAnsi="Arial" w:cs="Arial"/>
          <w:sz w:val="24"/>
          <w:szCs w:val="24"/>
        </w:rPr>
        <w:t xml:space="preserve">средства краевого бюджета – 6499,954 тыс. рублей, </w:t>
      </w:r>
    </w:p>
    <w:p w:rsidR="001E3249" w:rsidRPr="004537A6" w:rsidRDefault="001E3249" w:rsidP="001E3249">
      <w:pPr>
        <w:spacing w:after="0" w:line="240" w:lineRule="auto"/>
        <w:jc w:val="both"/>
        <w:rPr>
          <w:rFonts w:ascii="Arial" w:hAnsi="Arial" w:cs="Arial"/>
          <w:sz w:val="24"/>
          <w:szCs w:val="24"/>
        </w:rPr>
      </w:pPr>
      <w:r w:rsidRPr="004537A6">
        <w:rPr>
          <w:rFonts w:ascii="Arial" w:hAnsi="Arial" w:cs="Arial"/>
          <w:sz w:val="24"/>
          <w:szCs w:val="24"/>
        </w:rPr>
        <w:t>средства районного бюджета – 667,591 тыс. ру</w:t>
      </w:r>
      <w:r w:rsidRPr="004537A6">
        <w:rPr>
          <w:rFonts w:ascii="Arial" w:hAnsi="Arial" w:cs="Arial"/>
          <w:sz w:val="24"/>
          <w:szCs w:val="24"/>
        </w:rPr>
        <w:t>б</w:t>
      </w:r>
      <w:r w:rsidRPr="004537A6">
        <w:rPr>
          <w:rFonts w:ascii="Arial" w:hAnsi="Arial" w:cs="Arial"/>
          <w:sz w:val="24"/>
          <w:szCs w:val="24"/>
        </w:rPr>
        <w:t>лей;</w:t>
      </w:r>
    </w:p>
    <w:p w:rsidR="001E3249" w:rsidRPr="004537A6" w:rsidRDefault="001E3249" w:rsidP="001E3249">
      <w:pPr>
        <w:spacing w:after="0" w:line="240" w:lineRule="auto"/>
        <w:jc w:val="both"/>
        <w:rPr>
          <w:rFonts w:ascii="Arial" w:hAnsi="Arial" w:cs="Arial"/>
          <w:sz w:val="24"/>
          <w:szCs w:val="24"/>
        </w:rPr>
      </w:pPr>
      <w:r w:rsidRPr="004537A6">
        <w:rPr>
          <w:rFonts w:ascii="Arial" w:hAnsi="Arial" w:cs="Arial"/>
          <w:sz w:val="24"/>
          <w:szCs w:val="24"/>
        </w:rPr>
        <w:t>средства федерального бюджета – 1634,623 тыс. ру</w:t>
      </w:r>
      <w:r w:rsidRPr="004537A6">
        <w:rPr>
          <w:rFonts w:ascii="Arial" w:hAnsi="Arial" w:cs="Arial"/>
          <w:sz w:val="24"/>
          <w:szCs w:val="24"/>
        </w:rPr>
        <w:t>б</w:t>
      </w:r>
      <w:r w:rsidRPr="004537A6">
        <w:rPr>
          <w:rFonts w:ascii="Arial" w:hAnsi="Arial" w:cs="Arial"/>
          <w:sz w:val="24"/>
          <w:szCs w:val="24"/>
        </w:rPr>
        <w:t>лей;</w:t>
      </w:r>
    </w:p>
    <w:p w:rsidR="001E3249" w:rsidRPr="004537A6" w:rsidRDefault="001E3249" w:rsidP="001E3249">
      <w:pPr>
        <w:spacing w:after="0" w:line="240" w:lineRule="auto"/>
        <w:jc w:val="both"/>
        <w:rPr>
          <w:rFonts w:ascii="Arial" w:hAnsi="Arial" w:cs="Arial"/>
          <w:sz w:val="24"/>
          <w:szCs w:val="24"/>
        </w:rPr>
      </w:pPr>
      <w:r w:rsidRPr="004537A6">
        <w:rPr>
          <w:rFonts w:ascii="Arial" w:hAnsi="Arial" w:cs="Arial"/>
          <w:sz w:val="24"/>
          <w:szCs w:val="24"/>
        </w:rPr>
        <w:t>- 2017 год – 18464,662 тыс. рублей, в том числе:</w:t>
      </w:r>
    </w:p>
    <w:p w:rsidR="001E3249" w:rsidRPr="004537A6" w:rsidRDefault="001E3249" w:rsidP="001E3249">
      <w:pPr>
        <w:spacing w:after="0" w:line="240" w:lineRule="auto"/>
        <w:jc w:val="both"/>
        <w:rPr>
          <w:rFonts w:ascii="Arial" w:hAnsi="Arial" w:cs="Arial"/>
          <w:sz w:val="24"/>
          <w:szCs w:val="24"/>
        </w:rPr>
      </w:pPr>
      <w:r w:rsidRPr="004537A6">
        <w:rPr>
          <w:rFonts w:ascii="Arial" w:hAnsi="Arial" w:cs="Arial"/>
          <w:sz w:val="24"/>
          <w:szCs w:val="24"/>
        </w:rPr>
        <w:t xml:space="preserve">средства краевого бюджета –15256,488 тыс. рублей, </w:t>
      </w:r>
    </w:p>
    <w:p w:rsidR="001E3249" w:rsidRPr="004537A6" w:rsidRDefault="001E3249" w:rsidP="001E3249">
      <w:pPr>
        <w:spacing w:after="0" w:line="240" w:lineRule="auto"/>
        <w:jc w:val="both"/>
        <w:rPr>
          <w:rFonts w:ascii="Arial" w:hAnsi="Arial" w:cs="Arial"/>
          <w:sz w:val="24"/>
          <w:szCs w:val="24"/>
        </w:rPr>
      </w:pPr>
      <w:r w:rsidRPr="004537A6">
        <w:rPr>
          <w:rFonts w:ascii="Arial" w:hAnsi="Arial" w:cs="Arial"/>
          <w:sz w:val="24"/>
          <w:szCs w:val="24"/>
        </w:rPr>
        <w:t>средства районного бюджета – 1171,353 тыс. ру</w:t>
      </w:r>
      <w:r w:rsidRPr="004537A6">
        <w:rPr>
          <w:rFonts w:ascii="Arial" w:hAnsi="Arial" w:cs="Arial"/>
          <w:sz w:val="24"/>
          <w:szCs w:val="24"/>
        </w:rPr>
        <w:t>б</w:t>
      </w:r>
      <w:r w:rsidRPr="004537A6">
        <w:rPr>
          <w:rFonts w:ascii="Arial" w:hAnsi="Arial" w:cs="Arial"/>
          <w:sz w:val="24"/>
          <w:szCs w:val="24"/>
        </w:rPr>
        <w:t>лей,</w:t>
      </w:r>
    </w:p>
    <w:p w:rsidR="001E3249" w:rsidRPr="004537A6" w:rsidRDefault="001E3249" w:rsidP="001E3249">
      <w:pPr>
        <w:tabs>
          <w:tab w:val="left" w:pos="142"/>
        </w:tabs>
        <w:spacing w:after="0" w:line="240" w:lineRule="auto"/>
        <w:jc w:val="both"/>
        <w:rPr>
          <w:rFonts w:ascii="Arial" w:hAnsi="Arial" w:cs="Arial"/>
          <w:sz w:val="24"/>
          <w:szCs w:val="24"/>
        </w:rPr>
      </w:pPr>
      <w:r w:rsidRPr="004537A6">
        <w:rPr>
          <w:rFonts w:ascii="Arial" w:hAnsi="Arial" w:cs="Arial"/>
          <w:sz w:val="24"/>
          <w:szCs w:val="24"/>
        </w:rPr>
        <w:t>средства федерального бюджета – 2036,821 тыс. ру</w:t>
      </w:r>
      <w:r w:rsidRPr="004537A6">
        <w:rPr>
          <w:rFonts w:ascii="Arial" w:hAnsi="Arial" w:cs="Arial"/>
          <w:sz w:val="24"/>
          <w:szCs w:val="24"/>
        </w:rPr>
        <w:t>б</w:t>
      </w:r>
      <w:r w:rsidRPr="004537A6">
        <w:rPr>
          <w:rFonts w:ascii="Arial" w:hAnsi="Arial" w:cs="Arial"/>
          <w:sz w:val="24"/>
          <w:szCs w:val="24"/>
        </w:rPr>
        <w:t>лей;</w:t>
      </w:r>
    </w:p>
    <w:p w:rsidR="001E3249" w:rsidRPr="004537A6" w:rsidRDefault="001E3249" w:rsidP="001E3249">
      <w:pPr>
        <w:tabs>
          <w:tab w:val="left" w:pos="142"/>
        </w:tabs>
        <w:spacing w:after="0" w:line="240" w:lineRule="auto"/>
        <w:jc w:val="both"/>
        <w:rPr>
          <w:rFonts w:ascii="Arial" w:hAnsi="Arial" w:cs="Arial"/>
          <w:sz w:val="24"/>
          <w:szCs w:val="24"/>
        </w:rPr>
      </w:pPr>
      <w:r w:rsidRPr="004537A6">
        <w:rPr>
          <w:rFonts w:ascii="Arial" w:hAnsi="Arial" w:cs="Arial"/>
          <w:sz w:val="24"/>
          <w:szCs w:val="24"/>
        </w:rPr>
        <w:t>- 2018 год – 3782,492 тыс. рублей, в том числе:</w:t>
      </w:r>
    </w:p>
    <w:p w:rsidR="001E3249" w:rsidRPr="004537A6" w:rsidRDefault="001E3249" w:rsidP="001E3249">
      <w:pPr>
        <w:tabs>
          <w:tab w:val="left" w:pos="142"/>
        </w:tabs>
        <w:spacing w:after="0" w:line="240" w:lineRule="auto"/>
        <w:jc w:val="both"/>
        <w:rPr>
          <w:rFonts w:ascii="Arial" w:hAnsi="Arial" w:cs="Arial"/>
          <w:sz w:val="24"/>
          <w:szCs w:val="24"/>
        </w:rPr>
      </w:pPr>
      <w:r w:rsidRPr="004537A6">
        <w:rPr>
          <w:rFonts w:ascii="Arial" w:hAnsi="Arial" w:cs="Arial"/>
          <w:sz w:val="24"/>
          <w:szCs w:val="24"/>
        </w:rPr>
        <w:t xml:space="preserve">средства краевого бюджета – 3573,300 тыс. рублей, </w:t>
      </w:r>
    </w:p>
    <w:p w:rsidR="001E3249" w:rsidRPr="004537A6" w:rsidRDefault="001E3249" w:rsidP="001E3249">
      <w:pPr>
        <w:tabs>
          <w:tab w:val="left" w:pos="142"/>
        </w:tabs>
        <w:spacing w:after="0" w:line="240" w:lineRule="auto"/>
        <w:jc w:val="both"/>
        <w:rPr>
          <w:rFonts w:ascii="Arial" w:hAnsi="Arial" w:cs="Arial"/>
          <w:sz w:val="24"/>
          <w:szCs w:val="24"/>
        </w:rPr>
      </w:pPr>
      <w:r w:rsidRPr="004537A6">
        <w:rPr>
          <w:rFonts w:ascii="Arial" w:hAnsi="Arial" w:cs="Arial"/>
          <w:sz w:val="24"/>
          <w:szCs w:val="24"/>
        </w:rPr>
        <w:t>средства районного бюдж</w:t>
      </w:r>
      <w:r w:rsidRPr="004537A6">
        <w:rPr>
          <w:rFonts w:ascii="Arial" w:hAnsi="Arial" w:cs="Arial"/>
          <w:sz w:val="24"/>
          <w:szCs w:val="24"/>
        </w:rPr>
        <w:t>е</w:t>
      </w:r>
      <w:r w:rsidRPr="004537A6">
        <w:rPr>
          <w:rFonts w:ascii="Arial" w:hAnsi="Arial" w:cs="Arial"/>
          <w:sz w:val="24"/>
          <w:szCs w:val="24"/>
        </w:rPr>
        <w:t>та – 209,192 тыс. рублей;</w:t>
      </w:r>
    </w:p>
    <w:p w:rsidR="001E3249" w:rsidRPr="004537A6" w:rsidRDefault="001E3249" w:rsidP="001E3249">
      <w:pPr>
        <w:tabs>
          <w:tab w:val="left" w:pos="142"/>
        </w:tabs>
        <w:spacing w:after="0" w:line="240" w:lineRule="auto"/>
        <w:jc w:val="both"/>
        <w:rPr>
          <w:rFonts w:ascii="Arial" w:hAnsi="Arial" w:cs="Arial"/>
          <w:sz w:val="24"/>
          <w:szCs w:val="24"/>
        </w:rPr>
      </w:pPr>
      <w:r w:rsidRPr="004537A6">
        <w:rPr>
          <w:rFonts w:ascii="Arial" w:hAnsi="Arial" w:cs="Arial"/>
          <w:sz w:val="24"/>
          <w:szCs w:val="24"/>
        </w:rPr>
        <w:t>- 2019 год – 23977,851 тыс. рублей, в том числе:</w:t>
      </w:r>
    </w:p>
    <w:p w:rsidR="001E3249" w:rsidRPr="004537A6" w:rsidRDefault="001E3249" w:rsidP="001E3249">
      <w:pPr>
        <w:tabs>
          <w:tab w:val="left" w:pos="142"/>
        </w:tabs>
        <w:spacing w:after="0" w:line="240" w:lineRule="auto"/>
        <w:jc w:val="both"/>
        <w:rPr>
          <w:rFonts w:ascii="Arial" w:hAnsi="Arial" w:cs="Arial"/>
          <w:sz w:val="24"/>
          <w:szCs w:val="24"/>
        </w:rPr>
      </w:pPr>
      <w:r w:rsidRPr="004537A6">
        <w:rPr>
          <w:rFonts w:ascii="Arial" w:hAnsi="Arial" w:cs="Arial"/>
          <w:sz w:val="24"/>
          <w:szCs w:val="24"/>
        </w:rPr>
        <w:t xml:space="preserve">средства краевого бюджета – 23473,035 тыс. рублей, </w:t>
      </w:r>
    </w:p>
    <w:p w:rsidR="001E3249" w:rsidRPr="004537A6" w:rsidRDefault="001E3249" w:rsidP="001E3249">
      <w:pPr>
        <w:tabs>
          <w:tab w:val="left" w:pos="142"/>
        </w:tabs>
        <w:autoSpaceDE w:val="0"/>
        <w:autoSpaceDN w:val="0"/>
        <w:adjustRightInd w:val="0"/>
        <w:spacing w:after="0" w:line="240" w:lineRule="auto"/>
        <w:jc w:val="both"/>
        <w:outlineLvl w:val="1"/>
        <w:rPr>
          <w:rFonts w:ascii="Arial" w:hAnsi="Arial" w:cs="Arial"/>
          <w:sz w:val="24"/>
          <w:szCs w:val="24"/>
        </w:rPr>
      </w:pPr>
      <w:r w:rsidRPr="004537A6">
        <w:rPr>
          <w:rFonts w:ascii="Arial" w:hAnsi="Arial" w:cs="Arial"/>
          <w:sz w:val="24"/>
          <w:szCs w:val="24"/>
        </w:rPr>
        <w:t>средства районного бюдж</w:t>
      </w:r>
      <w:r w:rsidRPr="004537A6">
        <w:rPr>
          <w:rFonts w:ascii="Arial" w:hAnsi="Arial" w:cs="Arial"/>
          <w:sz w:val="24"/>
          <w:szCs w:val="24"/>
        </w:rPr>
        <w:t>е</w:t>
      </w:r>
      <w:r w:rsidRPr="004537A6">
        <w:rPr>
          <w:rFonts w:ascii="Arial" w:hAnsi="Arial" w:cs="Arial"/>
          <w:sz w:val="24"/>
          <w:szCs w:val="24"/>
        </w:rPr>
        <w:t>та – 504,816 тыс. рублей;</w:t>
      </w:r>
    </w:p>
    <w:p w:rsidR="001E3249" w:rsidRPr="004537A6" w:rsidRDefault="001E3249" w:rsidP="001E3249">
      <w:pPr>
        <w:tabs>
          <w:tab w:val="left" w:pos="142"/>
        </w:tabs>
        <w:spacing w:after="0" w:line="240" w:lineRule="auto"/>
        <w:jc w:val="both"/>
        <w:rPr>
          <w:rFonts w:ascii="Arial" w:hAnsi="Arial" w:cs="Arial"/>
          <w:sz w:val="24"/>
          <w:szCs w:val="24"/>
        </w:rPr>
      </w:pPr>
      <w:r w:rsidRPr="004537A6">
        <w:rPr>
          <w:rFonts w:ascii="Arial" w:hAnsi="Arial" w:cs="Arial"/>
          <w:sz w:val="24"/>
          <w:szCs w:val="24"/>
        </w:rPr>
        <w:t>- 2020 год – 3738,674 тыс. рублей, в том числе:</w:t>
      </w:r>
    </w:p>
    <w:p w:rsidR="001E3249" w:rsidRPr="004537A6" w:rsidRDefault="001E3249" w:rsidP="001E3249">
      <w:pPr>
        <w:tabs>
          <w:tab w:val="left" w:pos="142"/>
        </w:tabs>
        <w:spacing w:after="0" w:line="240" w:lineRule="auto"/>
        <w:jc w:val="both"/>
        <w:rPr>
          <w:rFonts w:ascii="Arial" w:hAnsi="Arial" w:cs="Arial"/>
          <w:sz w:val="24"/>
          <w:szCs w:val="24"/>
        </w:rPr>
      </w:pPr>
      <w:r w:rsidRPr="004537A6">
        <w:rPr>
          <w:rFonts w:ascii="Arial" w:hAnsi="Arial" w:cs="Arial"/>
          <w:sz w:val="24"/>
          <w:szCs w:val="24"/>
        </w:rPr>
        <w:t>средства краевого бюджета – 3503,437 тыс. рублей,</w:t>
      </w:r>
    </w:p>
    <w:p w:rsidR="001E3249" w:rsidRPr="004537A6" w:rsidRDefault="001E3249" w:rsidP="001E3249">
      <w:pPr>
        <w:tabs>
          <w:tab w:val="left" w:pos="142"/>
        </w:tabs>
        <w:autoSpaceDE w:val="0"/>
        <w:autoSpaceDN w:val="0"/>
        <w:adjustRightInd w:val="0"/>
        <w:spacing w:after="0" w:line="240" w:lineRule="auto"/>
        <w:jc w:val="both"/>
        <w:outlineLvl w:val="1"/>
        <w:rPr>
          <w:rFonts w:ascii="Arial" w:hAnsi="Arial" w:cs="Arial"/>
          <w:sz w:val="24"/>
          <w:szCs w:val="24"/>
        </w:rPr>
      </w:pPr>
      <w:r w:rsidRPr="004537A6">
        <w:rPr>
          <w:rFonts w:ascii="Arial" w:hAnsi="Arial" w:cs="Arial"/>
          <w:sz w:val="24"/>
          <w:szCs w:val="24"/>
        </w:rPr>
        <w:t>средства районного бюдж</w:t>
      </w:r>
      <w:r w:rsidRPr="004537A6">
        <w:rPr>
          <w:rFonts w:ascii="Arial" w:hAnsi="Arial" w:cs="Arial"/>
          <w:sz w:val="24"/>
          <w:szCs w:val="24"/>
        </w:rPr>
        <w:t>е</w:t>
      </w:r>
      <w:r w:rsidRPr="004537A6">
        <w:rPr>
          <w:rFonts w:ascii="Arial" w:hAnsi="Arial" w:cs="Arial"/>
          <w:sz w:val="24"/>
          <w:szCs w:val="24"/>
        </w:rPr>
        <w:t>та – 235,237 тыс. рублей;</w:t>
      </w:r>
    </w:p>
    <w:p w:rsidR="001E3249" w:rsidRPr="004537A6" w:rsidRDefault="001E3249" w:rsidP="001E3249">
      <w:pPr>
        <w:tabs>
          <w:tab w:val="left" w:pos="142"/>
        </w:tabs>
        <w:spacing w:after="0" w:line="240" w:lineRule="auto"/>
        <w:jc w:val="both"/>
        <w:rPr>
          <w:rFonts w:ascii="Arial" w:hAnsi="Arial" w:cs="Arial"/>
          <w:sz w:val="24"/>
          <w:szCs w:val="24"/>
        </w:rPr>
      </w:pPr>
      <w:r w:rsidRPr="004537A6">
        <w:rPr>
          <w:rFonts w:ascii="Arial" w:hAnsi="Arial" w:cs="Arial"/>
          <w:sz w:val="24"/>
          <w:szCs w:val="24"/>
        </w:rPr>
        <w:t>- 2021 год – 3922,800 тыс. рублей, в том числе:</w:t>
      </w:r>
    </w:p>
    <w:p w:rsidR="001E3249" w:rsidRPr="004537A6" w:rsidRDefault="001E3249" w:rsidP="001E3249">
      <w:pPr>
        <w:tabs>
          <w:tab w:val="left" w:pos="142"/>
        </w:tabs>
        <w:spacing w:after="0" w:line="240" w:lineRule="auto"/>
        <w:jc w:val="both"/>
        <w:rPr>
          <w:rFonts w:ascii="Arial" w:hAnsi="Arial" w:cs="Arial"/>
          <w:sz w:val="24"/>
          <w:szCs w:val="24"/>
        </w:rPr>
      </w:pPr>
      <w:r w:rsidRPr="004537A6">
        <w:rPr>
          <w:rFonts w:ascii="Arial" w:hAnsi="Arial" w:cs="Arial"/>
          <w:sz w:val="24"/>
          <w:szCs w:val="24"/>
        </w:rPr>
        <w:t xml:space="preserve">средства краевого бюджета – 3802,800 тыс. рублей, </w:t>
      </w:r>
    </w:p>
    <w:p w:rsidR="001E3249" w:rsidRPr="004537A6" w:rsidRDefault="001E3249" w:rsidP="001E3249">
      <w:pPr>
        <w:tabs>
          <w:tab w:val="left" w:pos="142"/>
        </w:tabs>
        <w:autoSpaceDE w:val="0"/>
        <w:autoSpaceDN w:val="0"/>
        <w:adjustRightInd w:val="0"/>
        <w:spacing w:after="0" w:line="240" w:lineRule="auto"/>
        <w:jc w:val="both"/>
        <w:outlineLvl w:val="1"/>
        <w:rPr>
          <w:rFonts w:ascii="Arial" w:hAnsi="Arial" w:cs="Arial"/>
          <w:sz w:val="24"/>
          <w:szCs w:val="24"/>
        </w:rPr>
      </w:pPr>
      <w:r w:rsidRPr="004537A6">
        <w:rPr>
          <w:rFonts w:ascii="Arial" w:hAnsi="Arial" w:cs="Arial"/>
          <w:sz w:val="24"/>
          <w:szCs w:val="24"/>
        </w:rPr>
        <w:t>средства районного бюдж</w:t>
      </w:r>
      <w:r w:rsidRPr="004537A6">
        <w:rPr>
          <w:rFonts w:ascii="Arial" w:hAnsi="Arial" w:cs="Arial"/>
          <w:sz w:val="24"/>
          <w:szCs w:val="24"/>
        </w:rPr>
        <w:t>е</w:t>
      </w:r>
      <w:r w:rsidRPr="004537A6">
        <w:rPr>
          <w:rFonts w:ascii="Arial" w:hAnsi="Arial" w:cs="Arial"/>
          <w:sz w:val="24"/>
          <w:szCs w:val="24"/>
        </w:rPr>
        <w:t>та – 120,000 тыс. рублей;</w:t>
      </w:r>
    </w:p>
    <w:p w:rsidR="001E3249" w:rsidRPr="004537A6" w:rsidRDefault="001E3249" w:rsidP="001E3249">
      <w:pPr>
        <w:tabs>
          <w:tab w:val="left" w:pos="142"/>
        </w:tabs>
        <w:spacing w:after="0" w:line="240" w:lineRule="auto"/>
        <w:jc w:val="both"/>
        <w:rPr>
          <w:rFonts w:ascii="Arial" w:hAnsi="Arial" w:cs="Arial"/>
          <w:sz w:val="24"/>
          <w:szCs w:val="24"/>
        </w:rPr>
      </w:pPr>
      <w:r w:rsidRPr="004537A6">
        <w:rPr>
          <w:rFonts w:ascii="Arial" w:hAnsi="Arial" w:cs="Arial"/>
          <w:sz w:val="24"/>
          <w:szCs w:val="24"/>
        </w:rPr>
        <w:t>- 2022 год – 4445,174 тыс. рублей, в том числе:</w:t>
      </w:r>
    </w:p>
    <w:p w:rsidR="001E3249" w:rsidRPr="004537A6" w:rsidRDefault="001E3249" w:rsidP="001E3249">
      <w:pPr>
        <w:tabs>
          <w:tab w:val="left" w:pos="142"/>
        </w:tabs>
        <w:spacing w:after="0" w:line="240" w:lineRule="auto"/>
        <w:jc w:val="both"/>
        <w:rPr>
          <w:rFonts w:ascii="Arial" w:hAnsi="Arial" w:cs="Arial"/>
          <w:sz w:val="24"/>
          <w:szCs w:val="24"/>
        </w:rPr>
      </w:pPr>
      <w:r w:rsidRPr="004537A6">
        <w:rPr>
          <w:rFonts w:ascii="Arial" w:hAnsi="Arial" w:cs="Arial"/>
          <w:sz w:val="24"/>
          <w:szCs w:val="24"/>
        </w:rPr>
        <w:t xml:space="preserve">средства краевого бюджета – 4325,174 тыс. рублей, </w:t>
      </w:r>
    </w:p>
    <w:p w:rsidR="001E3249" w:rsidRPr="00F66A16" w:rsidRDefault="001E3249" w:rsidP="001E3249">
      <w:pPr>
        <w:tabs>
          <w:tab w:val="left" w:pos="142"/>
        </w:tabs>
        <w:autoSpaceDE w:val="0"/>
        <w:autoSpaceDN w:val="0"/>
        <w:adjustRightInd w:val="0"/>
        <w:spacing w:after="0" w:line="240" w:lineRule="auto"/>
        <w:jc w:val="both"/>
        <w:outlineLvl w:val="1"/>
        <w:rPr>
          <w:rFonts w:ascii="Arial" w:hAnsi="Arial" w:cs="Arial"/>
          <w:sz w:val="24"/>
          <w:szCs w:val="24"/>
          <w:highlight w:val="yellow"/>
        </w:rPr>
      </w:pPr>
      <w:r w:rsidRPr="004537A6">
        <w:rPr>
          <w:rFonts w:ascii="Arial" w:hAnsi="Arial" w:cs="Arial"/>
          <w:sz w:val="24"/>
          <w:szCs w:val="24"/>
        </w:rPr>
        <w:t>средства районного бюдж</w:t>
      </w:r>
      <w:r w:rsidRPr="004537A6">
        <w:rPr>
          <w:rFonts w:ascii="Arial" w:hAnsi="Arial" w:cs="Arial"/>
          <w:sz w:val="24"/>
          <w:szCs w:val="24"/>
        </w:rPr>
        <w:t>е</w:t>
      </w:r>
      <w:r w:rsidRPr="004537A6">
        <w:rPr>
          <w:rFonts w:ascii="Arial" w:hAnsi="Arial" w:cs="Arial"/>
          <w:sz w:val="24"/>
          <w:szCs w:val="24"/>
        </w:rPr>
        <w:t xml:space="preserve">та – 120,000 тыс. </w:t>
      </w:r>
      <w:r w:rsidRPr="00D2430A">
        <w:rPr>
          <w:rFonts w:ascii="Arial" w:hAnsi="Arial" w:cs="Arial"/>
          <w:sz w:val="24"/>
          <w:szCs w:val="24"/>
        </w:rPr>
        <w:t>рублей;</w:t>
      </w:r>
    </w:p>
    <w:p w:rsidR="001E3249" w:rsidRPr="00AB60EE" w:rsidRDefault="001E3249" w:rsidP="001E3249">
      <w:pPr>
        <w:tabs>
          <w:tab w:val="left" w:pos="142"/>
        </w:tabs>
        <w:spacing w:after="0" w:line="240" w:lineRule="auto"/>
        <w:jc w:val="both"/>
        <w:rPr>
          <w:rFonts w:ascii="Arial" w:hAnsi="Arial" w:cs="Arial"/>
          <w:sz w:val="24"/>
          <w:szCs w:val="24"/>
        </w:rPr>
      </w:pPr>
      <w:r w:rsidRPr="00AB60EE">
        <w:rPr>
          <w:rFonts w:ascii="Arial" w:hAnsi="Arial" w:cs="Arial"/>
          <w:sz w:val="24"/>
          <w:szCs w:val="24"/>
        </w:rPr>
        <w:t>- 2023 год – 4758,069 тыс. рублей, в том числе:</w:t>
      </w:r>
    </w:p>
    <w:p w:rsidR="001E3249" w:rsidRPr="00AB60EE" w:rsidRDefault="001E3249" w:rsidP="001E3249">
      <w:pPr>
        <w:tabs>
          <w:tab w:val="left" w:pos="142"/>
        </w:tabs>
        <w:spacing w:after="0" w:line="240" w:lineRule="auto"/>
        <w:jc w:val="both"/>
        <w:rPr>
          <w:rFonts w:ascii="Arial" w:hAnsi="Arial" w:cs="Arial"/>
          <w:sz w:val="24"/>
          <w:szCs w:val="24"/>
        </w:rPr>
      </w:pPr>
      <w:r w:rsidRPr="00AB60EE">
        <w:rPr>
          <w:rFonts w:ascii="Arial" w:hAnsi="Arial" w:cs="Arial"/>
          <w:sz w:val="24"/>
          <w:szCs w:val="24"/>
        </w:rPr>
        <w:t xml:space="preserve">средства краевого бюджета – 4638,069 тыс. рублей, </w:t>
      </w:r>
    </w:p>
    <w:p w:rsidR="001E3249" w:rsidRPr="00AB60EE" w:rsidRDefault="001E3249" w:rsidP="001E3249">
      <w:pPr>
        <w:tabs>
          <w:tab w:val="left" w:pos="142"/>
        </w:tabs>
        <w:autoSpaceDE w:val="0"/>
        <w:autoSpaceDN w:val="0"/>
        <w:adjustRightInd w:val="0"/>
        <w:spacing w:after="0" w:line="240" w:lineRule="auto"/>
        <w:jc w:val="both"/>
        <w:outlineLvl w:val="1"/>
        <w:rPr>
          <w:rFonts w:ascii="Arial" w:hAnsi="Arial" w:cs="Arial"/>
          <w:sz w:val="24"/>
          <w:szCs w:val="24"/>
        </w:rPr>
      </w:pPr>
      <w:r w:rsidRPr="00AB60EE">
        <w:rPr>
          <w:rFonts w:ascii="Arial" w:hAnsi="Arial" w:cs="Arial"/>
          <w:sz w:val="24"/>
          <w:szCs w:val="24"/>
        </w:rPr>
        <w:t>средства районного бюдж</w:t>
      </w:r>
      <w:r w:rsidRPr="00AB60EE">
        <w:rPr>
          <w:rFonts w:ascii="Arial" w:hAnsi="Arial" w:cs="Arial"/>
          <w:sz w:val="24"/>
          <w:szCs w:val="24"/>
        </w:rPr>
        <w:t>е</w:t>
      </w:r>
      <w:r w:rsidRPr="00AB60EE">
        <w:rPr>
          <w:rFonts w:ascii="Arial" w:hAnsi="Arial" w:cs="Arial"/>
          <w:sz w:val="24"/>
          <w:szCs w:val="24"/>
        </w:rPr>
        <w:t>та – 120,000 тыс. рублей;</w:t>
      </w:r>
    </w:p>
    <w:p w:rsidR="001E3249" w:rsidRPr="004537A6" w:rsidRDefault="001E3249" w:rsidP="001E3249">
      <w:pPr>
        <w:tabs>
          <w:tab w:val="left" w:pos="142"/>
        </w:tabs>
        <w:spacing w:after="0" w:line="240" w:lineRule="auto"/>
        <w:jc w:val="both"/>
        <w:rPr>
          <w:rFonts w:ascii="Arial" w:hAnsi="Arial" w:cs="Arial"/>
          <w:sz w:val="24"/>
          <w:szCs w:val="24"/>
        </w:rPr>
      </w:pPr>
      <w:r w:rsidRPr="004537A6">
        <w:rPr>
          <w:rFonts w:ascii="Arial" w:hAnsi="Arial" w:cs="Arial"/>
          <w:sz w:val="24"/>
          <w:szCs w:val="24"/>
        </w:rPr>
        <w:t>- 2024 год – 4628,100 тыс. рублей, в том числе:</w:t>
      </w:r>
    </w:p>
    <w:p w:rsidR="001E3249" w:rsidRPr="004537A6" w:rsidRDefault="001E3249" w:rsidP="001E3249">
      <w:pPr>
        <w:tabs>
          <w:tab w:val="left" w:pos="142"/>
        </w:tabs>
        <w:spacing w:after="0" w:line="240" w:lineRule="auto"/>
        <w:jc w:val="both"/>
        <w:rPr>
          <w:rFonts w:ascii="Arial" w:hAnsi="Arial" w:cs="Arial"/>
          <w:sz w:val="24"/>
          <w:szCs w:val="24"/>
        </w:rPr>
      </w:pPr>
      <w:r w:rsidRPr="004537A6">
        <w:rPr>
          <w:rFonts w:ascii="Arial" w:hAnsi="Arial" w:cs="Arial"/>
          <w:sz w:val="24"/>
          <w:szCs w:val="24"/>
        </w:rPr>
        <w:t xml:space="preserve">средства краевого бюджета – 4508,100 тыс. рублей, </w:t>
      </w:r>
    </w:p>
    <w:p w:rsidR="001E3249" w:rsidRPr="004537A6" w:rsidRDefault="001E3249" w:rsidP="001E3249">
      <w:pPr>
        <w:tabs>
          <w:tab w:val="left" w:pos="142"/>
        </w:tabs>
        <w:autoSpaceDE w:val="0"/>
        <w:autoSpaceDN w:val="0"/>
        <w:adjustRightInd w:val="0"/>
        <w:spacing w:after="0" w:line="240" w:lineRule="auto"/>
        <w:jc w:val="both"/>
        <w:outlineLvl w:val="1"/>
        <w:rPr>
          <w:rFonts w:ascii="Arial" w:hAnsi="Arial" w:cs="Arial"/>
          <w:sz w:val="24"/>
          <w:szCs w:val="24"/>
        </w:rPr>
      </w:pPr>
      <w:r w:rsidRPr="004537A6">
        <w:rPr>
          <w:rFonts w:ascii="Arial" w:hAnsi="Arial" w:cs="Arial"/>
          <w:sz w:val="24"/>
          <w:szCs w:val="24"/>
        </w:rPr>
        <w:t>средства районного бюдж</w:t>
      </w:r>
      <w:r w:rsidRPr="004537A6">
        <w:rPr>
          <w:rFonts w:ascii="Arial" w:hAnsi="Arial" w:cs="Arial"/>
          <w:sz w:val="24"/>
          <w:szCs w:val="24"/>
        </w:rPr>
        <w:t>е</w:t>
      </w:r>
      <w:r w:rsidRPr="004537A6">
        <w:rPr>
          <w:rFonts w:ascii="Arial" w:hAnsi="Arial" w:cs="Arial"/>
          <w:sz w:val="24"/>
          <w:szCs w:val="24"/>
        </w:rPr>
        <w:t>та – 120,000 тыс. рублей;</w:t>
      </w:r>
    </w:p>
    <w:p w:rsidR="001E3249" w:rsidRPr="004537A6" w:rsidRDefault="001E3249" w:rsidP="001E3249">
      <w:pPr>
        <w:tabs>
          <w:tab w:val="left" w:pos="142"/>
        </w:tabs>
        <w:spacing w:after="0" w:line="240" w:lineRule="auto"/>
        <w:jc w:val="both"/>
        <w:rPr>
          <w:rFonts w:ascii="Arial" w:hAnsi="Arial" w:cs="Arial"/>
          <w:sz w:val="24"/>
          <w:szCs w:val="24"/>
        </w:rPr>
      </w:pPr>
      <w:r w:rsidRPr="004537A6">
        <w:rPr>
          <w:rFonts w:ascii="Arial" w:hAnsi="Arial" w:cs="Arial"/>
          <w:sz w:val="24"/>
          <w:szCs w:val="24"/>
        </w:rPr>
        <w:t>- 2025 год – 4628,100 тыс. рублей, в том числе:</w:t>
      </w:r>
    </w:p>
    <w:p w:rsidR="001E3249" w:rsidRPr="004537A6" w:rsidRDefault="001E3249" w:rsidP="001E3249">
      <w:pPr>
        <w:tabs>
          <w:tab w:val="left" w:pos="142"/>
        </w:tabs>
        <w:spacing w:after="0" w:line="240" w:lineRule="auto"/>
        <w:jc w:val="both"/>
        <w:rPr>
          <w:rFonts w:ascii="Arial" w:hAnsi="Arial" w:cs="Arial"/>
          <w:sz w:val="24"/>
          <w:szCs w:val="24"/>
        </w:rPr>
      </w:pPr>
      <w:r w:rsidRPr="004537A6">
        <w:rPr>
          <w:rFonts w:ascii="Arial" w:hAnsi="Arial" w:cs="Arial"/>
          <w:sz w:val="24"/>
          <w:szCs w:val="24"/>
        </w:rPr>
        <w:t xml:space="preserve">средства краевого бюджета – 4508,100 тыс. рублей, </w:t>
      </w:r>
    </w:p>
    <w:p w:rsidR="001E3249" w:rsidRDefault="001E3249" w:rsidP="001E3249">
      <w:pPr>
        <w:spacing w:after="0" w:line="240" w:lineRule="auto"/>
        <w:jc w:val="both"/>
        <w:rPr>
          <w:rFonts w:ascii="Arial" w:hAnsi="Arial" w:cs="Arial"/>
          <w:sz w:val="24"/>
          <w:szCs w:val="24"/>
          <w:lang w:eastAsia="ru-RU"/>
        </w:rPr>
      </w:pPr>
      <w:r w:rsidRPr="004537A6">
        <w:rPr>
          <w:rFonts w:ascii="Arial" w:hAnsi="Arial" w:cs="Arial"/>
          <w:sz w:val="24"/>
          <w:szCs w:val="24"/>
        </w:rPr>
        <w:t>средства районного бюдж</w:t>
      </w:r>
      <w:r w:rsidRPr="004537A6">
        <w:rPr>
          <w:rFonts w:ascii="Arial" w:hAnsi="Arial" w:cs="Arial"/>
          <w:sz w:val="24"/>
          <w:szCs w:val="24"/>
        </w:rPr>
        <w:t>е</w:t>
      </w:r>
      <w:r w:rsidRPr="004537A6">
        <w:rPr>
          <w:rFonts w:ascii="Arial" w:hAnsi="Arial" w:cs="Arial"/>
          <w:sz w:val="24"/>
          <w:szCs w:val="24"/>
        </w:rPr>
        <w:t>та – 120,000 тыс. рублей.</w:t>
      </w:r>
      <w:r>
        <w:rPr>
          <w:rFonts w:ascii="Arial" w:hAnsi="Arial" w:cs="Arial"/>
          <w:sz w:val="24"/>
          <w:szCs w:val="24"/>
        </w:rPr>
        <w:t>»;</w:t>
      </w:r>
    </w:p>
    <w:p w:rsidR="001E3249" w:rsidRPr="00AB60EE" w:rsidRDefault="00DD636E" w:rsidP="001E3249">
      <w:pPr>
        <w:spacing w:after="0" w:line="240" w:lineRule="auto"/>
        <w:ind w:firstLine="708"/>
        <w:jc w:val="both"/>
        <w:rPr>
          <w:rFonts w:ascii="Arial" w:hAnsi="Arial" w:cs="Arial"/>
          <w:sz w:val="24"/>
          <w:szCs w:val="24"/>
          <w:lang w:eastAsia="ru-RU"/>
        </w:rPr>
      </w:pPr>
      <w:r w:rsidRPr="00317A9D">
        <w:rPr>
          <w:rFonts w:ascii="Arial" w:hAnsi="Arial" w:cs="Arial"/>
          <w:sz w:val="24"/>
          <w:szCs w:val="24"/>
        </w:rPr>
        <w:t>1.2.</w:t>
      </w:r>
      <w:r w:rsidR="00C95944" w:rsidRPr="00317A9D">
        <w:rPr>
          <w:rFonts w:ascii="Arial" w:hAnsi="Arial" w:cs="Arial"/>
          <w:sz w:val="24"/>
          <w:szCs w:val="24"/>
        </w:rPr>
        <w:t xml:space="preserve"> </w:t>
      </w:r>
      <w:r w:rsidR="001E3249" w:rsidRPr="00372414">
        <w:rPr>
          <w:rFonts w:ascii="Arial" w:hAnsi="Arial" w:cs="Arial"/>
          <w:sz w:val="24"/>
          <w:szCs w:val="24"/>
        </w:rPr>
        <w:t>пункт 6 муниципальной программы изложить в новой редакции</w:t>
      </w:r>
      <w:r w:rsidR="001E3249" w:rsidRPr="00AB60EE">
        <w:rPr>
          <w:rFonts w:ascii="Arial" w:hAnsi="Arial" w:cs="Arial"/>
          <w:sz w:val="24"/>
          <w:szCs w:val="24"/>
        </w:rPr>
        <w:t xml:space="preserve">: </w:t>
      </w:r>
      <w:r w:rsidR="001E3249" w:rsidRPr="00AB60EE">
        <w:rPr>
          <w:rFonts w:ascii="Arial" w:hAnsi="Arial" w:cs="Arial"/>
          <w:sz w:val="24"/>
          <w:szCs w:val="24"/>
          <w:lang w:eastAsia="ru-RU"/>
        </w:rPr>
        <w:t>«6. Информация о распределении планируемых расходов по отдельны</w:t>
      </w:r>
      <w:r w:rsidR="00F047A6">
        <w:rPr>
          <w:rFonts w:ascii="Arial" w:hAnsi="Arial" w:cs="Arial"/>
          <w:sz w:val="24"/>
          <w:szCs w:val="24"/>
          <w:lang w:eastAsia="ru-RU"/>
        </w:rPr>
        <w:t>м</w:t>
      </w:r>
      <w:r w:rsidR="001E3249" w:rsidRPr="00AB60EE">
        <w:rPr>
          <w:rFonts w:ascii="Arial" w:hAnsi="Arial" w:cs="Arial"/>
          <w:sz w:val="24"/>
          <w:szCs w:val="24"/>
          <w:lang w:eastAsia="ru-RU"/>
        </w:rPr>
        <w:t xml:space="preserve"> мер</w:t>
      </w:r>
      <w:r w:rsidR="001E3249" w:rsidRPr="00AB60EE">
        <w:rPr>
          <w:rFonts w:ascii="Arial" w:hAnsi="Arial" w:cs="Arial"/>
          <w:sz w:val="24"/>
          <w:szCs w:val="24"/>
          <w:lang w:eastAsia="ru-RU"/>
        </w:rPr>
        <w:t>о</w:t>
      </w:r>
      <w:r w:rsidR="001E3249" w:rsidRPr="00AB60EE">
        <w:rPr>
          <w:rFonts w:ascii="Arial" w:hAnsi="Arial" w:cs="Arial"/>
          <w:sz w:val="24"/>
          <w:szCs w:val="24"/>
          <w:lang w:eastAsia="ru-RU"/>
        </w:rPr>
        <w:t xml:space="preserve">приятиям программы, подпрограммам. </w:t>
      </w:r>
    </w:p>
    <w:p w:rsidR="001E3249" w:rsidRPr="00AB60EE" w:rsidRDefault="001E3249" w:rsidP="001E3249">
      <w:pPr>
        <w:spacing w:after="0" w:line="240" w:lineRule="auto"/>
        <w:rPr>
          <w:rFonts w:ascii="Arial" w:hAnsi="Arial" w:cs="Arial"/>
          <w:sz w:val="24"/>
          <w:szCs w:val="24"/>
        </w:rPr>
      </w:pPr>
      <w:r w:rsidRPr="00AB60EE">
        <w:rPr>
          <w:rFonts w:ascii="Arial" w:hAnsi="Arial" w:cs="Arial"/>
          <w:sz w:val="24"/>
          <w:szCs w:val="24"/>
        </w:rPr>
        <w:t>Реализация программы осуществля</w:t>
      </w:r>
      <w:r w:rsidR="00F047A6">
        <w:rPr>
          <w:rFonts w:ascii="Arial" w:hAnsi="Arial" w:cs="Arial"/>
          <w:sz w:val="24"/>
          <w:szCs w:val="24"/>
        </w:rPr>
        <w:t>ется</w:t>
      </w:r>
      <w:r w:rsidRPr="00AB60EE">
        <w:rPr>
          <w:rFonts w:ascii="Arial" w:hAnsi="Arial" w:cs="Arial"/>
          <w:sz w:val="24"/>
          <w:szCs w:val="24"/>
        </w:rPr>
        <w:t xml:space="preserve"> за счет средств краевого, фед</w:t>
      </w:r>
      <w:r w:rsidRPr="00AB60EE">
        <w:rPr>
          <w:rFonts w:ascii="Arial" w:hAnsi="Arial" w:cs="Arial"/>
          <w:sz w:val="24"/>
          <w:szCs w:val="24"/>
        </w:rPr>
        <w:t>е</w:t>
      </w:r>
      <w:r w:rsidRPr="00AB60EE">
        <w:rPr>
          <w:rFonts w:ascii="Arial" w:hAnsi="Arial" w:cs="Arial"/>
          <w:sz w:val="24"/>
          <w:szCs w:val="24"/>
        </w:rPr>
        <w:t xml:space="preserve">рального и районного бюджетов. </w:t>
      </w:r>
    </w:p>
    <w:p w:rsidR="001E3249" w:rsidRPr="00AB60EE" w:rsidRDefault="001E3249" w:rsidP="001E3249">
      <w:pPr>
        <w:spacing w:after="0" w:line="240" w:lineRule="auto"/>
        <w:rPr>
          <w:rFonts w:ascii="Arial" w:hAnsi="Arial" w:cs="Arial"/>
          <w:sz w:val="24"/>
          <w:szCs w:val="24"/>
        </w:rPr>
      </w:pPr>
      <w:bookmarkStart w:id="1" w:name="_Hlk64549152"/>
      <w:r w:rsidRPr="00AB60EE">
        <w:rPr>
          <w:rFonts w:ascii="Arial" w:hAnsi="Arial" w:cs="Arial"/>
          <w:sz w:val="24"/>
          <w:szCs w:val="24"/>
        </w:rPr>
        <w:t>Общий объем расходов на реализацию программы за 2014-2025 годы составит 95799,071 тыс. ру</w:t>
      </w:r>
      <w:r w:rsidRPr="00AB60EE">
        <w:rPr>
          <w:rFonts w:ascii="Arial" w:hAnsi="Arial" w:cs="Arial"/>
          <w:sz w:val="24"/>
          <w:szCs w:val="24"/>
        </w:rPr>
        <w:t>б</w:t>
      </w:r>
      <w:r w:rsidRPr="00AB60EE">
        <w:rPr>
          <w:rFonts w:ascii="Arial" w:hAnsi="Arial" w:cs="Arial"/>
          <w:sz w:val="24"/>
          <w:szCs w:val="24"/>
        </w:rPr>
        <w:t>лей, в том числе:</w:t>
      </w:r>
    </w:p>
    <w:p w:rsidR="001E3249" w:rsidRPr="00AB60EE" w:rsidRDefault="001E3249" w:rsidP="001E3249">
      <w:pPr>
        <w:spacing w:after="0" w:line="240" w:lineRule="auto"/>
        <w:rPr>
          <w:rFonts w:ascii="Arial" w:hAnsi="Arial" w:cs="Arial"/>
          <w:sz w:val="24"/>
          <w:szCs w:val="24"/>
        </w:rPr>
      </w:pPr>
      <w:r w:rsidRPr="00AB60EE">
        <w:rPr>
          <w:rFonts w:ascii="Arial" w:hAnsi="Arial" w:cs="Arial"/>
          <w:sz w:val="24"/>
          <w:szCs w:val="24"/>
        </w:rPr>
        <w:t>- средства краевого бюджета – 85042,280 тыс.  рублей;</w:t>
      </w:r>
    </w:p>
    <w:p w:rsidR="001E3249" w:rsidRPr="00AB60EE" w:rsidRDefault="001E3249" w:rsidP="001E3249">
      <w:pPr>
        <w:spacing w:after="0" w:line="240" w:lineRule="auto"/>
        <w:jc w:val="both"/>
        <w:rPr>
          <w:rFonts w:ascii="Arial" w:hAnsi="Arial" w:cs="Arial"/>
          <w:sz w:val="24"/>
          <w:szCs w:val="24"/>
        </w:rPr>
      </w:pPr>
      <w:r w:rsidRPr="00AB60EE">
        <w:rPr>
          <w:rFonts w:ascii="Arial" w:hAnsi="Arial" w:cs="Arial"/>
          <w:sz w:val="24"/>
          <w:szCs w:val="24"/>
        </w:rPr>
        <w:t>- средства районного бюджета – 4552,040 тыс. рублей;</w:t>
      </w:r>
    </w:p>
    <w:p w:rsidR="001E3249" w:rsidRPr="00AB60EE" w:rsidRDefault="001E3249" w:rsidP="001E3249">
      <w:pPr>
        <w:spacing w:after="0" w:line="240" w:lineRule="auto"/>
        <w:jc w:val="both"/>
        <w:rPr>
          <w:rFonts w:ascii="Arial" w:hAnsi="Arial" w:cs="Arial"/>
          <w:sz w:val="24"/>
          <w:szCs w:val="24"/>
        </w:rPr>
      </w:pPr>
      <w:r w:rsidRPr="00AB60EE">
        <w:rPr>
          <w:rFonts w:ascii="Arial" w:hAnsi="Arial" w:cs="Arial"/>
          <w:sz w:val="24"/>
          <w:szCs w:val="24"/>
        </w:rPr>
        <w:t>- средства федерального бюджета – 6204,751 тыс. рублей, в том числе по г</w:t>
      </w:r>
      <w:r w:rsidRPr="00AB60EE">
        <w:rPr>
          <w:rFonts w:ascii="Arial" w:hAnsi="Arial" w:cs="Arial"/>
          <w:sz w:val="24"/>
          <w:szCs w:val="24"/>
        </w:rPr>
        <w:t>о</w:t>
      </w:r>
      <w:r w:rsidRPr="00AB60EE">
        <w:rPr>
          <w:rFonts w:ascii="Arial" w:hAnsi="Arial" w:cs="Arial"/>
          <w:sz w:val="24"/>
          <w:szCs w:val="24"/>
        </w:rPr>
        <w:t>дам:</w:t>
      </w:r>
    </w:p>
    <w:p w:rsidR="001E3249" w:rsidRPr="00AB60EE" w:rsidRDefault="001E3249" w:rsidP="001E3249">
      <w:pPr>
        <w:spacing w:after="0" w:line="240" w:lineRule="auto"/>
        <w:rPr>
          <w:rFonts w:ascii="Arial" w:hAnsi="Arial" w:cs="Arial"/>
          <w:sz w:val="24"/>
          <w:szCs w:val="24"/>
        </w:rPr>
      </w:pPr>
      <w:r w:rsidRPr="00AB60EE">
        <w:rPr>
          <w:rFonts w:ascii="Arial" w:hAnsi="Arial" w:cs="Arial"/>
          <w:sz w:val="24"/>
          <w:szCs w:val="24"/>
        </w:rPr>
        <w:t>- 2014 год – 3701,859 тыс. рублей, в том числе:</w:t>
      </w:r>
    </w:p>
    <w:p w:rsidR="001E3249" w:rsidRPr="00AB60EE" w:rsidRDefault="001E3249" w:rsidP="001E3249">
      <w:pPr>
        <w:spacing w:after="0" w:line="240" w:lineRule="auto"/>
        <w:rPr>
          <w:rFonts w:ascii="Arial" w:hAnsi="Arial" w:cs="Arial"/>
          <w:sz w:val="24"/>
          <w:szCs w:val="24"/>
        </w:rPr>
      </w:pPr>
      <w:r w:rsidRPr="00AB60EE">
        <w:rPr>
          <w:rFonts w:ascii="Arial" w:hAnsi="Arial" w:cs="Arial"/>
          <w:sz w:val="24"/>
          <w:szCs w:val="24"/>
        </w:rPr>
        <w:t xml:space="preserve">средства краевого бюджета – 3134,844 тыс. рублей, </w:t>
      </w:r>
    </w:p>
    <w:p w:rsidR="001E3249" w:rsidRPr="00AB60EE" w:rsidRDefault="001E3249" w:rsidP="001E3249">
      <w:pPr>
        <w:spacing w:after="0" w:line="240" w:lineRule="auto"/>
        <w:rPr>
          <w:rFonts w:ascii="Arial" w:hAnsi="Arial" w:cs="Arial"/>
          <w:sz w:val="24"/>
          <w:szCs w:val="24"/>
        </w:rPr>
      </w:pPr>
      <w:r w:rsidRPr="00AB60EE">
        <w:rPr>
          <w:rFonts w:ascii="Arial" w:hAnsi="Arial" w:cs="Arial"/>
          <w:sz w:val="24"/>
          <w:szCs w:val="24"/>
        </w:rPr>
        <w:t>средства районного бюджета – 201,100 тыс. ру</w:t>
      </w:r>
      <w:r w:rsidRPr="00AB60EE">
        <w:rPr>
          <w:rFonts w:ascii="Arial" w:hAnsi="Arial" w:cs="Arial"/>
          <w:sz w:val="24"/>
          <w:szCs w:val="24"/>
        </w:rPr>
        <w:t>б</w:t>
      </w:r>
      <w:r w:rsidRPr="00AB60EE">
        <w:rPr>
          <w:rFonts w:ascii="Arial" w:hAnsi="Arial" w:cs="Arial"/>
          <w:sz w:val="24"/>
          <w:szCs w:val="24"/>
        </w:rPr>
        <w:t>лей,</w:t>
      </w:r>
    </w:p>
    <w:p w:rsidR="001E3249" w:rsidRPr="00AB60EE" w:rsidRDefault="001E3249" w:rsidP="001E3249">
      <w:pPr>
        <w:spacing w:after="0" w:line="240" w:lineRule="auto"/>
        <w:rPr>
          <w:rFonts w:ascii="Arial" w:hAnsi="Arial" w:cs="Arial"/>
          <w:sz w:val="24"/>
          <w:szCs w:val="24"/>
        </w:rPr>
      </w:pPr>
      <w:r w:rsidRPr="00AB60EE">
        <w:rPr>
          <w:rFonts w:ascii="Arial" w:hAnsi="Arial" w:cs="Arial"/>
          <w:sz w:val="24"/>
          <w:szCs w:val="24"/>
        </w:rPr>
        <w:t>средства федерального бюджета – 365,915 тыс. рублей;</w:t>
      </w:r>
    </w:p>
    <w:p w:rsidR="001E3249" w:rsidRPr="00AB60EE" w:rsidRDefault="001E3249" w:rsidP="001E3249">
      <w:pPr>
        <w:spacing w:after="0" w:line="240" w:lineRule="auto"/>
        <w:rPr>
          <w:rFonts w:ascii="Arial" w:hAnsi="Arial" w:cs="Arial"/>
          <w:sz w:val="24"/>
          <w:szCs w:val="24"/>
        </w:rPr>
      </w:pPr>
      <w:r w:rsidRPr="00AB60EE">
        <w:rPr>
          <w:rFonts w:ascii="Arial" w:hAnsi="Arial" w:cs="Arial"/>
          <w:sz w:val="24"/>
          <w:szCs w:val="24"/>
        </w:rPr>
        <w:lastRenderedPageBreak/>
        <w:t>- 2015 год – 10949,122 тыс. рублей, в том чи</w:t>
      </w:r>
      <w:r w:rsidRPr="00AB60EE">
        <w:rPr>
          <w:rFonts w:ascii="Arial" w:hAnsi="Arial" w:cs="Arial"/>
          <w:sz w:val="24"/>
          <w:szCs w:val="24"/>
        </w:rPr>
        <w:t>с</w:t>
      </w:r>
      <w:r w:rsidRPr="00AB60EE">
        <w:rPr>
          <w:rFonts w:ascii="Arial" w:hAnsi="Arial" w:cs="Arial"/>
          <w:sz w:val="24"/>
          <w:szCs w:val="24"/>
        </w:rPr>
        <w:t>ле:</w:t>
      </w:r>
    </w:p>
    <w:p w:rsidR="001E3249" w:rsidRPr="00AB60EE" w:rsidRDefault="001E3249" w:rsidP="001E3249">
      <w:pPr>
        <w:spacing w:after="0" w:line="240" w:lineRule="auto"/>
        <w:rPr>
          <w:rFonts w:ascii="Arial" w:hAnsi="Arial" w:cs="Arial"/>
          <w:sz w:val="24"/>
          <w:szCs w:val="24"/>
        </w:rPr>
      </w:pPr>
      <w:r w:rsidRPr="00AB60EE">
        <w:rPr>
          <w:rFonts w:ascii="Arial" w:hAnsi="Arial" w:cs="Arial"/>
          <w:sz w:val="24"/>
          <w:szCs w:val="24"/>
        </w:rPr>
        <w:t xml:space="preserve">средства краевого бюджета – 7818,979 тыс. рублей, </w:t>
      </w:r>
    </w:p>
    <w:p w:rsidR="001E3249" w:rsidRPr="00AB60EE" w:rsidRDefault="001E3249" w:rsidP="001E3249">
      <w:pPr>
        <w:spacing w:after="0" w:line="240" w:lineRule="auto"/>
        <w:rPr>
          <w:rFonts w:ascii="Arial" w:hAnsi="Arial" w:cs="Arial"/>
          <w:sz w:val="24"/>
          <w:szCs w:val="24"/>
        </w:rPr>
      </w:pPr>
      <w:r w:rsidRPr="00AB60EE">
        <w:rPr>
          <w:rFonts w:ascii="Arial" w:hAnsi="Arial" w:cs="Arial"/>
          <w:sz w:val="24"/>
          <w:szCs w:val="24"/>
        </w:rPr>
        <w:t>средства районного бюджета – 962,751 тыс. рублей,</w:t>
      </w:r>
    </w:p>
    <w:p w:rsidR="001E3249" w:rsidRPr="00AB60EE" w:rsidRDefault="001E3249" w:rsidP="001E3249">
      <w:pPr>
        <w:spacing w:after="0" w:line="240" w:lineRule="auto"/>
        <w:rPr>
          <w:rFonts w:ascii="Arial" w:hAnsi="Arial" w:cs="Arial"/>
          <w:sz w:val="24"/>
          <w:szCs w:val="24"/>
        </w:rPr>
      </w:pPr>
      <w:r w:rsidRPr="00AB60EE">
        <w:rPr>
          <w:rFonts w:ascii="Arial" w:hAnsi="Arial" w:cs="Arial"/>
          <w:sz w:val="24"/>
          <w:szCs w:val="24"/>
        </w:rPr>
        <w:t>средства федерального бюджета – 2167,392 тыс. ру</w:t>
      </w:r>
      <w:r w:rsidRPr="00AB60EE">
        <w:rPr>
          <w:rFonts w:ascii="Arial" w:hAnsi="Arial" w:cs="Arial"/>
          <w:sz w:val="24"/>
          <w:szCs w:val="24"/>
        </w:rPr>
        <w:t>б</w:t>
      </w:r>
      <w:r w:rsidRPr="00AB60EE">
        <w:rPr>
          <w:rFonts w:ascii="Arial" w:hAnsi="Arial" w:cs="Arial"/>
          <w:sz w:val="24"/>
          <w:szCs w:val="24"/>
        </w:rPr>
        <w:t>лей;</w:t>
      </w:r>
    </w:p>
    <w:p w:rsidR="001E3249" w:rsidRPr="00AB60EE" w:rsidRDefault="001E3249" w:rsidP="001E3249">
      <w:pPr>
        <w:spacing w:after="0" w:line="240" w:lineRule="auto"/>
        <w:jc w:val="both"/>
        <w:rPr>
          <w:rFonts w:ascii="Arial" w:hAnsi="Arial" w:cs="Arial"/>
          <w:sz w:val="24"/>
          <w:szCs w:val="24"/>
        </w:rPr>
      </w:pPr>
      <w:r w:rsidRPr="00AB60EE">
        <w:rPr>
          <w:rFonts w:ascii="Arial" w:hAnsi="Arial" w:cs="Arial"/>
          <w:sz w:val="24"/>
          <w:szCs w:val="24"/>
        </w:rPr>
        <w:t>- 2016 год – 8802,168 тыс. рублей, в том числе:</w:t>
      </w:r>
    </w:p>
    <w:p w:rsidR="001E3249" w:rsidRPr="00AB60EE" w:rsidRDefault="001E3249" w:rsidP="001E3249">
      <w:pPr>
        <w:spacing w:after="0" w:line="240" w:lineRule="auto"/>
        <w:jc w:val="both"/>
        <w:rPr>
          <w:rFonts w:ascii="Arial" w:hAnsi="Arial" w:cs="Arial"/>
          <w:sz w:val="24"/>
          <w:szCs w:val="24"/>
        </w:rPr>
      </w:pPr>
      <w:r w:rsidRPr="00AB60EE">
        <w:rPr>
          <w:rFonts w:ascii="Arial" w:hAnsi="Arial" w:cs="Arial"/>
          <w:sz w:val="24"/>
          <w:szCs w:val="24"/>
        </w:rPr>
        <w:t xml:space="preserve">средства краевого бюджета – 6499,954 тыс. рублей, </w:t>
      </w:r>
    </w:p>
    <w:p w:rsidR="001E3249" w:rsidRPr="00AB60EE" w:rsidRDefault="001E3249" w:rsidP="001E3249">
      <w:pPr>
        <w:spacing w:after="0" w:line="240" w:lineRule="auto"/>
        <w:jc w:val="both"/>
        <w:rPr>
          <w:rFonts w:ascii="Arial" w:hAnsi="Arial" w:cs="Arial"/>
          <w:sz w:val="24"/>
          <w:szCs w:val="24"/>
        </w:rPr>
      </w:pPr>
      <w:r w:rsidRPr="00AB60EE">
        <w:rPr>
          <w:rFonts w:ascii="Arial" w:hAnsi="Arial" w:cs="Arial"/>
          <w:sz w:val="24"/>
          <w:szCs w:val="24"/>
        </w:rPr>
        <w:t>средства районного бюджета – 667,591 тыс. ру</w:t>
      </w:r>
      <w:r w:rsidRPr="00AB60EE">
        <w:rPr>
          <w:rFonts w:ascii="Arial" w:hAnsi="Arial" w:cs="Arial"/>
          <w:sz w:val="24"/>
          <w:szCs w:val="24"/>
        </w:rPr>
        <w:t>б</w:t>
      </w:r>
      <w:r w:rsidRPr="00AB60EE">
        <w:rPr>
          <w:rFonts w:ascii="Arial" w:hAnsi="Arial" w:cs="Arial"/>
          <w:sz w:val="24"/>
          <w:szCs w:val="24"/>
        </w:rPr>
        <w:t>лей;</w:t>
      </w:r>
    </w:p>
    <w:p w:rsidR="001E3249" w:rsidRPr="00AB60EE" w:rsidRDefault="001E3249" w:rsidP="001E3249">
      <w:pPr>
        <w:spacing w:after="0" w:line="240" w:lineRule="auto"/>
        <w:jc w:val="both"/>
        <w:rPr>
          <w:rFonts w:ascii="Arial" w:hAnsi="Arial" w:cs="Arial"/>
          <w:sz w:val="24"/>
          <w:szCs w:val="24"/>
        </w:rPr>
      </w:pPr>
      <w:r w:rsidRPr="00AB60EE">
        <w:rPr>
          <w:rFonts w:ascii="Arial" w:hAnsi="Arial" w:cs="Arial"/>
          <w:sz w:val="24"/>
          <w:szCs w:val="24"/>
        </w:rPr>
        <w:t>средства федерального бюджета – 1634,623 тыс. ру</w:t>
      </w:r>
      <w:r w:rsidRPr="00AB60EE">
        <w:rPr>
          <w:rFonts w:ascii="Arial" w:hAnsi="Arial" w:cs="Arial"/>
          <w:sz w:val="24"/>
          <w:szCs w:val="24"/>
        </w:rPr>
        <w:t>б</w:t>
      </w:r>
      <w:r w:rsidRPr="00AB60EE">
        <w:rPr>
          <w:rFonts w:ascii="Arial" w:hAnsi="Arial" w:cs="Arial"/>
          <w:sz w:val="24"/>
          <w:szCs w:val="24"/>
        </w:rPr>
        <w:t>лей;</w:t>
      </w:r>
    </w:p>
    <w:p w:rsidR="001E3249" w:rsidRPr="00AB60EE" w:rsidRDefault="001E3249" w:rsidP="001E3249">
      <w:pPr>
        <w:spacing w:after="0" w:line="240" w:lineRule="auto"/>
        <w:rPr>
          <w:rFonts w:ascii="Arial" w:hAnsi="Arial" w:cs="Arial"/>
          <w:sz w:val="24"/>
          <w:szCs w:val="24"/>
        </w:rPr>
      </w:pPr>
      <w:r w:rsidRPr="00AB60EE">
        <w:rPr>
          <w:rFonts w:ascii="Arial" w:hAnsi="Arial" w:cs="Arial"/>
          <w:sz w:val="24"/>
          <w:szCs w:val="24"/>
        </w:rPr>
        <w:t>- 2017 год – 18464,662 тыс. рублей, в том числе:</w:t>
      </w:r>
    </w:p>
    <w:p w:rsidR="001E3249" w:rsidRPr="00AB60EE" w:rsidRDefault="001E3249" w:rsidP="001E3249">
      <w:pPr>
        <w:spacing w:after="0" w:line="240" w:lineRule="auto"/>
        <w:jc w:val="both"/>
        <w:rPr>
          <w:rFonts w:ascii="Arial" w:hAnsi="Arial" w:cs="Arial"/>
          <w:sz w:val="24"/>
          <w:szCs w:val="24"/>
        </w:rPr>
      </w:pPr>
      <w:r w:rsidRPr="00AB60EE">
        <w:rPr>
          <w:rFonts w:ascii="Arial" w:hAnsi="Arial" w:cs="Arial"/>
          <w:sz w:val="24"/>
          <w:szCs w:val="24"/>
        </w:rPr>
        <w:t xml:space="preserve">средства краевого бюджета –15256,488 тыс. рублей, </w:t>
      </w:r>
    </w:p>
    <w:p w:rsidR="001E3249" w:rsidRPr="00AB60EE" w:rsidRDefault="001E3249" w:rsidP="001E3249">
      <w:pPr>
        <w:spacing w:after="0" w:line="240" w:lineRule="auto"/>
        <w:jc w:val="both"/>
        <w:rPr>
          <w:rFonts w:ascii="Arial" w:hAnsi="Arial" w:cs="Arial"/>
          <w:sz w:val="24"/>
          <w:szCs w:val="24"/>
        </w:rPr>
      </w:pPr>
      <w:r w:rsidRPr="00AB60EE">
        <w:rPr>
          <w:rFonts w:ascii="Arial" w:hAnsi="Arial" w:cs="Arial"/>
          <w:sz w:val="24"/>
          <w:szCs w:val="24"/>
        </w:rPr>
        <w:t>средства районного бюджета – 1171,353 тыс. ру</w:t>
      </w:r>
      <w:r w:rsidRPr="00AB60EE">
        <w:rPr>
          <w:rFonts w:ascii="Arial" w:hAnsi="Arial" w:cs="Arial"/>
          <w:sz w:val="24"/>
          <w:szCs w:val="24"/>
        </w:rPr>
        <w:t>б</w:t>
      </w:r>
      <w:r w:rsidRPr="00AB60EE">
        <w:rPr>
          <w:rFonts w:ascii="Arial" w:hAnsi="Arial" w:cs="Arial"/>
          <w:sz w:val="24"/>
          <w:szCs w:val="24"/>
        </w:rPr>
        <w:t>лей,</w:t>
      </w:r>
    </w:p>
    <w:p w:rsidR="001E3249" w:rsidRPr="00AB60EE" w:rsidRDefault="001E3249" w:rsidP="001E3249">
      <w:pPr>
        <w:tabs>
          <w:tab w:val="left" w:pos="142"/>
        </w:tabs>
        <w:spacing w:after="0" w:line="240" w:lineRule="auto"/>
        <w:jc w:val="both"/>
        <w:rPr>
          <w:rFonts w:ascii="Arial" w:hAnsi="Arial" w:cs="Arial"/>
          <w:sz w:val="24"/>
          <w:szCs w:val="24"/>
        </w:rPr>
      </w:pPr>
      <w:r w:rsidRPr="00AB60EE">
        <w:rPr>
          <w:rFonts w:ascii="Arial" w:hAnsi="Arial" w:cs="Arial"/>
          <w:sz w:val="24"/>
          <w:szCs w:val="24"/>
        </w:rPr>
        <w:t>средства федерального бюджета – 2036,821 тыс. ру</w:t>
      </w:r>
      <w:r w:rsidRPr="00AB60EE">
        <w:rPr>
          <w:rFonts w:ascii="Arial" w:hAnsi="Arial" w:cs="Arial"/>
          <w:sz w:val="24"/>
          <w:szCs w:val="24"/>
        </w:rPr>
        <w:t>б</w:t>
      </w:r>
      <w:r w:rsidRPr="00AB60EE">
        <w:rPr>
          <w:rFonts w:ascii="Arial" w:hAnsi="Arial" w:cs="Arial"/>
          <w:sz w:val="24"/>
          <w:szCs w:val="24"/>
        </w:rPr>
        <w:t>лей;</w:t>
      </w:r>
    </w:p>
    <w:p w:rsidR="001E3249" w:rsidRPr="00AB60EE" w:rsidRDefault="001E3249" w:rsidP="001E3249">
      <w:pPr>
        <w:tabs>
          <w:tab w:val="left" w:pos="142"/>
        </w:tabs>
        <w:spacing w:after="0" w:line="240" w:lineRule="auto"/>
        <w:rPr>
          <w:rFonts w:ascii="Arial" w:hAnsi="Arial" w:cs="Arial"/>
          <w:sz w:val="24"/>
          <w:szCs w:val="24"/>
        </w:rPr>
      </w:pPr>
      <w:r w:rsidRPr="00AB60EE">
        <w:rPr>
          <w:rFonts w:ascii="Arial" w:hAnsi="Arial" w:cs="Arial"/>
          <w:sz w:val="24"/>
          <w:szCs w:val="24"/>
        </w:rPr>
        <w:t>- 2018 год – 3782,492 тыс. рублей, в том числе:</w:t>
      </w:r>
    </w:p>
    <w:p w:rsidR="001E3249" w:rsidRPr="00AB60EE" w:rsidRDefault="001E3249" w:rsidP="001E3249">
      <w:pPr>
        <w:tabs>
          <w:tab w:val="left" w:pos="142"/>
        </w:tabs>
        <w:spacing w:after="0" w:line="240" w:lineRule="auto"/>
        <w:rPr>
          <w:rFonts w:ascii="Arial" w:hAnsi="Arial" w:cs="Arial"/>
          <w:sz w:val="24"/>
          <w:szCs w:val="24"/>
        </w:rPr>
      </w:pPr>
      <w:r w:rsidRPr="00AB60EE">
        <w:rPr>
          <w:rFonts w:ascii="Arial" w:hAnsi="Arial" w:cs="Arial"/>
          <w:sz w:val="24"/>
          <w:szCs w:val="24"/>
        </w:rPr>
        <w:t xml:space="preserve">средства краевого бюджета – 3573,300 тыс. рублей, </w:t>
      </w:r>
    </w:p>
    <w:p w:rsidR="001E3249" w:rsidRPr="00AB60EE" w:rsidRDefault="001E3249" w:rsidP="001E3249">
      <w:pPr>
        <w:tabs>
          <w:tab w:val="left" w:pos="142"/>
        </w:tabs>
        <w:spacing w:after="0" w:line="240" w:lineRule="auto"/>
        <w:rPr>
          <w:rFonts w:ascii="Arial" w:hAnsi="Arial" w:cs="Arial"/>
          <w:sz w:val="24"/>
          <w:szCs w:val="24"/>
        </w:rPr>
      </w:pPr>
      <w:r w:rsidRPr="00AB60EE">
        <w:rPr>
          <w:rFonts w:ascii="Arial" w:hAnsi="Arial" w:cs="Arial"/>
          <w:sz w:val="24"/>
          <w:szCs w:val="24"/>
        </w:rPr>
        <w:t>средства районного бюдж</w:t>
      </w:r>
      <w:r w:rsidRPr="00AB60EE">
        <w:rPr>
          <w:rFonts w:ascii="Arial" w:hAnsi="Arial" w:cs="Arial"/>
          <w:sz w:val="24"/>
          <w:szCs w:val="24"/>
        </w:rPr>
        <w:t>е</w:t>
      </w:r>
      <w:r w:rsidRPr="00AB60EE">
        <w:rPr>
          <w:rFonts w:ascii="Arial" w:hAnsi="Arial" w:cs="Arial"/>
          <w:sz w:val="24"/>
          <w:szCs w:val="24"/>
        </w:rPr>
        <w:t>та – 209,192 тыс. рублей;</w:t>
      </w:r>
    </w:p>
    <w:p w:rsidR="001E3249" w:rsidRPr="00AB60EE" w:rsidRDefault="001E3249" w:rsidP="001E3249">
      <w:pPr>
        <w:tabs>
          <w:tab w:val="left" w:pos="142"/>
        </w:tabs>
        <w:spacing w:after="0" w:line="240" w:lineRule="auto"/>
        <w:rPr>
          <w:rFonts w:ascii="Arial" w:hAnsi="Arial" w:cs="Arial"/>
          <w:sz w:val="24"/>
          <w:szCs w:val="24"/>
        </w:rPr>
      </w:pPr>
      <w:r w:rsidRPr="00AB60EE">
        <w:rPr>
          <w:rFonts w:ascii="Arial" w:hAnsi="Arial" w:cs="Arial"/>
          <w:sz w:val="24"/>
          <w:szCs w:val="24"/>
        </w:rPr>
        <w:t>- 2019 год – 23977,851 тыс. рублей, в том числе:</w:t>
      </w:r>
    </w:p>
    <w:p w:rsidR="001E3249" w:rsidRPr="00AB60EE" w:rsidRDefault="001E3249" w:rsidP="001E3249">
      <w:pPr>
        <w:tabs>
          <w:tab w:val="left" w:pos="142"/>
        </w:tabs>
        <w:spacing w:after="0" w:line="240" w:lineRule="auto"/>
        <w:rPr>
          <w:rFonts w:ascii="Arial" w:hAnsi="Arial" w:cs="Arial"/>
          <w:sz w:val="24"/>
          <w:szCs w:val="24"/>
        </w:rPr>
      </w:pPr>
      <w:r w:rsidRPr="00AB60EE">
        <w:rPr>
          <w:rFonts w:ascii="Arial" w:hAnsi="Arial" w:cs="Arial"/>
          <w:sz w:val="24"/>
          <w:szCs w:val="24"/>
        </w:rPr>
        <w:t xml:space="preserve">средства краевого бюджета – 23473,035 тыс. рублей, </w:t>
      </w:r>
    </w:p>
    <w:p w:rsidR="001E3249" w:rsidRPr="00AB60EE" w:rsidRDefault="001E3249" w:rsidP="001E3249">
      <w:pPr>
        <w:tabs>
          <w:tab w:val="left" w:pos="142"/>
        </w:tabs>
        <w:autoSpaceDE w:val="0"/>
        <w:autoSpaceDN w:val="0"/>
        <w:adjustRightInd w:val="0"/>
        <w:spacing w:after="0" w:line="240" w:lineRule="auto"/>
        <w:jc w:val="both"/>
        <w:outlineLvl w:val="1"/>
        <w:rPr>
          <w:rFonts w:ascii="Arial" w:hAnsi="Arial" w:cs="Arial"/>
          <w:sz w:val="24"/>
          <w:szCs w:val="24"/>
        </w:rPr>
      </w:pPr>
      <w:r w:rsidRPr="00AB60EE">
        <w:rPr>
          <w:rFonts w:ascii="Arial" w:hAnsi="Arial" w:cs="Arial"/>
          <w:sz w:val="24"/>
          <w:szCs w:val="24"/>
        </w:rPr>
        <w:t>средства районного бюдж</w:t>
      </w:r>
      <w:r w:rsidRPr="00AB60EE">
        <w:rPr>
          <w:rFonts w:ascii="Arial" w:hAnsi="Arial" w:cs="Arial"/>
          <w:sz w:val="24"/>
          <w:szCs w:val="24"/>
        </w:rPr>
        <w:t>е</w:t>
      </w:r>
      <w:r w:rsidRPr="00AB60EE">
        <w:rPr>
          <w:rFonts w:ascii="Arial" w:hAnsi="Arial" w:cs="Arial"/>
          <w:sz w:val="24"/>
          <w:szCs w:val="24"/>
        </w:rPr>
        <w:t>та – 504,816 тыс. рублей;</w:t>
      </w:r>
    </w:p>
    <w:p w:rsidR="001E3249" w:rsidRPr="00AB60EE" w:rsidRDefault="001E3249" w:rsidP="001E3249">
      <w:pPr>
        <w:tabs>
          <w:tab w:val="left" w:pos="142"/>
        </w:tabs>
        <w:spacing w:after="0" w:line="240" w:lineRule="auto"/>
        <w:rPr>
          <w:rFonts w:ascii="Arial" w:hAnsi="Arial" w:cs="Arial"/>
          <w:sz w:val="24"/>
          <w:szCs w:val="24"/>
        </w:rPr>
      </w:pPr>
      <w:r w:rsidRPr="00AB60EE">
        <w:rPr>
          <w:rFonts w:ascii="Arial" w:hAnsi="Arial" w:cs="Arial"/>
          <w:sz w:val="24"/>
          <w:szCs w:val="24"/>
        </w:rPr>
        <w:t>- 2020 год – 3738,674 тыс. рублей, в том числе:</w:t>
      </w:r>
    </w:p>
    <w:p w:rsidR="001E3249" w:rsidRPr="00AB60EE" w:rsidRDefault="001E3249" w:rsidP="001E3249">
      <w:pPr>
        <w:tabs>
          <w:tab w:val="left" w:pos="142"/>
        </w:tabs>
        <w:spacing w:after="0" w:line="240" w:lineRule="auto"/>
        <w:rPr>
          <w:rFonts w:ascii="Arial" w:hAnsi="Arial" w:cs="Arial"/>
          <w:sz w:val="24"/>
          <w:szCs w:val="24"/>
        </w:rPr>
      </w:pPr>
      <w:r w:rsidRPr="00AB60EE">
        <w:rPr>
          <w:rFonts w:ascii="Arial" w:hAnsi="Arial" w:cs="Arial"/>
          <w:sz w:val="24"/>
          <w:szCs w:val="24"/>
        </w:rPr>
        <w:t>средства краевого бюджета – 3503,437 тыс. рублей,</w:t>
      </w:r>
    </w:p>
    <w:p w:rsidR="001E3249" w:rsidRPr="00AB60EE" w:rsidRDefault="001E3249" w:rsidP="001E3249">
      <w:pPr>
        <w:tabs>
          <w:tab w:val="left" w:pos="142"/>
        </w:tabs>
        <w:autoSpaceDE w:val="0"/>
        <w:autoSpaceDN w:val="0"/>
        <w:adjustRightInd w:val="0"/>
        <w:spacing w:after="0" w:line="240" w:lineRule="auto"/>
        <w:jc w:val="both"/>
        <w:outlineLvl w:val="1"/>
        <w:rPr>
          <w:rFonts w:ascii="Arial" w:hAnsi="Arial" w:cs="Arial"/>
          <w:sz w:val="24"/>
          <w:szCs w:val="24"/>
        </w:rPr>
      </w:pPr>
      <w:r w:rsidRPr="00AB60EE">
        <w:rPr>
          <w:rFonts w:ascii="Arial" w:hAnsi="Arial" w:cs="Arial"/>
          <w:sz w:val="24"/>
          <w:szCs w:val="24"/>
        </w:rPr>
        <w:t>средства районного бюдж</w:t>
      </w:r>
      <w:r w:rsidRPr="00AB60EE">
        <w:rPr>
          <w:rFonts w:ascii="Arial" w:hAnsi="Arial" w:cs="Arial"/>
          <w:sz w:val="24"/>
          <w:szCs w:val="24"/>
        </w:rPr>
        <w:t>е</w:t>
      </w:r>
      <w:r w:rsidRPr="00AB60EE">
        <w:rPr>
          <w:rFonts w:ascii="Arial" w:hAnsi="Arial" w:cs="Arial"/>
          <w:sz w:val="24"/>
          <w:szCs w:val="24"/>
        </w:rPr>
        <w:t>та – 235,237 тыс. рублей;</w:t>
      </w:r>
    </w:p>
    <w:p w:rsidR="001E3249" w:rsidRPr="00AB60EE" w:rsidRDefault="001E3249" w:rsidP="001E3249">
      <w:pPr>
        <w:tabs>
          <w:tab w:val="left" w:pos="142"/>
        </w:tabs>
        <w:spacing w:after="0" w:line="240" w:lineRule="auto"/>
        <w:rPr>
          <w:rFonts w:ascii="Arial" w:hAnsi="Arial" w:cs="Arial"/>
          <w:sz w:val="24"/>
          <w:szCs w:val="24"/>
        </w:rPr>
      </w:pPr>
      <w:r w:rsidRPr="00AB60EE">
        <w:rPr>
          <w:rFonts w:ascii="Arial" w:hAnsi="Arial" w:cs="Arial"/>
          <w:sz w:val="24"/>
          <w:szCs w:val="24"/>
        </w:rPr>
        <w:t>- 2021 год – 3922,800 тыс. рублей, в том числе:</w:t>
      </w:r>
    </w:p>
    <w:p w:rsidR="001E3249" w:rsidRPr="00AB60EE" w:rsidRDefault="001E3249" w:rsidP="001E3249">
      <w:pPr>
        <w:tabs>
          <w:tab w:val="left" w:pos="142"/>
        </w:tabs>
        <w:spacing w:after="0" w:line="240" w:lineRule="auto"/>
        <w:rPr>
          <w:rFonts w:ascii="Arial" w:hAnsi="Arial" w:cs="Arial"/>
          <w:sz w:val="24"/>
          <w:szCs w:val="24"/>
        </w:rPr>
      </w:pPr>
      <w:r w:rsidRPr="00AB60EE">
        <w:rPr>
          <w:rFonts w:ascii="Arial" w:hAnsi="Arial" w:cs="Arial"/>
          <w:sz w:val="24"/>
          <w:szCs w:val="24"/>
        </w:rPr>
        <w:t xml:space="preserve">средства краевого бюджета – 3802,800 тыс. рублей, </w:t>
      </w:r>
    </w:p>
    <w:p w:rsidR="001E3249" w:rsidRPr="00AB60EE" w:rsidRDefault="001E3249" w:rsidP="001E3249">
      <w:pPr>
        <w:tabs>
          <w:tab w:val="left" w:pos="142"/>
        </w:tabs>
        <w:autoSpaceDE w:val="0"/>
        <w:autoSpaceDN w:val="0"/>
        <w:adjustRightInd w:val="0"/>
        <w:spacing w:after="0" w:line="240" w:lineRule="auto"/>
        <w:jc w:val="both"/>
        <w:outlineLvl w:val="1"/>
        <w:rPr>
          <w:rFonts w:ascii="Arial" w:hAnsi="Arial" w:cs="Arial"/>
          <w:sz w:val="24"/>
          <w:szCs w:val="24"/>
        </w:rPr>
      </w:pPr>
      <w:r w:rsidRPr="00AB60EE">
        <w:rPr>
          <w:rFonts w:ascii="Arial" w:hAnsi="Arial" w:cs="Arial"/>
          <w:sz w:val="24"/>
          <w:szCs w:val="24"/>
        </w:rPr>
        <w:t>средства районного бюдж</w:t>
      </w:r>
      <w:r w:rsidRPr="00AB60EE">
        <w:rPr>
          <w:rFonts w:ascii="Arial" w:hAnsi="Arial" w:cs="Arial"/>
          <w:sz w:val="24"/>
          <w:szCs w:val="24"/>
        </w:rPr>
        <w:t>е</w:t>
      </w:r>
      <w:r w:rsidRPr="00AB60EE">
        <w:rPr>
          <w:rFonts w:ascii="Arial" w:hAnsi="Arial" w:cs="Arial"/>
          <w:sz w:val="24"/>
          <w:szCs w:val="24"/>
        </w:rPr>
        <w:t>та – 120,000 тыс. рублей;</w:t>
      </w:r>
    </w:p>
    <w:p w:rsidR="001E3249" w:rsidRPr="00AB60EE" w:rsidRDefault="001E3249" w:rsidP="001E3249">
      <w:pPr>
        <w:tabs>
          <w:tab w:val="left" w:pos="142"/>
        </w:tabs>
        <w:spacing w:after="0" w:line="240" w:lineRule="auto"/>
        <w:rPr>
          <w:rFonts w:ascii="Arial" w:hAnsi="Arial" w:cs="Arial"/>
          <w:sz w:val="24"/>
          <w:szCs w:val="24"/>
        </w:rPr>
      </w:pPr>
      <w:r w:rsidRPr="00AB60EE">
        <w:rPr>
          <w:rFonts w:ascii="Arial" w:hAnsi="Arial" w:cs="Arial"/>
          <w:sz w:val="24"/>
          <w:szCs w:val="24"/>
        </w:rPr>
        <w:t>- 2022 год – 4445,174 тыс. рублей, в том числе:</w:t>
      </w:r>
    </w:p>
    <w:p w:rsidR="001E3249" w:rsidRPr="00AB60EE" w:rsidRDefault="001E3249" w:rsidP="001E3249">
      <w:pPr>
        <w:tabs>
          <w:tab w:val="left" w:pos="142"/>
        </w:tabs>
        <w:spacing w:after="0" w:line="240" w:lineRule="auto"/>
        <w:rPr>
          <w:rFonts w:ascii="Arial" w:hAnsi="Arial" w:cs="Arial"/>
          <w:sz w:val="24"/>
          <w:szCs w:val="24"/>
        </w:rPr>
      </w:pPr>
      <w:r w:rsidRPr="00AB60EE">
        <w:rPr>
          <w:rFonts w:ascii="Arial" w:hAnsi="Arial" w:cs="Arial"/>
          <w:sz w:val="24"/>
          <w:szCs w:val="24"/>
        </w:rPr>
        <w:t xml:space="preserve">средства краевого бюджета – 4325,174 тыс. рублей, </w:t>
      </w:r>
    </w:p>
    <w:p w:rsidR="001E3249" w:rsidRPr="00AB60EE" w:rsidRDefault="001E3249" w:rsidP="001E3249">
      <w:pPr>
        <w:tabs>
          <w:tab w:val="left" w:pos="142"/>
        </w:tabs>
        <w:autoSpaceDE w:val="0"/>
        <w:autoSpaceDN w:val="0"/>
        <w:adjustRightInd w:val="0"/>
        <w:spacing w:after="0" w:line="240" w:lineRule="auto"/>
        <w:jc w:val="both"/>
        <w:outlineLvl w:val="1"/>
        <w:rPr>
          <w:rFonts w:ascii="Arial" w:hAnsi="Arial" w:cs="Arial"/>
          <w:sz w:val="24"/>
          <w:szCs w:val="24"/>
        </w:rPr>
      </w:pPr>
      <w:r w:rsidRPr="00AB60EE">
        <w:rPr>
          <w:rFonts w:ascii="Arial" w:hAnsi="Arial" w:cs="Arial"/>
          <w:sz w:val="24"/>
          <w:szCs w:val="24"/>
        </w:rPr>
        <w:t>средства районного бюдж</w:t>
      </w:r>
      <w:r w:rsidRPr="00AB60EE">
        <w:rPr>
          <w:rFonts w:ascii="Arial" w:hAnsi="Arial" w:cs="Arial"/>
          <w:sz w:val="24"/>
          <w:szCs w:val="24"/>
        </w:rPr>
        <w:t>е</w:t>
      </w:r>
      <w:r w:rsidRPr="00AB60EE">
        <w:rPr>
          <w:rFonts w:ascii="Arial" w:hAnsi="Arial" w:cs="Arial"/>
          <w:sz w:val="24"/>
          <w:szCs w:val="24"/>
        </w:rPr>
        <w:t>та – 120,000 тыс. рублей;</w:t>
      </w:r>
    </w:p>
    <w:p w:rsidR="001E3249" w:rsidRPr="00AB60EE" w:rsidRDefault="001E3249" w:rsidP="001E3249">
      <w:pPr>
        <w:tabs>
          <w:tab w:val="left" w:pos="142"/>
        </w:tabs>
        <w:spacing w:after="0" w:line="240" w:lineRule="auto"/>
        <w:rPr>
          <w:rFonts w:ascii="Arial" w:hAnsi="Arial" w:cs="Arial"/>
          <w:sz w:val="24"/>
          <w:szCs w:val="24"/>
        </w:rPr>
      </w:pPr>
      <w:r w:rsidRPr="00AB60EE">
        <w:rPr>
          <w:rFonts w:ascii="Arial" w:hAnsi="Arial" w:cs="Arial"/>
          <w:sz w:val="24"/>
          <w:szCs w:val="24"/>
        </w:rPr>
        <w:t>- 2023 год – 4758,069 тыс. рублей, в том числе:</w:t>
      </w:r>
    </w:p>
    <w:p w:rsidR="001E3249" w:rsidRPr="00AB60EE" w:rsidRDefault="001E3249" w:rsidP="001E3249">
      <w:pPr>
        <w:tabs>
          <w:tab w:val="left" w:pos="142"/>
        </w:tabs>
        <w:spacing w:after="0" w:line="240" w:lineRule="auto"/>
        <w:rPr>
          <w:rFonts w:ascii="Arial" w:hAnsi="Arial" w:cs="Arial"/>
          <w:sz w:val="24"/>
          <w:szCs w:val="24"/>
        </w:rPr>
      </w:pPr>
      <w:r w:rsidRPr="00AB60EE">
        <w:rPr>
          <w:rFonts w:ascii="Arial" w:hAnsi="Arial" w:cs="Arial"/>
          <w:sz w:val="24"/>
          <w:szCs w:val="24"/>
        </w:rPr>
        <w:t xml:space="preserve">средства краевого бюджета – 4638,069 тыс. рублей, </w:t>
      </w:r>
    </w:p>
    <w:p w:rsidR="001E3249" w:rsidRPr="00AB60EE" w:rsidRDefault="001E3249" w:rsidP="001E3249">
      <w:pPr>
        <w:tabs>
          <w:tab w:val="left" w:pos="142"/>
        </w:tabs>
        <w:autoSpaceDE w:val="0"/>
        <w:autoSpaceDN w:val="0"/>
        <w:adjustRightInd w:val="0"/>
        <w:spacing w:after="0" w:line="240" w:lineRule="auto"/>
        <w:jc w:val="both"/>
        <w:outlineLvl w:val="1"/>
        <w:rPr>
          <w:rFonts w:ascii="Arial" w:hAnsi="Arial" w:cs="Arial"/>
          <w:sz w:val="24"/>
          <w:szCs w:val="24"/>
        </w:rPr>
      </w:pPr>
      <w:r w:rsidRPr="00AB60EE">
        <w:rPr>
          <w:rFonts w:ascii="Arial" w:hAnsi="Arial" w:cs="Arial"/>
          <w:sz w:val="24"/>
          <w:szCs w:val="24"/>
        </w:rPr>
        <w:t>средства районного бюдж</w:t>
      </w:r>
      <w:r w:rsidRPr="00AB60EE">
        <w:rPr>
          <w:rFonts w:ascii="Arial" w:hAnsi="Arial" w:cs="Arial"/>
          <w:sz w:val="24"/>
          <w:szCs w:val="24"/>
        </w:rPr>
        <w:t>е</w:t>
      </w:r>
      <w:r w:rsidRPr="00AB60EE">
        <w:rPr>
          <w:rFonts w:ascii="Arial" w:hAnsi="Arial" w:cs="Arial"/>
          <w:sz w:val="24"/>
          <w:szCs w:val="24"/>
        </w:rPr>
        <w:t>та – 120,000 тыс. рублей;</w:t>
      </w:r>
    </w:p>
    <w:p w:rsidR="001E3249" w:rsidRPr="00AB60EE" w:rsidRDefault="001E3249" w:rsidP="001E3249">
      <w:pPr>
        <w:tabs>
          <w:tab w:val="left" w:pos="142"/>
        </w:tabs>
        <w:spacing w:after="0" w:line="240" w:lineRule="auto"/>
        <w:rPr>
          <w:rFonts w:ascii="Arial" w:hAnsi="Arial" w:cs="Arial"/>
          <w:sz w:val="24"/>
          <w:szCs w:val="24"/>
        </w:rPr>
      </w:pPr>
      <w:r w:rsidRPr="00AB60EE">
        <w:rPr>
          <w:rFonts w:ascii="Arial" w:hAnsi="Arial" w:cs="Arial"/>
          <w:sz w:val="24"/>
          <w:szCs w:val="24"/>
        </w:rPr>
        <w:t>- 2024 год – 4628,100 тыс. рублей, в том числе:</w:t>
      </w:r>
    </w:p>
    <w:p w:rsidR="001E3249" w:rsidRPr="00AB60EE" w:rsidRDefault="001E3249" w:rsidP="001E3249">
      <w:pPr>
        <w:tabs>
          <w:tab w:val="left" w:pos="142"/>
        </w:tabs>
        <w:spacing w:after="0" w:line="240" w:lineRule="auto"/>
        <w:rPr>
          <w:rFonts w:ascii="Arial" w:hAnsi="Arial" w:cs="Arial"/>
          <w:sz w:val="24"/>
          <w:szCs w:val="24"/>
        </w:rPr>
      </w:pPr>
      <w:r w:rsidRPr="00AB60EE">
        <w:rPr>
          <w:rFonts w:ascii="Arial" w:hAnsi="Arial" w:cs="Arial"/>
          <w:sz w:val="24"/>
          <w:szCs w:val="24"/>
        </w:rPr>
        <w:t xml:space="preserve">средства краевого бюджета – 4508,100 тыс. рублей, </w:t>
      </w:r>
    </w:p>
    <w:p w:rsidR="001E3249" w:rsidRPr="00AB60EE" w:rsidRDefault="001E3249" w:rsidP="001E3249">
      <w:pPr>
        <w:tabs>
          <w:tab w:val="left" w:pos="142"/>
        </w:tabs>
        <w:autoSpaceDE w:val="0"/>
        <w:autoSpaceDN w:val="0"/>
        <w:adjustRightInd w:val="0"/>
        <w:spacing w:after="0" w:line="240" w:lineRule="auto"/>
        <w:jc w:val="both"/>
        <w:outlineLvl w:val="1"/>
        <w:rPr>
          <w:rFonts w:ascii="Arial" w:hAnsi="Arial" w:cs="Arial"/>
          <w:sz w:val="24"/>
          <w:szCs w:val="24"/>
        </w:rPr>
      </w:pPr>
      <w:r w:rsidRPr="00AB60EE">
        <w:rPr>
          <w:rFonts w:ascii="Arial" w:hAnsi="Arial" w:cs="Arial"/>
          <w:sz w:val="24"/>
          <w:szCs w:val="24"/>
        </w:rPr>
        <w:t>средства районного бюдж</w:t>
      </w:r>
      <w:r w:rsidRPr="00AB60EE">
        <w:rPr>
          <w:rFonts w:ascii="Arial" w:hAnsi="Arial" w:cs="Arial"/>
          <w:sz w:val="24"/>
          <w:szCs w:val="24"/>
        </w:rPr>
        <w:t>е</w:t>
      </w:r>
      <w:r w:rsidRPr="00AB60EE">
        <w:rPr>
          <w:rFonts w:ascii="Arial" w:hAnsi="Arial" w:cs="Arial"/>
          <w:sz w:val="24"/>
          <w:szCs w:val="24"/>
        </w:rPr>
        <w:t>та – 120,000 тыс. рублей;</w:t>
      </w:r>
    </w:p>
    <w:p w:rsidR="001E3249" w:rsidRPr="00AB60EE" w:rsidRDefault="001E3249" w:rsidP="001E3249">
      <w:pPr>
        <w:tabs>
          <w:tab w:val="left" w:pos="142"/>
        </w:tabs>
        <w:spacing w:after="0" w:line="240" w:lineRule="auto"/>
        <w:rPr>
          <w:rFonts w:ascii="Arial" w:hAnsi="Arial" w:cs="Arial"/>
          <w:sz w:val="24"/>
          <w:szCs w:val="24"/>
        </w:rPr>
      </w:pPr>
      <w:r w:rsidRPr="00AB60EE">
        <w:rPr>
          <w:rFonts w:ascii="Arial" w:hAnsi="Arial" w:cs="Arial"/>
          <w:sz w:val="24"/>
          <w:szCs w:val="24"/>
        </w:rPr>
        <w:t>- 2025 год – 4628,100 тыс. рублей, в том числе:</w:t>
      </w:r>
    </w:p>
    <w:p w:rsidR="001E3249" w:rsidRPr="00AB60EE" w:rsidRDefault="001E3249" w:rsidP="001E3249">
      <w:pPr>
        <w:tabs>
          <w:tab w:val="left" w:pos="142"/>
        </w:tabs>
        <w:spacing w:after="0" w:line="240" w:lineRule="auto"/>
        <w:rPr>
          <w:rFonts w:ascii="Arial" w:hAnsi="Arial" w:cs="Arial"/>
          <w:sz w:val="24"/>
          <w:szCs w:val="24"/>
        </w:rPr>
      </w:pPr>
      <w:r w:rsidRPr="00AB60EE">
        <w:rPr>
          <w:rFonts w:ascii="Arial" w:hAnsi="Arial" w:cs="Arial"/>
          <w:sz w:val="24"/>
          <w:szCs w:val="24"/>
        </w:rPr>
        <w:t xml:space="preserve">средства краевого бюджета – 4508,100 тыс. рублей, </w:t>
      </w:r>
    </w:p>
    <w:p w:rsidR="001E3249" w:rsidRPr="00AB60EE" w:rsidRDefault="001E3249" w:rsidP="001E3249">
      <w:pPr>
        <w:tabs>
          <w:tab w:val="left" w:pos="142"/>
        </w:tabs>
        <w:autoSpaceDE w:val="0"/>
        <w:autoSpaceDN w:val="0"/>
        <w:adjustRightInd w:val="0"/>
        <w:spacing w:after="0" w:line="240" w:lineRule="auto"/>
        <w:jc w:val="both"/>
        <w:outlineLvl w:val="1"/>
        <w:rPr>
          <w:rFonts w:ascii="Arial" w:hAnsi="Arial" w:cs="Arial"/>
          <w:sz w:val="24"/>
          <w:szCs w:val="24"/>
        </w:rPr>
      </w:pPr>
      <w:r w:rsidRPr="00AB60EE">
        <w:rPr>
          <w:rFonts w:ascii="Arial" w:hAnsi="Arial" w:cs="Arial"/>
          <w:sz w:val="24"/>
          <w:szCs w:val="24"/>
        </w:rPr>
        <w:t>средства районного бюдж</w:t>
      </w:r>
      <w:r w:rsidRPr="00AB60EE">
        <w:rPr>
          <w:rFonts w:ascii="Arial" w:hAnsi="Arial" w:cs="Arial"/>
          <w:sz w:val="24"/>
          <w:szCs w:val="24"/>
        </w:rPr>
        <w:t>е</w:t>
      </w:r>
      <w:r w:rsidRPr="00AB60EE">
        <w:rPr>
          <w:rFonts w:ascii="Arial" w:hAnsi="Arial" w:cs="Arial"/>
          <w:sz w:val="24"/>
          <w:szCs w:val="24"/>
        </w:rPr>
        <w:t>та – 120,000 тыс. рублей.</w:t>
      </w:r>
    </w:p>
    <w:bookmarkEnd w:id="1"/>
    <w:p w:rsidR="001E3249" w:rsidRPr="00AB60EE" w:rsidRDefault="001E3249" w:rsidP="001E3249">
      <w:pPr>
        <w:spacing w:after="0" w:line="240" w:lineRule="auto"/>
        <w:ind w:firstLine="708"/>
        <w:jc w:val="both"/>
        <w:rPr>
          <w:rFonts w:ascii="Arial" w:hAnsi="Arial" w:cs="Arial"/>
          <w:sz w:val="24"/>
          <w:szCs w:val="24"/>
        </w:rPr>
      </w:pPr>
      <w:r w:rsidRPr="00AB60EE">
        <w:rPr>
          <w:rFonts w:ascii="Arial" w:hAnsi="Arial" w:cs="Arial"/>
          <w:sz w:val="24"/>
          <w:szCs w:val="24"/>
        </w:rPr>
        <w:t>Объемы и источники финансирования при необходимости корректируются по итогам анализа эффективности ее реализации и уровня достижения заплан</w:t>
      </w:r>
      <w:r w:rsidRPr="00AB60EE">
        <w:rPr>
          <w:rFonts w:ascii="Arial" w:hAnsi="Arial" w:cs="Arial"/>
          <w:sz w:val="24"/>
          <w:szCs w:val="24"/>
        </w:rPr>
        <w:t>и</w:t>
      </w:r>
      <w:r w:rsidRPr="00AB60EE">
        <w:rPr>
          <w:rFonts w:ascii="Arial" w:hAnsi="Arial" w:cs="Arial"/>
          <w:sz w:val="24"/>
          <w:szCs w:val="24"/>
        </w:rPr>
        <w:t>рованных результатов (приложение № 1 к муниципальной пр</w:t>
      </w:r>
      <w:r w:rsidRPr="00AB60EE">
        <w:rPr>
          <w:rFonts w:ascii="Arial" w:hAnsi="Arial" w:cs="Arial"/>
          <w:sz w:val="24"/>
          <w:szCs w:val="24"/>
        </w:rPr>
        <w:t>о</w:t>
      </w:r>
      <w:r w:rsidRPr="00AB60EE">
        <w:rPr>
          <w:rFonts w:ascii="Arial" w:hAnsi="Arial" w:cs="Arial"/>
          <w:sz w:val="24"/>
          <w:szCs w:val="24"/>
        </w:rPr>
        <w:t>грамме).»;</w:t>
      </w:r>
    </w:p>
    <w:p w:rsidR="00E81E56" w:rsidRPr="00AB60EE" w:rsidRDefault="001E3249" w:rsidP="00C52CD6">
      <w:pPr>
        <w:spacing w:after="0" w:line="240" w:lineRule="auto"/>
        <w:ind w:firstLine="708"/>
        <w:jc w:val="both"/>
        <w:rPr>
          <w:rFonts w:ascii="Arial" w:hAnsi="Arial" w:cs="Arial"/>
          <w:sz w:val="24"/>
          <w:szCs w:val="24"/>
        </w:rPr>
      </w:pPr>
      <w:r w:rsidRPr="00AB60EE">
        <w:rPr>
          <w:rFonts w:ascii="Arial" w:hAnsi="Arial" w:cs="Arial"/>
          <w:sz w:val="24"/>
          <w:szCs w:val="24"/>
        </w:rPr>
        <w:t xml:space="preserve">1.3. </w:t>
      </w:r>
      <w:r w:rsidR="00C52CD6" w:rsidRPr="00AB60EE">
        <w:rPr>
          <w:rFonts w:ascii="Arial" w:hAnsi="Arial" w:cs="Arial"/>
          <w:sz w:val="24"/>
          <w:szCs w:val="24"/>
        </w:rPr>
        <w:t>п</w:t>
      </w:r>
      <w:r w:rsidR="00E81E56" w:rsidRPr="00AB60EE">
        <w:rPr>
          <w:rFonts w:ascii="Arial" w:hAnsi="Arial" w:cs="Arial"/>
          <w:sz w:val="24"/>
          <w:szCs w:val="24"/>
        </w:rPr>
        <w:t xml:space="preserve">риложение № 1 к муниципальной программе изложить в новой редакции согласно приложению № </w:t>
      </w:r>
      <w:r w:rsidRPr="00AB60EE">
        <w:rPr>
          <w:rFonts w:ascii="Arial" w:hAnsi="Arial" w:cs="Arial"/>
          <w:sz w:val="24"/>
          <w:szCs w:val="24"/>
        </w:rPr>
        <w:t>1</w:t>
      </w:r>
      <w:r w:rsidR="00E81E56" w:rsidRPr="00AB60EE">
        <w:rPr>
          <w:rFonts w:ascii="Arial" w:hAnsi="Arial" w:cs="Arial"/>
          <w:sz w:val="24"/>
          <w:szCs w:val="24"/>
        </w:rPr>
        <w:t xml:space="preserve"> к н</w:t>
      </w:r>
      <w:r w:rsidR="00E81E56" w:rsidRPr="00AB60EE">
        <w:rPr>
          <w:rFonts w:ascii="Arial" w:hAnsi="Arial" w:cs="Arial"/>
          <w:sz w:val="24"/>
          <w:szCs w:val="24"/>
        </w:rPr>
        <w:t>а</w:t>
      </w:r>
      <w:r w:rsidR="00E81E56" w:rsidRPr="00AB60EE">
        <w:rPr>
          <w:rFonts w:ascii="Arial" w:hAnsi="Arial" w:cs="Arial"/>
          <w:sz w:val="24"/>
          <w:szCs w:val="24"/>
        </w:rPr>
        <w:t>стоящему постановлению;</w:t>
      </w:r>
    </w:p>
    <w:p w:rsidR="001E3249" w:rsidRDefault="001E3249" w:rsidP="001E3249">
      <w:pPr>
        <w:spacing w:after="0" w:line="240" w:lineRule="auto"/>
        <w:ind w:firstLine="708"/>
        <w:jc w:val="both"/>
        <w:rPr>
          <w:rFonts w:ascii="Arial" w:hAnsi="Arial" w:cs="Arial"/>
          <w:sz w:val="24"/>
          <w:szCs w:val="24"/>
        </w:rPr>
      </w:pPr>
      <w:r w:rsidRPr="00AB60EE">
        <w:rPr>
          <w:rFonts w:ascii="Arial" w:hAnsi="Arial" w:cs="Arial"/>
          <w:sz w:val="24"/>
          <w:szCs w:val="24"/>
        </w:rPr>
        <w:t>1.4. приложение № 2 к муниципальной программе изложить в новой редакции согласно приложению № 2 к н</w:t>
      </w:r>
      <w:r w:rsidRPr="00AB60EE">
        <w:rPr>
          <w:rFonts w:ascii="Arial" w:hAnsi="Arial" w:cs="Arial"/>
          <w:sz w:val="24"/>
          <w:szCs w:val="24"/>
        </w:rPr>
        <w:t>а</w:t>
      </w:r>
      <w:r w:rsidRPr="00AB60EE">
        <w:rPr>
          <w:rFonts w:ascii="Arial" w:hAnsi="Arial" w:cs="Arial"/>
          <w:sz w:val="24"/>
          <w:szCs w:val="24"/>
        </w:rPr>
        <w:t>стоящему постановлению;</w:t>
      </w:r>
    </w:p>
    <w:p w:rsidR="001E3249" w:rsidRPr="00372414" w:rsidRDefault="001E3249" w:rsidP="001E3249">
      <w:pPr>
        <w:autoSpaceDE w:val="0"/>
        <w:autoSpaceDN w:val="0"/>
        <w:adjustRightInd w:val="0"/>
        <w:spacing w:after="0" w:line="240" w:lineRule="auto"/>
        <w:ind w:firstLine="708"/>
        <w:jc w:val="both"/>
        <w:outlineLvl w:val="1"/>
        <w:rPr>
          <w:rFonts w:ascii="Arial" w:hAnsi="Arial" w:cs="Arial"/>
          <w:sz w:val="24"/>
          <w:szCs w:val="24"/>
        </w:rPr>
      </w:pPr>
      <w:r w:rsidRPr="00372414">
        <w:rPr>
          <w:rFonts w:ascii="Arial" w:hAnsi="Arial" w:cs="Arial"/>
          <w:sz w:val="24"/>
          <w:szCs w:val="24"/>
        </w:rPr>
        <w:t xml:space="preserve">1.5. </w:t>
      </w:r>
      <w:r w:rsidRPr="00372414">
        <w:rPr>
          <w:rFonts w:ascii="Arial" w:hAnsi="Arial" w:cs="Arial"/>
          <w:sz w:val="24"/>
          <w:szCs w:val="24"/>
          <w:lang w:eastAsia="ru-RU"/>
        </w:rPr>
        <w:t xml:space="preserve">приложение № 3 к </w:t>
      </w:r>
      <w:r w:rsidRPr="00372414">
        <w:rPr>
          <w:rFonts w:ascii="Arial" w:hAnsi="Arial" w:cs="Arial"/>
          <w:sz w:val="24"/>
          <w:szCs w:val="24"/>
        </w:rPr>
        <w:t>муниципальной программе внести следующие изменения:</w:t>
      </w:r>
    </w:p>
    <w:p w:rsidR="001E3249" w:rsidRPr="00AB60EE" w:rsidRDefault="001E3249" w:rsidP="001E3249">
      <w:pPr>
        <w:autoSpaceDE w:val="0"/>
        <w:autoSpaceDN w:val="0"/>
        <w:adjustRightInd w:val="0"/>
        <w:spacing w:after="0" w:line="240" w:lineRule="auto"/>
        <w:ind w:left="147" w:firstLine="561"/>
        <w:jc w:val="both"/>
        <w:outlineLvl w:val="1"/>
        <w:rPr>
          <w:rFonts w:ascii="Arial" w:hAnsi="Arial" w:cs="Arial"/>
          <w:sz w:val="24"/>
          <w:szCs w:val="24"/>
        </w:rPr>
      </w:pPr>
      <w:r>
        <w:rPr>
          <w:rFonts w:ascii="Arial" w:hAnsi="Arial" w:cs="Arial"/>
          <w:sz w:val="24"/>
          <w:szCs w:val="24"/>
        </w:rPr>
        <w:t>1.5.1</w:t>
      </w:r>
      <w:r w:rsidR="00325214">
        <w:rPr>
          <w:rFonts w:ascii="Arial" w:hAnsi="Arial" w:cs="Arial"/>
          <w:sz w:val="24"/>
          <w:szCs w:val="24"/>
        </w:rPr>
        <w:t>.</w:t>
      </w:r>
      <w:r w:rsidR="00F047A6">
        <w:rPr>
          <w:rFonts w:ascii="Arial" w:hAnsi="Arial" w:cs="Arial"/>
          <w:sz w:val="24"/>
          <w:szCs w:val="24"/>
        </w:rPr>
        <w:t xml:space="preserve">в паспорте подпрограммы </w:t>
      </w:r>
      <w:r w:rsidRPr="00372414">
        <w:rPr>
          <w:rFonts w:ascii="Arial" w:hAnsi="Arial" w:cs="Arial"/>
          <w:sz w:val="24"/>
          <w:szCs w:val="24"/>
        </w:rPr>
        <w:t>столбец 2 строки «</w:t>
      </w:r>
      <w:r w:rsidRPr="00872CBA">
        <w:rPr>
          <w:rFonts w:ascii="Arial" w:hAnsi="Arial" w:cs="Arial"/>
          <w:sz w:val="24"/>
          <w:szCs w:val="24"/>
        </w:rPr>
        <w:t>Объемы и источники финансирования подпрограммы на период действия подпрограммы с ук</w:t>
      </w:r>
      <w:r w:rsidRPr="00872CBA">
        <w:rPr>
          <w:rFonts w:ascii="Arial" w:hAnsi="Arial" w:cs="Arial"/>
          <w:sz w:val="24"/>
          <w:szCs w:val="24"/>
        </w:rPr>
        <w:t>а</w:t>
      </w:r>
      <w:r w:rsidRPr="00872CBA">
        <w:rPr>
          <w:rFonts w:ascii="Arial" w:hAnsi="Arial" w:cs="Arial"/>
          <w:sz w:val="24"/>
          <w:szCs w:val="24"/>
        </w:rPr>
        <w:t>занием на источники финансирования по годам реализации подпрограммы</w:t>
      </w:r>
      <w:r w:rsidRPr="00372414">
        <w:rPr>
          <w:rFonts w:ascii="Arial" w:hAnsi="Arial" w:cs="Arial"/>
          <w:sz w:val="24"/>
          <w:szCs w:val="24"/>
        </w:rPr>
        <w:t>» изложить в новой редакции: «</w:t>
      </w:r>
      <w:r w:rsidRPr="00AB60EE">
        <w:rPr>
          <w:rFonts w:ascii="Arial" w:hAnsi="Arial" w:cs="Arial"/>
          <w:sz w:val="24"/>
          <w:szCs w:val="24"/>
        </w:rPr>
        <w:t>Общий объем расходов на реализацию программы за 2022-2025 годы составит 18379,443 тыс. ру</w:t>
      </w:r>
      <w:r w:rsidRPr="00AB60EE">
        <w:rPr>
          <w:rFonts w:ascii="Arial" w:hAnsi="Arial" w:cs="Arial"/>
          <w:sz w:val="24"/>
          <w:szCs w:val="24"/>
        </w:rPr>
        <w:t>б</w:t>
      </w:r>
      <w:r w:rsidRPr="00AB60EE">
        <w:rPr>
          <w:rFonts w:ascii="Arial" w:hAnsi="Arial" w:cs="Arial"/>
          <w:sz w:val="24"/>
          <w:szCs w:val="24"/>
        </w:rPr>
        <w:t>лей, в том числе:</w:t>
      </w:r>
    </w:p>
    <w:p w:rsidR="001E3249" w:rsidRPr="00AB60EE" w:rsidRDefault="001E3249" w:rsidP="001E3249">
      <w:pPr>
        <w:spacing w:after="0" w:line="240" w:lineRule="auto"/>
        <w:rPr>
          <w:rFonts w:ascii="Arial" w:hAnsi="Arial" w:cs="Arial"/>
          <w:sz w:val="24"/>
          <w:szCs w:val="24"/>
        </w:rPr>
      </w:pPr>
      <w:r w:rsidRPr="00AB60EE">
        <w:rPr>
          <w:rFonts w:ascii="Arial" w:hAnsi="Arial" w:cs="Arial"/>
          <w:sz w:val="24"/>
          <w:szCs w:val="24"/>
        </w:rPr>
        <w:t>- средства краевого бюджета – 17979,443 тыс.  рублей;</w:t>
      </w:r>
    </w:p>
    <w:p w:rsidR="001E3249" w:rsidRPr="00AB60EE" w:rsidRDefault="001E3249" w:rsidP="001E3249">
      <w:pPr>
        <w:spacing w:after="0" w:line="240" w:lineRule="auto"/>
        <w:jc w:val="both"/>
        <w:rPr>
          <w:rFonts w:ascii="Arial" w:hAnsi="Arial" w:cs="Arial"/>
          <w:sz w:val="24"/>
          <w:szCs w:val="24"/>
        </w:rPr>
      </w:pPr>
      <w:r w:rsidRPr="00AB60EE">
        <w:rPr>
          <w:rFonts w:ascii="Arial" w:hAnsi="Arial" w:cs="Arial"/>
          <w:sz w:val="24"/>
          <w:szCs w:val="24"/>
        </w:rPr>
        <w:t>- средства районного бюджета – 400,000 тыс. рублей, в том числе по г</w:t>
      </w:r>
      <w:r w:rsidRPr="00AB60EE">
        <w:rPr>
          <w:rFonts w:ascii="Arial" w:hAnsi="Arial" w:cs="Arial"/>
          <w:sz w:val="24"/>
          <w:szCs w:val="24"/>
        </w:rPr>
        <w:t>о</w:t>
      </w:r>
      <w:r w:rsidRPr="00AB60EE">
        <w:rPr>
          <w:rFonts w:ascii="Arial" w:hAnsi="Arial" w:cs="Arial"/>
          <w:sz w:val="24"/>
          <w:szCs w:val="24"/>
        </w:rPr>
        <w:t>дам:</w:t>
      </w:r>
    </w:p>
    <w:p w:rsidR="001E3249" w:rsidRPr="00AB60EE" w:rsidRDefault="001E3249" w:rsidP="001E3249">
      <w:pPr>
        <w:spacing w:after="0" w:line="240" w:lineRule="auto"/>
        <w:rPr>
          <w:rFonts w:ascii="Arial" w:hAnsi="Arial" w:cs="Arial"/>
          <w:color w:val="000000"/>
          <w:sz w:val="24"/>
          <w:szCs w:val="24"/>
        </w:rPr>
      </w:pPr>
      <w:r w:rsidRPr="00AB60EE">
        <w:rPr>
          <w:rFonts w:ascii="Arial" w:hAnsi="Arial" w:cs="Arial"/>
          <w:color w:val="000000"/>
          <w:sz w:val="24"/>
          <w:szCs w:val="24"/>
        </w:rPr>
        <w:t>- 2022 год – 4425,174 тыс. рублей, в том числе:</w:t>
      </w:r>
    </w:p>
    <w:p w:rsidR="001E3249" w:rsidRPr="00AB60EE" w:rsidRDefault="001E3249" w:rsidP="001E3249">
      <w:pPr>
        <w:spacing w:after="0" w:line="240" w:lineRule="auto"/>
        <w:rPr>
          <w:rFonts w:ascii="Arial" w:hAnsi="Arial" w:cs="Arial"/>
          <w:color w:val="000000"/>
          <w:sz w:val="24"/>
          <w:szCs w:val="24"/>
        </w:rPr>
      </w:pPr>
      <w:r w:rsidRPr="00AB60EE">
        <w:rPr>
          <w:rFonts w:ascii="Arial" w:hAnsi="Arial" w:cs="Arial"/>
          <w:color w:val="000000"/>
          <w:sz w:val="24"/>
          <w:szCs w:val="24"/>
        </w:rPr>
        <w:t xml:space="preserve">средства краевого бюджета – 4325,174 тыс. рублей, </w:t>
      </w:r>
    </w:p>
    <w:p w:rsidR="001E3249" w:rsidRPr="00AB60EE" w:rsidRDefault="001E3249" w:rsidP="001E3249">
      <w:pPr>
        <w:autoSpaceDE w:val="0"/>
        <w:autoSpaceDN w:val="0"/>
        <w:adjustRightInd w:val="0"/>
        <w:spacing w:after="0" w:line="240" w:lineRule="auto"/>
        <w:jc w:val="both"/>
        <w:outlineLvl w:val="1"/>
        <w:rPr>
          <w:rFonts w:ascii="Arial" w:hAnsi="Arial" w:cs="Arial"/>
          <w:color w:val="000000"/>
          <w:sz w:val="24"/>
          <w:szCs w:val="24"/>
        </w:rPr>
      </w:pPr>
      <w:r w:rsidRPr="00AB60EE">
        <w:rPr>
          <w:rFonts w:ascii="Arial" w:hAnsi="Arial" w:cs="Arial"/>
          <w:color w:val="000000"/>
          <w:sz w:val="24"/>
          <w:szCs w:val="24"/>
        </w:rPr>
        <w:lastRenderedPageBreak/>
        <w:t>средства районного бюдж</w:t>
      </w:r>
      <w:r w:rsidRPr="00AB60EE">
        <w:rPr>
          <w:rFonts w:ascii="Arial" w:hAnsi="Arial" w:cs="Arial"/>
          <w:color w:val="000000"/>
          <w:sz w:val="24"/>
          <w:szCs w:val="24"/>
        </w:rPr>
        <w:t>е</w:t>
      </w:r>
      <w:r w:rsidRPr="00AB60EE">
        <w:rPr>
          <w:rFonts w:ascii="Arial" w:hAnsi="Arial" w:cs="Arial"/>
          <w:color w:val="000000"/>
          <w:sz w:val="24"/>
          <w:szCs w:val="24"/>
        </w:rPr>
        <w:t>та – 100,000 тыс. рублей;</w:t>
      </w:r>
    </w:p>
    <w:p w:rsidR="001E3249" w:rsidRPr="00AB60EE" w:rsidRDefault="001E3249" w:rsidP="001E3249">
      <w:pPr>
        <w:spacing w:after="0" w:line="240" w:lineRule="auto"/>
        <w:rPr>
          <w:rFonts w:ascii="Arial" w:hAnsi="Arial" w:cs="Arial"/>
          <w:color w:val="000000"/>
          <w:sz w:val="24"/>
          <w:szCs w:val="24"/>
        </w:rPr>
      </w:pPr>
      <w:r w:rsidRPr="00AB60EE">
        <w:rPr>
          <w:rFonts w:ascii="Arial" w:hAnsi="Arial" w:cs="Arial"/>
          <w:color w:val="000000"/>
          <w:sz w:val="24"/>
          <w:szCs w:val="24"/>
        </w:rPr>
        <w:t>- 2023 год 47</w:t>
      </w:r>
      <w:r w:rsidR="009F4648" w:rsidRPr="00325214">
        <w:rPr>
          <w:rFonts w:ascii="Arial" w:hAnsi="Arial" w:cs="Arial"/>
          <w:color w:val="000000"/>
          <w:sz w:val="24"/>
          <w:szCs w:val="24"/>
        </w:rPr>
        <w:t>3</w:t>
      </w:r>
      <w:r w:rsidRPr="00AB60EE">
        <w:rPr>
          <w:rFonts w:ascii="Arial" w:hAnsi="Arial" w:cs="Arial"/>
          <w:color w:val="000000"/>
          <w:sz w:val="24"/>
          <w:szCs w:val="24"/>
        </w:rPr>
        <w:t>8,069 тыс. рублей, в том числе:</w:t>
      </w:r>
    </w:p>
    <w:p w:rsidR="001E3249" w:rsidRPr="00AB60EE" w:rsidRDefault="001E3249" w:rsidP="001E3249">
      <w:pPr>
        <w:spacing w:after="0" w:line="240" w:lineRule="auto"/>
        <w:rPr>
          <w:rFonts w:ascii="Arial" w:hAnsi="Arial" w:cs="Arial"/>
          <w:color w:val="000000"/>
          <w:sz w:val="24"/>
          <w:szCs w:val="24"/>
        </w:rPr>
      </w:pPr>
      <w:r w:rsidRPr="00AB60EE">
        <w:rPr>
          <w:rFonts w:ascii="Arial" w:hAnsi="Arial" w:cs="Arial"/>
          <w:color w:val="000000"/>
          <w:sz w:val="24"/>
          <w:szCs w:val="24"/>
        </w:rPr>
        <w:t xml:space="preserve">средства краевого бюджета – 4638,069 тыс. рублей, </w:t>
      </w:r>
    </w:p>
    <w:p w:rsidR="001E3249" w:rsidRPr="00AB60EE" w:rsidRDefault="001E3249" w:rsidP="001E3249">
      <w:pPr>
        <w:autoSpaceDE w:val="0"/>
        <w:autoSpaceDN w:val="0"/>
        <w:adjustRightInd w:val="0"/>
        <w:spacing w:after="0" w:line="240" w:lineRule="auto"/>
        <w:jc w:val="both"/>
        <w:outlineLvl w:val="1"/>
        <w:rPr>
          <w:rFonts w:ascii="Arial" w:hAnsi="Arial" w:cs="Arial"/>
          <w:color w:val="000000"/>
          <w:sz w:val="24"/>
          <w:szCs w:val="24"/>
        </w:rPr>
      </w:pPr>
      <w:r w:rsidRPr="00AB60EE">
        <w:rPr>
          <w:rFonts w:ascii="Arial" w:hAnsi="Arial" w:cs="Arial"/>
          <w:color w:val="000000"/>
          <w:sz w:val="24"/>
          <w:szCs w:val="24"/>
        </w:rPr>
        <w:t>средства районного бюдж</w:t>
      </w:r>
      <w:r w:rsidRPr="00AB60EE">
        <w:rPr>
          <w:rFonts w:ascii="Arial" w:hAnsi="Arial" w:cs="Arial"/>
          <w:color w:val="000000"/>
          <w:sz w:val="24"/>
          <w:szCs w:val="24"/>
        </w:rPr>
        <w:t>е</w:t>
      </w:r>
      <w:r w:rsidRPr="00AB60EE">
        <w:rPr>
          <w:rFonts w:ascii="Arial" w:hAnsi="Arial" w:cs="Arial"/>
          <w:color w:val="000000"/>
          <w:sz w:val="24"/>
          <w:szCs w:val="24"/>
        </w:rPr>
        <w:t>та – 100,000 тыс. рублей.</w:t>
      </w:r>
    </w:p>
    <w:p w:rsidR="001E3249" w:rsidRPr="00AB60EE" w:rsidRDefault="001E3249" w:rsidP="001E3249">
      <w:pPr>
        <w:spacing w:after="0" w:line="240" w:lineRule="auto"/>
        <w:rPr>
          <w:rFonts w:ascii="Arial" w:hAnsi="Arial" w:cs="Arial"/>
          <w:color w:val="000000"/>
          <w:sz w:val="24"/>
          <w:szCs w:val="24"/>
        </w:rPr>
      </w:pPr>
      <w:r w:rsidRPr="00AB60EE">
        <w:rPr>
          <w:rFonts w:ascii="Arial" w:hAnsi="Arial" w:cs="Arial"/>
          <w:color w:val="000000"/>
          <w:sz w:val="24"/>
          <w:szCs w:val="24"/>
        </w:rPr>
        <w:t>- 2024 год – 4608,100 тыс. рублей, в том числе:</w:t>
      </w:r>
    </w:p>
    <w:p w:rsidR="001E3249" w:rsidRPr="00AB60EE" w:rsidRDefault="001E3249" w:rsidP="001E3249">
      <w:pPr>
        <w:spacing w:after="0" w:line="240" w:lineRule="auto"/>
        <w:rPr>
          <w:rFonts w:ascii="Arial" w:hAnsi="Arial" w:cs="Arial"/>
          <w:color w:val="000000"/>
          <w:sz w:val="24"/>
          <w:szCs w:val="24"/>
        </w:rPr>
      </w:pPr>
      <w:r w:rsidRPr="00AB60EE">
        <w:rPr>
          <w:rFonts w:ascii="Arial" w:hAnsi="Arial" w:cs="Arial"/>
          <w:color w:val="000000"/>
          <w:sz w:val="24"/>
          <w:szCs w:val="24"/>
        </w:rPr>
        <w:t xml:space="preserve">средства краевого бюджета – 4508,100 тыс. рублей, </w:t>
      </w:r>
    </w:p>
    <w:p w:rsidR="001E3249" w:rsidRPr="00AB60EE" w:rsidRDefault="001E3249" w:rsidP="001E3249">
      <w:pPr>
        <w:autoSpaceDE w:val="0"/>
        <w:autoSpaceDN w:val="0"/>
        <w:adjustRightInd w:val="0"/>
        <w:spacing w:after="0" w:line="240" w:lineRule="auto"/>
        <w:jc w:val="both"/>
        <w:outlineLvl w:val="1"/>
        <w:rPr>
          <w:rFonts w:ascii="Arial" w:hAnsi="Arial" w:cs="Arial"/>
          <w:color w:val="000000"/>
          <w:sz w:val="24"/>
          <w:szCs w:val="24"/>
        </w:rPr>
      </w:pPr>
      <w:r w:rsidRPr="00AB60EE">
        <w:rPr>
          <w:rFonts w:ascii="Arial" w:hAnsi="Arial" w:cs="Arial"/>
          <w:color w:val="000000"/>
          <w:sz w:val="24"/>
          <w:szCs w:val="24"/>
        </w:rPr>
        <w:t>средства районного бюдж</w:t>
      </w:r>
      <w:r w:rsidRPr="00AB60EE">
        <w:rPr>
          <w:rFonts w:ascii="Arial" w:hAnsi="Arial" w:cs="Arial"/>
          <w:color w:val="000000"/>
          <w:sz w:val="24"/>
          <w:szCs w:val="24"/>
        </w:rPr>
        <w:t>е</w:t>
      </w:r>
      <w:r w:rsidRPr="00AB60EE">
        <w:rPr>
          <w:rFonts w:ascii="Arial" w:hAnsi="Arial" w:cs="Arial"/>
          <w:color w:val="000000"/>
          <w:sz w:val="24"/>
          <w:szCs w:val="24"/>
        </w:rPr>
        <w:t>та – 100,000 тыс. рублей.</w:t>
      </w:r>
    </w:p>
    <w:p w:rsidR="001E3249" w:rsidRPr="00AB60EE" w:rsidRDefault="001E3249" w:rsidP="001E3249">
      <w:pPr>
        <w:spacing w:after="0" w:line="240" w:lineRule="auto"/>
        <w:rPr>
          <w:rFonts w:ascii="Arial" w:hAnsi="Arial" w:cs="Arial"/>
          <w:color w:val="000000"/>
          <w:sz w:val="24"/>
          <w:szCs w:val="24"/>
        </w:rPr>
      </w:pPr>
      <w:r w:rsidRPr="00AB60EE">
        <w:rPr>
          <w:rFonts w:ascii="Arial" w:hAnsi="Arial" w:cs="Arial"/>
          <w:color w:val="000000"/>
          <w:sz w:val="24"/>
          <w:szCs w:val="24"/>
        </w:rPr>
        <w:t>- 2025 год – 4608,100 тыс. рублей, в том числе:</w:t>
      </w:r>
    </w:p>
    <w:p w:rsidR="001E3249" w:rsidRPr="00AB60EE" w:rsidRDefault="001E3249" w:rsidP="001E3249">
      <w:pPr>
        <w:spacing w:after="0" w:line="240" w:lineRule="auto"/>
        <w:rPr>
          <w:rFonts w:ascii="Arial" w:hAnsi="Arial" w:cs="Arial"/>
          <w:color w:val="000000"/>
          <w:sz w:val="24"/>
          <w:szCs w:val="24"/>
        </w:rPr>
      </w:pPr>
      <w:r w:rsidRPr="00AB60EE">
        <w:rPr>
          <w:rFonts w:ascii="Arial" w:hAnsi="Arial" w:cs="Arial"/>
          <w:color w:val="000000"/>
          <w:sz w:val="24"/>
          <w:szCs w:val="24"/>
        </w:rPr>
        <w:t xml:space="preserve">средства краевого бюджета – 4508,100 тыс. рублей, </w:t>
      </w:r>
    </w:p>
    <w:p w:rsidR="001E3249" w:rsidRPr="00372414" w:rsidRDefault="001E3249" w:rsidP="001E3249">
      <w:pPr>
        <w:spacing w:after="0" w:line="240" w:lineRule="auto"/>
        <w:ind w:right="112"/>
        <w:jc w:val="both"/>
        <w:rPr>
          <w:rFonts w:ascii="Arial" w:hAnsi="Arial" w:cs="Arial"/>
          <w:sz w:val="24"/>
          <w:szCs w:val="24"/>
        </w:rPr>
      </w:pPr>
      <w:r w:rsidRPr="00AB60EE">
        <w:rPr>
          <w:rFonts w:ascii="Arial" w:hAnsi="Arial" w:cs="Arial"/>
          <w:color w:val="000000"/>
          <w:sz w:val="24"/>
          <w:szCs w:val="24"/>
        </w:rPr>
        <w:t>средства районного бюдж</w:t>
      </w:r>
      <w:r w:rsidRPr="00AB60EE">
        <w:rPr>
          <w:rFonts w:ascii="Arial" w:hAnsi="Arial" w:cs="Arial"/>
          <w:color w:val="000000"/>
          <w:sz w:val="24"/>
          <w:szCs w:val="24"/>
        </w:rPr>
        <w:t>е</w:t>
      </w:r>
      <w:r w:rsidRPr="00AB60EE">
        <w:rPr>
          <w:rFonts w:ascii="Arial" w:hAnsi="Arial" w:cs="Arial"/>
          <w:color w:val="000000"/>
          <w:sz w:val="24"/>
          <w:szCs w:val="24"/>
        </w:rPr>
        <w:t>та – 100,000 тыс. рублей</w:t>
      </w:r>
      <w:r w:rsidRPr="00AB60EE">
        <w:rPr>
          <w:rFonts w:ascii="Arial" w:hAnsi="Arial" w:cs="Arial"/>
          <w:sz w:val="24"/>
          <w:szCs w:val="24"/>
        </w:rPr>
        <w:t>.»;</w:t>
      </w:r>
    </w:p>
    <w:p w:rsidR="001E3249" w:rsidRPr="00AB60EE" w:rsidRDefault="001E3249" w:rsidP="001E3249">
      <w:pPr>
        <w:spacing w:after="0" w:line="240" w:lineRule="auto"/>
        <w:ind w:firstLine="708"/>
        <w:jc w:val="both"/>
        <w:rPr>
          <w:rFonts w:ascii="Arial" w:hAnsi="Arial" w:cs="Arial"/>
          <w:bCs/>
          <w:sz w:val="24"/>
          <w:szCs w:val="24"/>
        </w:rPr>
      </w:pPr>
      <w:r w:rsidRPr="001E3249">
        <w:rPr>
          <w:rFonts w:ascii="Arial" w:hAnsi="Arial" w:cs="Arial"/>
          <w:sz w:val="24"/>
          <w:szCs w:val="24"/>
        </w:rPr>
        <w:t>1.5.2. пункт 2.6.</w:t>
      </w:r>
      <w:r>
        <w:rPr>
          <w:rFonts w:ascii="Arial" w:hAnsi="Arial" w:cs="Arial"/>
          <w:sz w:val="24"/>
          <w:szCs w:val="24"/>
        </w:rPr>
        <w:t>1</w:t>
      </w:r>
      <w:r w:rsidRPr="00372414">
        <w:rPr>
          <w:rFonts w:ascii="Arial" w:hAnsi="Arial" w:cs="Arial"/>
          <w:sz w:val="24"/>
          <w:szCs w:val="24"/>
        </w:rPr>
        <w:t xml:space="preserve"> изложить в новой редакции:</w:t>
      </w:r>
      <w:r>
        <w:rPr>
          <w:rFonts w:ascii="Arial" w:hAnsi="Arial" w:cs="Arial"/>
          <w:sz w:val="24"/>
          <w:szCs w:val="24"/>
        </w:rPr>
        <w:t xml:space="preserve"> </w:t>
      </w:r>
      <w:r w:rsidRPr="00AB60EE">
        <w:rPr>
          <w:rFonts w:ascii="Arial" w:hAnsi="Arial" w:cs="Arial"/>
          <w:sz w:val="24"/>
          <w:szCs w:val="24"/>
        </w:rPr>
        <w:t>«</w:t>
      </w:r>
      <w:r w:rsidRPr="00AB60EE">
        <w:rPr>
          <w:rFonts w:ascii="Arial" w:hAnsi="Arial" w:cs="Arial"/>
          <w:bCs/>
          <w:sz w:val="24"/>
          <w:szCs w:val="24"/>
        </w:rPr>
        <w:t>2.6.1. Выполнение отдельных государственных полномочий по решению в</w:t>
      </w:r>
      <w:r w:rsidRPr="00AB60EE">
        <w:rPr>
          <w:rFonts w:ascii="Arial" w:hAnsi="Arial" w:cs="Arial"/>
          <w:bCs/>
          <w:sz w:val="24"/>
          <w:szCs w:val="24"/>
        </w:rPr>
        <w:t>о</w:t>
      </w:r>
      <w:r w:rsidRPr="00AB60EE">
        <w:rPr>
          <w:rFonts w:ascii="Arial" w:hAnsi="Arial" w:cs="Arial"/>
          <w:bCs/>
          <w:sz w:val="24"/>
          <w:szCs w:val="24"/>
        </w:rPr>
        <w:t>просов поддержки сельскохозяйс</w:t>
      </w:r>
      <w:r w:rsidRPr="00AB60EE">
        <w:rPr>
          <w:rFonts w:ascii="Arial" w:hAnsi="Arial" w:cs="Arial"/>
          <w:bCs/>
          <w:sz w:val="24"/>
          <w:szCs w:val="24"/>
        </w:rPr>
        <w:t>т</w:t>
      </w:r>
      <w:r w:rsidRPr="00AB60EE">
        <w:rPr>
          <w:rFonts w:ascii="Arial" w:hAnsi="Arial" w:cs="Arial"/>
          <w:bCs/>
          <w:sz w:val="24"/>
          <w:szCs w:val="24"/>
        </w:rPr>
        <w:t>венного производства.</w:t>
      </w:r>
    </w:p>
    <w:p w:rsidR="001E3249" w:rsidRPr="00AB60EE" w:rsidRDefault="001E3249" w:rsidP="001E3249">
      <w:pPr>
        <w:spacing w:after="0" w:line="240" w:lineRule="auto"/>
        <w:jc w:val="both"/>
        <w:rPr>
          <w:rFonts w:ascii="Arial" w:hAnsi="Arial" w:cs="Arial"/>
          <w:sz w:val="24"/>
          <w:szCs w:val="24"/>
        </w:rPr>
      </w:pPr>
      <w:r w:rsidRPr="00AB60EE">
        <w:rPr>
          <w:rFonts w:ascii="Arial" w:hAnsi="Arial" w:cs="Arial"/>
          <w:bCs/>
          <w:sz w:val="24"/>
          <w:szCs w:val="24"/>
        </w:rPr>
        <w:tab/>
        <w:t>Между администрацией Шушенского района и Министерством сельского х</w:t>
      </w:r>
      <w:r w:rsidRPr="00AB60EE">
        <w:rPr>
          <w:rFonts w:ascii="Arial" w:hAnsi="Arial" w:cs="Arial"/>
          <w:bCs/>
          <w:sz w:val="24"/>
          <w:szCs w:val="24"/>
        </w:rPr>
        <w:t>о</w:t>
      </w:r>
      <w:r w:rsidRPr="00AB60EE">
        <w:rPr>
          <w:rFonts w:ascii="Arial" w:hAnsi="Arial" w:cs="Arial"/>
          <w:bCs/>
          <w:sz w:val="24"/>
          <w:szCs w:val="24"/>
        </w:rPr>
        <w:t>зяйства и торговли Красноярского края заключено соглашение «Об осуществлении отдельных государственных полномочий по решению вопросов поддержки сельск</w:t>
      </w:r>
      <w:r w:rsidRPr="00AB60EE">
        <w:rPr>
          <w:rFonts w:ascii="Arial" w:hAnsi="Arial" w:cs="Arial"/>
          <w:bCs/>
          <w:sz w:val="24"/>
          <w:szCs w:val="24"/>
        </w:rPr>
        <w:t>о</w:t>
      </w:r>
      <w:r w:rsidRPr="00AB60EE">
        <w:rPr>
          <w:rFonts w:ascii="Arial" w:hAnsi="Arial" w:cs="Arial"/>
          <w:bCs/>
          <w:sz w:val="24"/>
          <w:szCs w:val="24"/>
        </w:rPr>
        <w:t>хозяйственного производства» в соответствии З</w:t>
      </w:r>
      <w:r w:rsidRPr="00AB60EE">
        <w:rPr>
          <w:rFonts w:ascii="Arial" w:hAnsi="Arial" w:cs="Arial"/>
          <w:sz w:val="24"/>
          <w:szCs w:val="24"/>
        </w:rPr>
        <w:t>акона Красноярского края от 27.12.2005 № 17-4397 «О наделении органов местного самоуправления муниципальных ра</w:t>
      </w:r>
      <w:r w:rsidRPr="00AB60EE">
        <w:rPr>
          <w:rFonts w:ascii="Arial" w:hAnsi="Arial" w:cs="Arial"/>
          <w:sz w:val="24"/>
          <w:szCs w:val="24"/>
        </w:rPr>
        <w:t>й</w:t>
      </w:r>
      <w:r w:rsidRPr="00AB60EE">
        <w:rPr>
          <w:rFonts w:ascii="Arial" w:hAnsi="Arial" w:cs="Arial"/>
          <w:sz w:val="24"/>
          <w:szCs w:val="24"/>
        </w:rPr>
        <w:t>онов и муниципальных округов края отдельными государственными полномочиями по решению вопросов поддер</w:t>
      </w:r>
      <w:r w:rsidRPr="00AB60EE">
        <w:rPr>
          <w:rFonts w:ascii="Arial" w:hAnsi="Arial" w:cs="Arial"/>
          <w:sz w:val="24"/>
          <w:szCs w:val="24"/>
        </w:rPr>
        <w:t>ж</w:t>
      </w:r>
      <w:r w:rsidRPr="00AB60EE">
        <w:rPr>
          <w:rFonts w:ascii="Arial" w:hAnsi="Arial" w:cs="Arial"/>
          <w:sz w:val="24"/>
          <w:szCs w:val="24"/>
        </w:rPr>
        <w:t>ки сельскохозяйственного прои</w:t>
      </w:r>
      <w:r w:rsidRPr="00AB60EE">
        <w:rPr>
          <w:rFonts w:ascii="Arial" w:hAnsi="Arial" w:cs="Arial"/>
          <w:sz w:val="24"/>
          <w:szCs w:val="24"/>
        </w:rPr>
        <w:t>з</w:t>
      </w:r>
      <w:r w:rsidRPr="00AB60EE">
        <w:rPr>
          <w:rFonts w:ascii="Arial" w:hAnsi="Arial" w:cs="Arial"/>
          <w:sz w:val="24"/>
          <w:szCs w:val="24"/>
        </w:rPr>
        <w:t>водства», в котором отражены функции муниципального образов</w:t>
      </w:r>
      <w:r w:rsidRPr="00AB60EE">
        <w:rPr>
          <w:rFonts w:ascii="Arial" w:hAnsi="Arial" w:cs="Arial"/>
          <w:sz w:val="24"/>
          <w:szCs w:val="24"/>
        </w:rPr>
        <w:t>а</w:t>
      </w:r>
      <w:r w:rsidRPr="00AB60EE">
        <w:rPr>
          <w:rFonts w:ascii="Arial" w:hAnsi="Arial" w:cs="Arial"/>
          <w:sz w:val="24"/>
          <w:szCs w:val="24"/>
        </w:rPr>
        <w:t>ния:</w:t>
      </w:r>
    </w:p>
    <w:p w:rsidR="001E3249" w:rsidRPr="00AB60EE" w:rsidRDefault="001E3249" w:rsidP="001E3249">
      <w:pPr>
        <w:pStyle w:val="ConsPlusNormal"/>
        <w:numPr>
          <w:ilvl w:val="0"/>
          <w:numId w:val="41"/>
        </w:numPr>
        <w:jc w:val="both"/>
        <w:rPr>
          <w:sz w:val="24"/>
          <w:szCs w:val="24"/>
        </w:rPr>
      </w:pPr>
      <w:r w:rsidRPr="00AB60EE">
        <w:rPr>
          <w:sz w:val="24"/>
          <w:szCs w:val="24"/>
        </w:rPr>
        <w:t>сбор, проверка комплектности и правильности оформления документов, представляемых субъектами агропромышленного комплекса края, гражданами, ведущими личное подсобное хозяйство, для участия в отборе получателей субсидий, грантов в форме субсидий (за исключением грантов, предоставляемых в рамках государственной поддержки малых форм хозяйствования);</w:t>
      </w:r>
    </w:p>
    <w:p w:rsidR="001E3249" w:rsidRPr="00AB60EE" w:rsidRDefault="001E3249" w:rsidP="001E3249">
      <w:pPr>
        <w:pStyle w:val="ConsPlusNormal"/>
        <w:numPr>
          <w:ilvl w:val="0"/>
          <w:numId w:val="41"/>
        </w:numPr>
        <w:jc w:val="both"/>
        <w:rPr>
          <w:sz w:val="24"/>
          <w:szCs w:val="24"/>
        </w:rPr>
      </w:pPr>
      <w:r w:rsidRPr="00AB60EE">
        <w:rPr>
          <w:sz w:val="24"/>
          <w:szCs w:val="24"/>
        </w:rPr>
        <w:t>сбор и проверка представляемых субъектами агропромышленного комплекса края, гражданами, ведущими личное подсобное хозяйство, отчетов о достижении значений результатов предоставления субсидий, грантов в форме субсидий, показателей, необходимых для достижения результатов предоставления субсидий, грантов в форме субсидий, в соответствии с соглашениями о предоставлении субсидий, грантов в форме субсидий, за исключением отчетов, формируемых с использованием государственной интегрированной информационной системы управления общественными финансами "Электронный бюджет";</w:t>
      </w:r>
    </w:p>
    <w:p w:rsidR="001E3249" w:rsidRPr="00AB60EE" w:rsidRDefault="001E3249" w:rsidP="001E3249">
      <w:pPr>
        <w:pStyle w:val="ConsPlusNormal"/>
        <w:numPr>
          <w:ilvl w:val="0"/>
          <w:numId w:val="41"/>
        </w:numPr>
        <w:jc w:val="both"/>
        <w:rPr>
          <w:sz w:val="24"/>
          <w:szCs w:val="24"/>
        </w:rPr>
      </w:pPr>
      <w:r w:rsidRPr="00AB60EE">
        <w:rPr>
          <w:sz w:val="24"/>
          <w:szCs w:val="24"/>
        </w:rPr>
        <w:t>сбор и проверка представляемых субъектами агропромышленного комплекса края, гражданами, ведущими личное подсобное хозяйство, отчетов об осуществлении расходов, источником финансового обеспечения которых являются субсидии, гранты в форме субсидий, и прилагаемых к ним документов, подтверждающих указанные расходы в соответствии с соглашениями о предоставлении субсидий, грантов в форме субсидий, за исключением отчетов, формируемых с использованием государственной интегрированной информационной системы управления общественными финансами "Электронный бюджет", и формирование сводных отчетов по грантам в форме субсидий, предоставляемых в рамках государственной поддержки малых форм хозяйствования;</w:t>
      </w:r>
    </w:p>
    <w:p w:rsidR="001E3249" w:rsidRPr="00AB60EE" w:rsidRDefault="001E3249" w:rsidP="001E3249">
      <w:pPr>
        <w:pStyle w:val="ConsPlusNormal"/>
        <w:numPr>
          <w:ilvl w:val="0"/>
          <w:numId w:val="41"/>
        </w:numPr>
        <w:jc w:val="both"/>
        <w:rPr>
          <w:sz w:val="24"/>
          <w:szCs w:val="24"/>
        </w:rPr>
      </w:pPr>
      <w:r w:rsidRPr="00AB60EE">
        <w:rPr>
          <w:sz w:val="24"/>
          <w:szCs w:val="24"/>
        </w:rPr>
        <w:t xml:space="preserve">сбор и проверка правильности составления отчетов, представляемых получателями грантов в форме субсидий в рамках государственной поддержки малых форм хозяйствования в агропромышленном комплексе, которая предоставляется на условиях </w:t>
      </w:r>
      <w:proofErr w:type="spellStart"/>
      <w:r w:rsidRPr="00AB60EE">
        <w:rPr>
          <w:sz w:val="24"/>
          <w:szCs w:val="24"/>
        </w:rPr>
        <w:t>софинансирования</w:t>
      </w:r>
      <w:proofErr w:type="spellEnd"/>
      <w:r w:rsidRPr="00AB60EE">
        <w:rPr>
          <w:sz w:val="24"/>
          <w:szCs w:val="24"/>
        </w:rPr>
        <w:t xml:space="preserve"> за счет средств федерального бюджета по формам, установленным Министерством сельского хозяйства Российской Федерации, и формирование сводных отчетов;</w:t>
      </w:r>
    </w:p>
    <w:p w:rsidR="00B6508B" w:rsidRDefault="00B6508B" w:rsidP="00B6508B">
      <w:pPr>
        <w:pStyle w:val="ConsPlusNormal"/>
        <w:ind w:left="720" w:firstLine="0"/>
        <w:jc w:val="both"/>
        <w:rPr>
          <w:sz w:val="24"/>
          <w:szCs w:val="24"/>
        </w:rPr>
      </w:pPr>
    </w:p>
    <w:p w:rsidR="00B6508B" w:rsidRDefault="00B6508B" w:rsidP="00B6508B">
      <w:pPr>
        <w:pStyle w:val="ConsPlusNormal"/>
        <w:ind w:left="720" w:firstLine="0"/>
        <w:jc w:val="both"/>
        <w:rPr>
          <w:sz w:val="24"/>
          <w:szCs w:val="24"/>
        </w:rPr>
      </w:pPr>
    </w:p>
    <w:p w:rsidR="001E3249" w:rsidRPr="00AB60EE" w:rsidRDefault="001E3249" w:rsidP="001E3249">
      <w:pPr>
        <w:pStyle w:val="ConsPlusNormal"/>
        <w:numPr>
          <w:ilvl w:val="0"/>
          <w:numId w:val="41"/>
        </w:numPr>
        <w:jc w:val="both"/>
        <w:rPr>
          <w:sz w:val="24"/>
          <w:szCs w:val="24"/>
        </w:rPr>
      </w:pPr>
      <w:r w:rsidRPr="00AB60EE">
        <w:rPr>
          <w:sz w:val="24"/>
          <w:szCs w:val="24"/>
        </w:rPr>
        <w:lastRenderedPageBreak/>
        <w:t xml:space="preserve">осуществление контроля за исполнением субъектами агропромышленного комплекса края соглашения о взаимодействии, заключаемого в соответствии со </w:t>
      </w:r>
      <w:hyperlink r:id="rId9">
        <w:r w:rsidRPr="00AB60EE">
          <w:rPr>
            <w:color w:val="0000FF"/>
            <w:sz w:val="24"/>
            <w:szCs w:val="24"/>
          </w:rPr>
          <w:t>статьей 5</w:t>
        </w:r>
      </w:hyperlink>
      <w:r w:rsidRPr="00AB60EE">
        <w:rPr>
          <w:sz w:val="24"/>
          <w:szCs w:val="24"/>
        </w:rPr>
        <w:t xml:space="preserve"> Закона края от 7 июля 2022 года N 3-1004 "О государственной поддержке агропромышленного комплекса края", в части требований о соблюдении субъектами агропромышленного комплекса края технологий производства и переработки сельскохозяйственной продукции;</w:t>
      </w:r>
    </w:p>
    <w:p w:rsidR="001E3249" w:rsidRPr="00AB60EE" w:rsidRDefault="001E3249" w:rsidP="001E3249">
      <w:pPr>
        <w:pStyle w:val="ConsPlusNormal"/>
        <w:numPr>
          <w:ilvl w:val="0"/>
          <w:numId w:val="41"/>
        </w:numPr>
        <w:jc w:val="both"/>
        <w:rPr>
          <w:sz w:val="24"/>
          <w:szCs w:val="24"/>
        </w:rPr>
      </w:pPr>
      <w:r w:rsidRPr="00AB60EE">
        <w:rPr>
          <w:sz w:val="24"/>
          <w:szCs w:val="24"/>
        </w:rPr>
        <w:t>сбор, обработка и учет производственных, финансово-экономических и ценовых показателей деятельности субъектов агропромышленного комплекса края.</w:t>
      </w:r>
    </w:p>
    <w:p w:rsidR="001E3249" w:rsidRPr="00AB60EE" w:rsidRDefault="001E3249" w:rsidP="001E3249">
      <w:pPr>
        <w:autoSpaceDE w:val="0"/>
        <w:autoSpaceDN w:val="0"/>
        <w:adjustRightInd w:val="0"/>
        <w:spacing w:after="0" w:line="240" w:lineRule="auto"/>
        <w:ind w:firstLine="708"/>
        <w:jc w:val="both"/>
        <w:outlineLvl w:val="1"/>
        <w:rPr>
          <w:rFonts w:ascii="Arial" w:hAnsi="Arial" w:cs="Arial"/>
          <w:sz w:val="24"/>
          <w:szCs w:val="24"/>
        </w:rPr>
      </w:pPr>
      <w:bookmarkStart w:id="2" w:name="P42"/>
      <w:bookmarkStart w:id="3" w:name="P44"/>
      <w:bookmarkEnd w:id="2"/>
      <w:bookmarkEnd w:id="3"/>
      <w:r w:rsidRPr="00AB60EE">
        <w:rPr>
          <w:rFonts w:ascii="Arial" w:hAnsi="Arial" w:cs="Arial"/>
          <w:sz w:val="24"/>
          <w:szCs w:val="24"/>
        </w:rPr>
        <w:t>Финансирование необходимое для осуществления отдельных государстве</w:t>
      </w:r>
      <w:r w:rsidRPr="00AB60EE">
        <w:rPr>
          <w:rFonts w:ascii="Arial" w:hAnsi="Arial" w:cs="Arial"/>
          <w:sz w:val="24"/>
          <w:szCs w:val="24"/>
        </w:rPr>
        <w:t>н</w:t>
      </w:r>
      <w:r w:rsidRPr="00AB60EE">
        <w:rPr>
          <w:rFonts w:ascii="Arial" w:hAnsi="Arial" w:cs="Arial"/>
          <w:sz w:val="24"/>
          <w:szCs w:val="24"/>
        </w:rPr>
        <w:t>ных полномочий по решению вопросов поддержки сельскохозяйственного произво</w:t>
      </w:r>
      <w:r w:rsidRPr="00AB60EE">
        <w:rPr>
          <w:rFonts w:ascii="Arial" w:hAnsi="Arial" w:cs="Arial"/>
          <w:sz w:val="24"/>
          <w:szCs w:val="24"/>
        </w:rPr>
        <w:t>д</w:t>
      </w:r>
      <w:r w:rsidRPr="00AB60EE">
        <w:rPr>
          <w:rFonts w:ascii="Arial" w:hAnsi="Arial" w:cs="Arial"/>
          <w:sz w:val="24"/>
          <w:szCs w:val="24"/>
        </w:rPr>
        <w:t>ства предусматриваются в законе Красноярского края «О краевом бюджете на тек</w:t>
      </w:r>
      <w:r w:rsidRPr="00AB60EE">
        <w:rPr>
          <w:rFonts w:ascii="Arial" w:hAnsi="Arial" w:cs="Arial"/>
          <w:sz w:val="24"/>
          <w:szCs w:val="24"/>
        </w:rPr>
        <w:t>у</w:t>
      </w:r>
      <w:r w:rsidRPr="00AB60EE">
        <w:rPr>
          <w:rFonts w:ascii="Arial" w:hAnsi="Arial" w:cs="Arial"/>
          <w:sz w:val="24"/>
          <w:szCs w:val="24"/>
        </w:rPr>
        <w:t>щий год и плановый период».»;</w:t>
      </w:r>
    </w:p>
    <w:p w:rsidR="001E3249" w:rsidRPr="00AB60EE" w:rsidRDefault="001E3249" w:rsidP="001E3249">
      <w:pPr>
        <w:autoSpaceDE w:val="0"/>
        <w:autoSpaceDN w:val="0"/>
        <w:adjustRightInd w:val="0"/>
        <w:spacing w:after="0" w:line="240" w:lineRule="auto"/>
        <w:ind w:firstLine="708"/>
        <w:jc w:val="both"/>
        <w:outlineLvl w:val="1"/>
        <w:rPr>
          <w:rFonts w:ascii="Arial" w:hAnsi="Arial" w:cs="Arial"/>
          <w:sz w:val="24"/>
          <w:szCs w:val="24"/>
        </w:rPr>
      </w:pPr>
      <w:r w:rsidRPr="00AB60EE">
        <w:rPr>
          <w:rFonts w:ascii="Arial" w:hAnsi="Arial" w:cs="Arial"/>
          <w:sz w:val="24"/>
          <w:szCs w:val="24"/>
        </w:rPr>
        <w:t xml:space="preserve">1.5.3 </w:t>
      </w:r>
      <w:bookmarkStart w:id="4" w:name="_Hlk64547366"/>
      <w:r w:rsidRPr="001E3249">
        <w:rPr>
          <w:rFonts w:ascii="Arial" w:hAnsi="Arial" w:cs="Arial"/>
          <w:sz w:val="24"/>
          <w:szCs w:val="24"/>
        </w:rPr>
        <w:t>пункт 2.</w:t>
      </w:r>
      <w:r>
        <w:rPr>
          <w:rFonts w:ascii="Arial" w:hAnsi="Arial" w:cs="Arial"/>
          <w:sz w:val="24"/>
          <w:szCs w:val="24"/>
        </w:rPr>
        <w:t>7</w:t>
      </w:r>
      <w:r w:rsidRPr="001E3249">
        <w:rPr>
          <w:rFonts w:ascii="Arial" w:hAnsi="Arial" w:cs="Arial"/>
          <w:sz w:val="24"/>
          <w:szCs w:val="24"/>
        </w:rPr>
        <w:t>.</w:t>
      </w:r>
      <w:r>
        <w:rPr>
          <w:rFonts w:ascii="Arial" w:hAnsi="Arial" w:cs="Arial"/>
          <w:sz w:val="24"/>
          <w:szCs w:val="24"/>
        </w:rPr>
        <w:t>1</w:t>
      </w:r>
      <w:r w:rsidRPr="00372414">
        <w:rPr>
          <w:rFonts w:ascii="Arial" w:hAnsi="Arial" w:cs="Arial"/>
          <w:sz w:val="24"/>
          <w:szCs w:val="24"/>
        </w:rPr>
        <w:t xml:space="preserve"> изложить в новой редакции:</w:t>
      </w:r>
      <w:r>
        <w:rPr>
          <w:rFonts w:ascii="Arial" w:hAnsi="Arial" w:cs="Arial"/>
          <w:sz w:val="24"/>
          <w:szCs w:val="24"/>
        </w:rPr>
        <w:t xml:space="preserve"> «</w:t>
      </w:r>
      <w:r w:rsidRPr="004537A6">
        <w:rPr>
          <w:rFonts w:ascii="Arial" w:hAnsi="Arial" w:cs="Arial"/>
          <w:sz w:val="24"/>
          <w:szCs w:val="24"/>
        </w:rPr>
        <w:t xml:space="preserve">2.7.1. </w:t>
      </w:r>
      <w:bookmarkStart w:id="5" w:name="_Hlk64547417"/>
      <w:r w:rsidRPr="004537A6">
        <w:rPr>
          <w:rFonts w:ascii="Arial" w:hAnsi="Arial" w:cs="Arial"/>
          <w:sz w:val="24"/>
          <w:szCs w:val="24"/>
        </w:rPr>
        <w:t xml:space="preserve">Общий объем расходов на реализацию программы за 2022-2025 </w:t>
      </w:r>
      <w:r w:rsidRPr="00AB60EE">
        <w:rPr>
          <w:rFonts w:ascii="Arial" w:hAnsi="Arial" w:cs="Arial"/>
          <w:sz w:val="24"/>
          <w:szCs w:val="24"/>
        </w:rPr>
        <w:t>годы составит 18379,443 тыс. ру</w:t>
      </w:r>
      <w:r w:rsidRPr="00AB60EE">
        <w:rPr>
          <w:rFonts w:ascii="Arial" w:hAnsi="Arial" w:cs="Arial"/>
          <w:sz w:val="24"/>
          <w:szCs w:val="24"/>
        </w:rPr>
        <w:t>б</w:t>
      </w:r>
      <w:r w:rsidRPr="00AB60EE">
        <w:rPr>
          <w:rFonts w:ascii="Arial" w:hAnsi="Arial" w:cs="Arial"/>
          <w:sz w:val="24"/>
          <w:szCs w:val="24"/>
        </w:rPr>
        <w:t>лей, в том числе:</w:t>
      </w:r>
    </w:p>
    <w:p w:rsidR="001E3249" w:rsidRPr="00AB60EE" w:rsidRDefault="001E3249" w:rsidP="001E3249">
      <w:pPr>
        <w:spacing w:after="0" w:line="240" w:lineRule="auto"/>
        <w:rPr>
          <w:rFonts w:ascii="Arial" w:hAnsi="Arial" w:cs="Arial"/>
          <w:sz w:val="24"/>
          <w:szCs w:val="24"/>
        </w:rPr>
      </w:pPr>
      <w:r w:rsidRPr="00AB60EE">
        <w:rPr>
          <w:rFonts w:ascii="Arial" w:hAnsi="Arial" w:cs="Arial"/>
          <w:sz w:val="24"/>
          <w:szCs w:val="24"/>
        </w:rPr>
        <w:t>- средства краевого бюджета – 17979,443тыс.  рублей;</w:t>
      </w:r>
    </w:p>
    <w:p w:rsidR="001E3249" w:rsidRPr="004537A6" w:rsidRDefault="001E3249" w:rsidP="001E3249">
      <w:pPr>
        <w:spacing w:after="0" w:line="240" w:lineRule="auto"/>
        <w:jc w:val="both"/>
        <w:rPr>
          <w:rFonts w:ascii="Arial" w:hAnsi="Arial" w:cs="Arial"/>
          <w:sz w:val="24"/>
          <w:szCs w:val="24"/>
        </w:rPr>
      </w:pPr>
      <w:r w:rsidRPr="00AB60EE">
        <w:rPr>
          <w:rFonts w:ascii="Arial" w:hAnsi="Arial" w:cs="Arial"/>
          <w:sz w:val="24"/>
          <w:szCs w:val="24"/>
        </w:rPr>
        <w:t>- средства районного бюджета – 400,000 тыс. рублей, в том числе по г</w:t>
      </w:r>
      <w:r w:rsidRPr="00AB60EE">
        <w:rPr>
          <w:rFonts w:ascii="Arial" w:hAnsi="Arial" w:cs="Arial"/>
          <w:sz w:val="24"/>
          <w:szCs w:val="24"/>
        </w:rPr>
        <w:t>о</w:t>
      </w:r>
      <w:r w:rsidRPr="00AB60EE">
        <w:rPr>
          <w:rFonts w:ascii="Arial" w:hAnsi="Arial" w:cs="Arial"/>
          <w:sz w:val="24"/>
          <w:szCs w:val="24"/>
        </w:rPr>
        <w:t>дам:</w:t>
      </w:r>
    </w:p>
    <w:p w:rsidR="001E3249" w:rsidRPr="004537A6" w:rsidRDefault="001E3249" w:rsidP="001E3249">
      <w:pPr>
        <w:spacing w:after="0" w:line="240" w:lineRule="auto"/>
        <w:rPr>
          <w:rFonts w:ascii="Arial" w:hAnsi="Arial" w:cs="Arial"/>
          <w:sz w:val="24"/>
          <w:szCs w:val="24"/>
        </w:rPr>
      </w:pPr>
      <w:r w:rsidRPr="004537A6">
        <w:rPr>
          <w:rFonts w:ascii="Arial" w:hAnsi="Arial" w:cs="Arial"/>
          <w:sz w:val="24"/>
          <w:szCs w:val="24"/>
        </w:rPr>
        <w:t>- 2022 год – 4425,174 тыс. рублей, в том числе:</w:t>
      </w:r>
    </w:p>
    <w:p w:rsidR="001E3249" w:rsidRPr="004537A6" w:rsidRDefault="001E3249" w:rsidP="001E3249">
      <w:pPr>
        <w:spacing w:after="0" w:line="240" w:lineRule="auto"/>
        <w:rPr>
          <w:rFonts w:ascii="Arial" w:hAnsi="Arial" w:cs="Arial"/>
          <w:sz w:val="24"/>
          <w:szCs w:val="24"/>
        </w:rPr>
      </w:pPr>
      <w:r w:rsidRPr="004537A6">
        <w:rPr>
          <w:rFonts w:ascii="Arial" w:hAnsi="Arial" w:cs="Arial"/>
          <w:sz w:val="24"/>
          <w:szCs w:val="24"/>
        </w:rPr>
        <w:t xml:space="preserve">средства краевого бюджета – 4325,174 тыс. рублей, </w:t>
      </w:r>
    </w:p>
    <w:p w:rsidR="001E3249" w:rsidRPr="004537A6" w:rsidRDefault="001E3249" w:rsidP="001E3249">
      <w:pPr>
        <w:autoSpaceDE w:val="0"/>
        <w:autoSpaceDN w:val="0"/>
        <w:adjustRightInd w:val="0"/>
        <w:spacing w:after="0" w:line="240" w:lineRule="auto"/>
        <w:jc w:val="both"/>
        <w:outlineLvl w:val="1"/>
        <w:rPr>
          <w:rFonts w:ascii="Arial" w:hAnsi="Arial" w:cs="Arial"/>
          <w:sz w:val="24"/>
          <w:szCs w:val="24"/>
        </w:rPr>
      </w:pPr>
      <w:r w:rsidRPr="004537A6">
        <w:rPr>
          <w:rFonts w:ascii="Arial" w:hAnsi="Arial" w:cs="Arial"/>
          <w:sz w:val="24"/>
          <w:szCs w:val="24"/>
        </w:rPr>
        <w:t>средства районного бюдж</w:t>
      </w:r>
      <w:r w:rsidRPr="004537A6">
        <w:rPr>
          <w:rFonts w:ascii="Arial" w:hAnsi="Arial" w:cs="Arial"/>
          <w:sz w:val="24"/>
          <w:szCs w:val="24"/>
        </w:rPr>
        <w:t>е</w:t>
      </w:r>
      <w:r w:rsidRPr="004537A6">
        <w:rPr>
          <w:rFonts w:ascii="Arial" w:hAnsi="Arial" w:cs="Arial"/>
          <w:sz w:val="24"/>
          <w:szCs w:val="24"/>
        </w:rPr>
        <w:t>та – 100,000 тыс. рублей;</w:t>
      </w:r>
    </w:p>
    <w:p w:rsidR="001E3249" w:rsidRPr="00AB60EE" w:rsidRDefault="001E3249" w:rsidP="001E3249">
      <w:pPr>
        <w:spacing w:after="0" w:line="240" w:lineRule="auto"/>
        <w:rPr>
          <w:rFonts w:ascii="Arial" w:hAnsi="Arial" w:cs="Arial"/>
          <w:sz w:val="24"/>
          <w:szCs w:val="24"/>
        </w:rPr>
      </w:pPr>
      <w:r w:rsidRPr="00AB60EE">
        <w:rPr>
          <w:rFonts w:ascii="Arial" w:hAnsi="Arial" w:cs="Arial"/>
          <w:sz w:val="24"/>
          <w:szCs w:val="24"/>
        </w:rPr>
        <w:t>- 2023 год – 47</w:t>
      </w:r>
      <w:r w:rsidR="00F047A6">
        <w:rPr>
          <w:rFonts w:ascii="Arial" w:hAnsi="Arial" w:cs="Arial"/>
          <w:sz w:val="24"/>
          <w:szCs w:val="24"/>
        </w:rPr>
        <w:t>3</w:t>
      </w:r>
      <w:r w:rsidRPr="00AB60EE">
        <w:rPr>
          <w:rFonts w:ascii="Arial" w:hAnsi="Arial" w:cs="Arial"/>
          <w:sz w:val="24"/>
          <w:szCs w:val="24"/>
        </w:rPr>
        <w:t>8,069 тыс. рублей, в том числе:</w:t>
      </w:r>
    </w:p>
    <w:p w:rsidR="001E3249" w:rsidRPr="00AB60EE" w:rsidRDefault="001E3249" w:rsidP="001E3249">
      <w:pPr>
        <w:spacing w:after="0" w:line="240" w:lineRule="auto"/>
        <w:rPr>
          <w:rFonts w:ascii="Arial" w:hAnsi="Arial" w:cs="Arial"/>
          <w:sz w:val="24"/>
          <w:szCs w:val="24"/>
        </w:rPr>
      </w:pPr>
      <w:r w:rsidRPr="00AB60EE">
        <w:rPr>
          <w:rFonts w:ascii="Arial" w:hAnsi="Arial" w:cs="Arial"/>
          <w:sz w:val="24"/>
          <w:szCs w:val="24"/>
        </w:rPr>
        <w:t xml:space="preserve">средства краевого бюджета – 4638,069 тыс. рублей, </w:t>
      </w:r>
    </w:p>
    <w:p w:rsidR="001E3249" w:rsidRPr="004537A6" w:rsidRDefault="001E3249" w:rsidP="001E3249">
      <w:pPr>
        <w:autoSpaceDE w:val="0"/>
        <w:autoSpaceDN w:val="0"/>
        <w:adjustRightInd w:val="0"/>
        <w:spacing w:after="0" w:line="240" w:lineRule="auto"/>
        <w:jc w:val="both"/>
        <w:outlineLvl w:val="1"/>
        <w:rPr>
          <w:rFonts w:ascii="Arial" w:hAnsi="Arial" w:cs="Arial"/>
          <w:sz w:val="24"/>
          <w:szCs w:val="24"/>
        </w:rPr>
      </w:pPr>
      <w:r w:rsidRPr="00AB60EE">
        <w:rPr>
          <w:rFonts w:ascii="Arial" w:hAnsi="Arial" w:cs="Arial"/>
          <w:sz w:val="24"/>
          <w:szCs w:val="24"/>
        </w:rPr>
        <w:t>средства районного бюдж</w:t>
      </w:r>
      <w:r w:rsidRPr="00AB60EE">
        <w:rPr>
          <w:rFonts w:ascii="Arial" w:hAnsi="Arial" w:cs="Arial"/>
          <w:sz w:val="24"/>
          <w:szCs w:val="24"/>
        </w:rPr>
        <w:t>е</w:t>
      </w:r>
      <w:r w:rsidRPr="00AB60EE">
        <w:rPr>
          <w:rFonts w:ascii="Arial" w:hAnsi="Arial" w:cs="Arial"/>
          <w:sz w:val="24"/>
          <w:szCs w:val="24"/>
        </w:rPr>
        <w:t>та – 100,000 тыс. рублей.</w:t>
      </w:r>
    </w:p>
    <w:p w:rsidR="001E3249" w:rsidRPr="004537A6" w:rsidRDefault="001E3249" w:rsidP="001E3249">
      <w:pPr>
        <w:spacing w:after="0" w:line="240" w:lineRule="auto"/>
        <w:rPr>
          <w:rFonts w:ascii="Arial" w:hAnsi="Arial" w:cs="Arial"/>
          <w:sz w:val="24"/>
          <w:szCs w:val="24"/>
        </w:rPr>
      </w:pPr>
      <w:r w:rsidRPr="004537A6">
        <w:rPr>
          <w:rFonts w:ascii="Arial" w:hAnsi="Arial" w:cs="Arial"/>
          <w:sz w:val="24"/>
          <w:szCs w:val="24"/>
        </w:rPr>
        <w:t>- 2024 год – 4608,100 тыс. рублей, в том числе:</w:t>
      </w:r>
    </w:p>
    <w:p w:rsidR="001E3249" w:rsidRPr="004537A6" w:rsidRDefault="001E3249" w:rsidP="001E3249">
      <w:pPr>
        <w:spacing w:after="0" w:line="240" w:lineRule="auto"/>
        <w:rPr>
          <w:rFonts w:ascii="Arial" w:hAnsi="Arial" w:cs="Arial"/>
          <w:sz w:val="24"/>
          <w:szCs w:val="24"/>
        </w:rPr>
      </w:pPr>
      <w:r w:rsidRPr="004537A6">
        <w:rPr>
          <w:rFonts w:ascii="Arial" w:hAnsi="Arial" w:cs="Arial"/>
          <w:sz w:val="24"/>
          <w:szCs w:val="24"/>
        </w:rPr>
        <w:t xml:space="preserve">средства краевого бюджета – 4508,100 тыс. рублей, </w:t>
      </w:r>
    </w:p>
    <w:p w:rsidR="001E3249" w:rsidRPr="004537A6" w:rsidRDefault="001E3249" w:rsidP="001E3249">
      <w:pPr>
        <w:autoSpaceDE w:val="0"/>
        <w:autoSpaceDN w:val="0"/>
        <w:adjustRightInd w:val="0"/>
        <w:spacing w:after="0" w:line="240" w:lineRule="auto"/>
        <w:jc w:val="both"/>
        <w:outlineLvl w:val="1"/>
        <w:rPr>
          <w:rFonts w:ascii="Arial" w:hAnsi="Arial" w:cs="Arial"/>
          <w:sz w:val="24"/>
          <w:szCs w:val="24"/>
        </w:rPr>
      </w:pPr>
      <w:r w:rsidRPr="004537A6">
        <w:rPr>
          <w:rFonts w:ascii="Arial" w:hAnsi="Arial" w:cs="Arial"/>
          <w:sz w:val="24"/>
          <w:szCs w:val="24"/>
        </w:rPr>
        <w:t>средства районного бюдж</w:t>
      </w:r>
      <w:r w:rsidRPr="004537A6">
        <w:rPr>
          <w:rFonts w:ascii="Arial" w:hAnsi="Arial" w:cs="Arial"/>
          <w:sz w:val="24"/>
          <w:szCs w:val="24"/>
        </w:rPr>
        <w:t>е</w:t>
      </w:r>
      <w:r w:rsidRPr="004537A6">
        <w:rPr>
          <w:rFonts w:ascii="Arial" w:hAnsi="Arial" w:cs="Arial"/>
          <w:sz w:val="24"/>
          <w:szCs w:val="24"/>
        </w:rPr>
        <w:t>та – 100,000 тыс. рублей.</w:t>
      </w:r>
    </w:p>
    <w:bookmarkEnd w:id="4"/>
    <w:bookmarkEnd w:id="5"/>
    <w:p w:rsidR="001E3249" w:rsidRPr="004537A6" w:rsidRDefault="001E3249" w:rsidP="001E3249">
      <w:pPr>
        <w:spacing w:after="0" w:line="240" w:lineRule="auto"/>
        <w:rPr>
          <w:rFonts w:ascii="Arial" w:hAnsi="Arial" w:cs="Arial"/>
          <w:sz w:val="24"/>
          <w:szCs w:val="24"/>
        </w:rPr>
      </w:pPr>
      <w:r w:rsidRPr="004537A6">
        <w:rPr>
          <w:rFonts w:ascii="Arial" w:hAnsi="Arial" w:cs="Arial"/>
          <w:sz w:val="24"/>
          <w:szCs w:val="24"/>
        </w:rPr>
        <w:t>- 2025 год – 4608,100 тыс. рублей, в том числе:</w:t>
      </w:r>
    </w:p>
    <w:p w:rsidR="001E3249" w:rsidRPr="004537A6" w:rsidRDefault="001E3249" w:rsidP="001E3249">
      <w:pPr>
        <w:spacing w:after="0" w:line="240" w:lineRule="auto"/>
        <w:rPr>
          <w:rFonts w:ascii="Arial" w:hAnsi="Arial" w:cs="Arial"/>
          <w:sz w:val="24"/>
          <w:szCs w:val="24"/>
        </w:rPr>
      </w:pPr>
      <w:r w:rsidRPr="004537A6">
        <w:rPr>
          <w:rFonts w:ascii="Arial" w:hAnsi="Arial" w:cs="Arial"/>
          <w:sz w:val="24"/>
          <w:szCs w:val="24"/>
        </w:rPr>
        <w:t xml:space="preserve">средства краевого бюджета – 4508,100 тыс. рублей, </w:t>
      </w:r>
    </w:p>
    <w:p w:rsidR="001E3249" w:rsidRDefault="001E3249" w:rsidP="001E3249">
      <w:pPr>
        <w:autoSpaceDE w:val="0"/>
        <w:autoSpaceDN w:val="0"/>
        <w:adjustRightInd w:val="0"/>
        <w:spacing w:after="0" w:line="240" w:lineRule="auto"/>
        <w:jc w:val="both"/>
        <w:outlineLvl w:val="1"/>
        <w:rPr>
          <w:rFonts w:ascii="Arial" w:hAnsi="Arial" w:cs="Arial"/>
          <w:sz w:val="24"/>
          <w:szCs w:val="24"/>
        </w:rPr>
      </w:pPr>
      <w:r w:rsidRPr="004537A6">
        <w:rPr>
          <w:rFonts w:ascii="Arial" w:hAnsi="Arial" w:cs="Arial"/>
          <w:sz w:val="24"/>
          <w:szCs w:val="24"/>
        </w:rPr>
        <w:t>средства районного бюдж</w:t>
      </w:r>
      <w:r w:rsidRPr="004537A6">
        <w:rPr>
          <w:rFonts w:ascii="Arial" w:hAnsi="Arial" w:cs="Arial"/>
          <w:sz w:val="24"/>
          <w:szCs w:val="24"/>
        </w:rPr>
        <w:t>е</w:t>
      </w:r>
      <w:r w:rsidRPr="004537A6">
        <w:rPr>
          <w:rFonts w:ascii="Arial" w:hAnsi="Arial" w:cs="Arial"/>
          <w:sz w:val="24"/>
          <w:szCs w:val="24"/>
        </w:rPr>
        <w:t>та – 100,000 тыс. рублей.</w:t>
      </w:r>
      <w:r>
        <w:rPr>
          <w:rFonts w:ascii="Arial" w:hAnsi="Arial" w:cs="Arial"/>
          <w:sz w:val="24"/>
          <w:szCs w:val="24"/>
        </w:rPr>
        <w:t>»;</w:t>
      </w:r>
    </w:p>
    <w:p w:rsidR="001E3249" w:rsidRDefault="001E3249" w:rsidP="001E3249">
      <w:pPr>
        <w:spacing w:after="0" w:line="240" w:lineRule="auto"/>
        <w:ind w:firstLine="708"/>
        <w:jc w:val="both"/>
        <w:rPr>
          <w:rFonts w:ascii="Arial" w:hAnsi="Arial" w:cs="Arial"/>
          <w:sz w:val="24"/>
          <w:szCs w:val="24"/>
        </w:rPr>
      </w:pPr>
      <w:r w:rsidRPr="00AB60EE">
        <w:rPr>
          <w:rFonts w:ascii="Arial" w:hAnsi="Arial" w:cs="Arial"/>
          <w:sz w:val="24"/>
          <w:szCs w:val="24"/>
        </w:rPr>
        <w:t>1.5.4. приложение № 2 к подпрограмме изложить в новой редакции согласно приложению № 3 к н</w:t>
      </w:r>
      <w:r w:rsidRPr="00AB60EE">
        <w:rPr>
          <w:rFonts w:ascii="Arial" w:hAnsi="Arial" w:cs="Arial"/>
          <w:sz w:val="24"/>
          <w:szCs w:val="24"/>
        </w:rPr>
        <w:t>а</w:t>
      </w:r>
      <w:r w:rsidRPr="00AB60EE">
        <w:rPr>
          <w:rFonts w:ascii="Arial" w:hAnsi="Arial" w:cs="Arial"/>
          <w:sz w:val="24"/>
          <w:szCs w:val="24"/>
        </w:rPr>
        <w:t>стоящему постановлению;</w:t>
      </w:r>
    </w:p>
    <w:p w:rsidR="00C33EBC" w:rsidRPr="00317A9D" w:rsidRDefault="00C33EBC" w:rsidP="00C33EBC">
      <w:pPr>
        <w:pStyle w:val="ConsPlusNormal"/>
        <w:widowControl/>
        <w:ind w:firstLine="709"/>
        <w:jc w:val="both"/>
        <w:rPr>
          <w:sz w:val="24"/>
          <w:szCs w:val="24"/>
        </w:rPr>
      </w:pPr>
      <w:r w:rsidRPr="00317A9D">
        <w:rPr>
          <w:sz w:val="24"/>
          <w:szCs w:val="24"/>
        </w:rPr>
        <w:t xml:space="preserve">2. Контроль за исполнением настоящего </w:t>
      </w:r>
      <w:r w:rsidR="00325214">
        <w:rPr>
          <w:sz w:val="24"/>
          <w:szCs w:val="24"/>
        </w:rPr>
        <w:t>п</w:t>
      </w:r>
      <w:r w:rsidRPr="00317A9D">
        <w:rPr>
          <w:sz w:val="24"/>
          <w:szCs w:val="24"/>
        </w:rPr>
        <w:t>остановления возлагаю на начальника отдела сельского хозя</w:t>
      </w:r>
      <w:r w:rsidRPr="00317A9D">
        <w:rPr>
          <w:sz w:val="24"/>
          <w:szCs w:val="24"/>
        </w:rPr>
        <w:t>й</w:t>
      </w:r>
      <w:r w:rsidRPr="00317A9D">
        <w:rPr>
          <w:sz w:val="24"/>
          <w:szCs w:val="24"/>
        </w:rPr>
        <w:t xml:space="preserve">ства </w:t>
      </w:r>
      <w:r w:rsidR="00317A9D" w:rsidRPr="00317A9D">
        <w:rPr>
          <w:sz w:val="24"/>
          <w:szCs w:val="24"/>
        </w:rPr>
        <w:t>О. С</w:t>
      </w:r>
      <w:r w:rsidRPr="00317A9D">
        <w:rPr>
          <w:sz w:val="24"/>
          <w:szCs w:val="24"/>
        </w:rPr>
        <w:t>.</w:t>
      </w:r>
      <w:r w:rsidR="00317A9D" w:rsidRPr="00317A9D">
        <w:rPr>
          <w:sz w:val="24"/>
          <w:szCs w:val="24"/>
        </w:rPr>
        <w:t xml:space="preserve"> </w:t>
      </w:r>
      <w:proofErr w:type="spellStart"/>
      <w:r w:rsidR="00317A9D" w:rsidRPr="00317A9D">
        <w:rPr>
          <w:sz w:val="24"/>
          <w:szCs w:val="24"/>
        </w:rPr>
        <w:t>Кахонца</w:t>
      </w:r>
      <w:proofErr w:type="spellEnd"/>
    </w:p>
    <w:p w:rsidR="00C33EBC" w:rsidRPr="00317A9D" w:rsidRDefault="00FF2E7E" w:rsidP="00C33EBC">
      <w:pPr>
        <w:tabs>
          <w:tab w:val="left" w:pos="0"/>
          <w:tab w:val="left" w:pos="1134"/>
          <w:tab w:val="left" w:pos="1260"/>
        </w:tabs>
        <w:autoSpaceDE w:val="0"/>
        <w:autoSpaceDN w:val="0"/>
        <w:adjustRightInd w:val="0"/>
        <w:spacing w:after="0" w:line="240" w:lineRule="auto"/>
        <w:ind w:firstLine="709"/>
        <w:jc w:val="both"/>
        <w:rPr>
          <w:rFonts w:ascii="Arial" w:hAnsi="Arial" w:cs="Arial"/>
          <w:sz w:val="24"/>
          <w:szCs w:val="24"/>
          <w:lang w:eastAsia="ru-RU"/>
        </w:rPr>
      </w:pPr>
      <w:r w:rsidRPr="00317A9D">
        <w:rPr>
          <w:rFonts w:ascii="Arial" w:hAnsi="Arial" w:cs="Arial"/>
          <w:sz w:val="24"/>
          <w:szCs w:val="24"/>
        </w:rPr>
        <w:t>3</w:t>
      </w:r>
      <w:r w:rsidR="00C33EBC" w:rsidRPr="00317A9D">
        <w:rPr>
          <w:rFonts w:ascii="Arial" w:hAnsi="Arial" w:cs="Arial"/>
          <w:sz w:val="24"/>
          <w:szCs w:val="24"/>
        </w:rPr>
        <w:t>. Разместить постановление на официальном сайте Шушенского района (</w:t>
      </w:r>
      <w:r w:rsidR="00C33EBC" w:rsidRPr="00317A9D">
        <w:rPr>
          <w:rFonts w:ascii="Arial" w:hAnsi="Arial" w:cs="Arial"/>
          <w:sz w:val="24"/>
          <w:szCs w:val="24"/>
          <w:lang w:val="en-US"/>
        </w:rPr>
        <w:t>www</w:t>
      </w:r>
      <w:r w:rsidR="00C33EBC" w:rsidRPr="00317A9D">
        <w:rPr>
          <w:rFonts w:ascii="Arial" w:hAnsi="Arial" w:cs="Arial"/>
          <w:sz w:val="24"/>
          <w:szCs w:val="24"/>
        </w:rPr>
        <w:t>.</w:t>
      </w:r>
      <w:proofErr w:type="spellStart"/>
      <w:r w:rsidR="00C33EBC" w:rsidRPr="00317A9D">
        <w:rPr>
          <w:rFonts w:ascii="Arial" w:hAnsi="Arial" w:cs="Arial"/>
          <w:sz w:val="24"/>
          <w:szCs w:val="24"/>
          <w:lang w:val="en-US"/>
        </w:rPr>
        <w:t>arshush</w:t>
      </w:r>
      <w:proofErr w:type="spellEnd"/>
      <w:r w:rsidR="00C33EBC" w:rsidRPr="00317A9D">
        <w:rPr>
          <w:rFonts w:ascii="Arial" w:hAnsi="Arial" w:cs="Arial"/>
          <w:sz w:val="24"/>
          <w:szCs w:val="24"/>
        </w:rPr>
        <w:t>.</w:t>
      </w:r>
      <w:proofErr w:type="spellStart"/>
      <w:r w:rsidR="00C33EBC" w:rsidRPr="00317A9D">
        <w:rPr>
          <w:rFonts w:ascii="Arial" w:hAnsi="Arial" w:cs="Arial"/>
          <w:sz w:val="24"/>
          <w:szCs w:val="24"/>
          <w:lang w:val="en-US"/>
        </w:rPr>
        <w:t>ru</w:t>
      </w:r>
      <w:proofErr w:type="spellEnd"/>
      <w:r w:rsidR="00C33EBC" w:rsidRPr="00317A9D">
        <w:rPr>
          <w:rFonts w:ascii="Arial" w:hAnsi="Arial" w:cs="Arial"/>
          <w:sz w:val="24"/>
          <w:szCs w:val="24"/>
        </w:rPr>
        <w:t>).</w:t>
      </w:r>
    </w:p>
    <w:p w:rsidR="001E3249" w:rsidRPr="00BD27EF" w:rsidRDefault="00FF2E7E" w:rsidP="001E3249">
      <w:pPr>
        <w:pStyle w:val="ConsPlusNormal"/>
        <w:widowControl/>
        <w:ind w:firstLine="709"/>
        <w:jc w:val="both"/>
        <w:rPr>
          <w:sz w:val="24"/>
          <w:szCs w:val="24"/>
        </w:rPr>
      </w:pPr>
      <w:r w:rsidRPr="00317A9D">
        <w:rPr>
          <w:sz w:val="24"/>
          <w:szCs w:val="24"/>
        </w:rPr>
        <w:t>4</w:t>
      </w:r>
      <w:r w:rsidR="00C33EBC" w:rsidRPr="00317A9D">
        <w:rPr>
          <w:sz w:val="24"/>
          <w:szCs w:val="24"/>
        </w:rPr>
        <w:t>.</w:t>
      </w:r>
      <w:r w:rsidR="001E3249">
        <w:rPr>
          <w:sz w:val="24"/>
          <w:szCs w:val="24"/>
        </w:rPr>
        <w:t xml:space="preserve"> </w:t>
      </w:r>
      <w:r w:rsidR="001E3249" w:rsidRPr="00BD27EF">
        <w:rPr>
          <w:sz w:val="24"/>
          <w:szCs w:val="24"/>
        </w:rPr>
        <w:t xml:space="preserve">Постановление вступает в силу </w:t>
      </w:r>
      <w:r w:rsidR="00325214">
        <w:rPr>
          <w:sz w:val="24"/>
          <w:szCs w:val="24"/>
        </w:rPr>
        <w:t>после</w:t>
      </w:r>
      <w:r w:rsidR="001E3249" w:rsidRPr="00BD27EF">
        <w:rPr>
          <w:sz w:val="24"/>
          <w:szCs w:val="24"/>
        </w:rPr>
        <w:t xml:space="preserve"> его официального опубликования в газете «Ведомости» Шушенского района и распространяет свое действие на правоо</w:t>
      </w:r>
      <w:r w:rsidR="001E3249" w:rsidRPr="00BD27EF">
        <w:rPr>
          <w:sz w:val="24"/>
          <w:szCs w:val="24"/>
        </w:rPr>
        <w:t>т</w:t>
      </w:r>
      <w:r w:rsidR="001E3249" w:rsidRPr="00BD27EF">
        <w:rPr>
          <w:sz w:val="24"/>
          <w:szCs w:val="24"/>
        </w:rPr>
        <w:t>ношения, во</w:t>
      </w:r>
      <w:r w:rsidR="001E3249" w:rsidRPr="00BD27EF">
        <w:rPr>
          <w:sz w:val="24"/>
          <w:szCs w:val="24"/>
        </w:rPr>
        <w:t>з</w:t>
      </w:r>
      <w:r w:rsidR="001E3249" w:rsidRPr="00BD27EF">
        <w:rPr>
          <w:sz w:val="24"/>
          <w:szCs w:val="24"/>
        </w:rPr>
        <w:t>никшие с 01.0</w:t>
      </w:r>
      <w:r w:rsidR="00C075FE">
        <w:rPr>
          <w:sz w:val="24"/>
          <w:szCs w:val="24"/>
        </w:rPr>
        <w:t>7</w:t>
      </w:r>
      <w:r w:rsidR="00F047A6">
        <w:rPr>
          <w:sz w:val="24"/>
          <w:szCs w:val="24"/>
        </w:rPr>
        <w:t>.2022 г в части ассигнований на 2023 год.</w:t>
      </w:r>
    </w:p>
    <w:p w:rsidR="001E3249" w:rsidRDefault="001E3249" w:rsidP="00B8535C">
      <w:pPr>
        <w:pStyle w:val="ConsPlusNormal"/>
        <w:widowControl/>
        <w:ind w:firstLine="709"/>
        <w:jc w:val="both"/>
        <w:rPr>
          <w:sz w:val="24"/>
          <w:szCs w:val="24"/>
        </w:rPr>
      </w:pPr>
    </w:p>
    <w:p w:rsidR="00EB05F5" w:rsidRPr="00317A9D" w:rsidRDefault="00EB05F5" w:rsidP="00C33EBC">
      <w:pPr>
        <w:pStyle w:val="ConsPlusNonformat"/>
        <w:widowControl/>
        <w:jc w:val="both"/>
        <w:rPr>
          <w:rFonts w:ascii="Arial" w:hAnsi="Arial" w:cs="Arial"/>
          <w:sz w:val="24"/>
          <w:szCs w:val="24"/>
        </w:rPr>
      </w:pPr>
    </w:p>
    <w:p w:rsidR="00C33EBC" w:rsidRPr="00317A9D" w:rsidRDefault="00C33EBC" w:rsidP="00C33EBC">
      <w:pPr>
        <w:pStyle w:val="ConsPlusNonformat"/>
        <w:widowControl/>
        <w:jc w:val="both"/>
        <w:rPr>
          <w:rFonts w:ascii="Arial" w:hAnsi="Arial" w:cs="Arial"/>
          <w:sz w:val="24"/>
          <w:szCs w:val="24"/>
        </w:rPr>
      </w:pPr>
      <w:r w:rsidRPr="00317A9D">
        <w:rPr>
          <w:rFonts w:ascii="Arial" w:hAnsi="Arial" w:cs="Arial"/>
          <w:sz w:val="24"/>
          <w:szCs w:val="24"/>
        </w:rPr>
        <w:t xml:space="preserve">Глава района                                                                                                </w:t>
      </w:r>
      <w:r w:rsidR="00150AE2" w:rsidRPr="00317A9D">
        <w:rPr>
          <w:rFonts w:ascii="Arial" w:hAnsi="Arial" w:cs="Arial"/>
          <w:sz w:val="24"/>
          <w:szCs w:val="24"/>
        </w:rPr>
        <w:t>Д. В. Джигренюк</w:t>
      </w:r>
    </w:p>
    <w:p w:rsidR="00544C3C" w:rsidRPr="00317A9D" w:rsidRDefault="00C33EBC" w:rsidP="00C33EBC">
      <w:pPr>
        <w:spacing w:after="0" w:line="240" w:lineRule="auto"/>
        <w:rPr>
          <w:rFonts w:ascii="Arial" w:hAnsi="Arial" w:cs="Arial"/>
          <w:sz w:val="24"/>
          <w:szCs w:val="24"/>
          <w:lang w:eastAsia="ru-RU"/>
        </w:rPr>
        <w:sectPr w:rsidR="00544C3C" w:rsidRPr="00317A9D" w:rsidSect="00B6508B">
          <w:headerReference w:type="even" r:id="rId10"/>
          <w:headerReference w:type="default" r:id="rId11"/>
          <w:pgSz w:w="11906" w:h="16838"/>
          <w:pgMar w:top="680" w:right="709" w:bottom="1134" w:left="1418" w:header="709" w:footer="709" w:gutter="0"/>
          <w:cols w:space="708"/>
          <w:docGrid w:linePitch="360"/>
        </w:sectPr>
      </w:pPr>
      <w:r w:rsidRPr="00317A9D">
        <w:rPr>
          <w:rFonts w:ascii="Arial" w:hAnsi="Arial" w:cs="Arial"/>
          <w:sz w:val="24"/>
          <w:szCs w:val="24"/>
        </w:rPr>
        <w:t xml:space="preserve">                                                                                                    </w:t>
      </w:r>
    </w:p>
    <w:p w:rsidR="007E4AF2" w:rsidRPr="00317A9D" w:rsidRDefault="007E4AF2" w:rsidP="00E81E56">
      <w:pPr>
        <w:pStyle w:val="ConsPlusNonformat"/>
        <w:widowControl/>
        <w:ind w:left="10065"/>
        <w:jc w:val="both"/>
        <w:rPr>
          <w:rFonts w:ascii="Arial" w:hAnsi="Arial" w:cs="Arial"/>
          <w:sz w:val="24"/>
          <w:szCs w:val="24"/>
        </w:rPr>
      </w:pPr>
      <w:r w:rsidRPr="00317A9D">
        <w:rPr>
          <w:rFonts w:ascii="Arial" w:hAnsi="Arial" w:cs="Arial"/>
          <w:sz w:val="24"/>
          <w:szCs w:val="24"/>
        </w:rPr>
        <w:lastRenderedPageBreak/>
        <w:t>Приложение</w:t>
      </w:r>
      <w:r w:rsidR="00544C3C" w:rsidRPr="00317A9D">
        <w:rPr>
          <w:rFonts w:ascii="Arial" w:hAnsi="Arial" w:cs="Arial"/>
          <w:sz w:val="24"/>
          <w:szCs w:val="24"/>
        </w:rPr>
        <w:t xml:space="preserve"> № 1</w:t>
      </w:r>
      <w:r w:rsidRPr="00317A9D">
        <w:rPr>
          <w:rFonts w:ascii="Arial" w:hAnsi="Arial" w:cs="Arial"/>
          <w:sz w:val="24"/>
          <w:szCs w:val="24"/>
        </w:rPr>
        <w:t xml:space="preserve"> к постано</w:t>
      </w:r>
      <w:r w:rsidRPr="00317A9D">
        <w:rPr>
          <w:rFonts w:ascii="Arial" w:hAnsi="Arial" w:cs="Arial"/>
          <w:sz w:val="24"/>
          <w:szCs w:val="24"/>
        </w:rPr>
        <w:t>в</w:t>
      </w:r>
      <w:r w:rsidRPr="00317A9D">
        <w:rPr>
          <w:rFonts w:ascii="Arial" w:hAnsi="Arial" w:cs="Arial"/>
          <w:sz w:val="24"/>
          <w:szCs w:val="24"/>
        </w:rPr>
        <w:t xml:space="preserve">лению </w:t>
      </w:r>
    </w:p>
    <w:p w:rsidR="007E4AF2" w:rsidRPr="00317A9D" w:rsidRDefault="007E4AF2" w:rsidP="00E81E56">
      <w:pPr>
        <w:pStyle w:val="ConsPlusNonformat"/>
        <w:widowControl/>
        <w:ind w:left="10065"/>
        <w:rPr>
          <w:rFonts w:ascii="Arial" w:hAnsi="Arial" w:cs="Arial"/>
          <w:sz w:val="24"/>
          <w:szCs w:val="24"/>
        </w:rPr>
      </w:pPr>
      <w:r w:rsidRPr="00317A9D">
        <w:rPr>
          <w:rFonts w:ascii="Arial" w:hAnsi="Arial" w:cs="Arial"/>
          <w:sz w:val="24"/>
          <w:szCs w:val="24"/>
        </w:rPr>
        <w:t xml:space="preserve">администрации района  </w:t>
      </w:r>
    </w:p>
    <w:p w:rsidR="00DE236B" w:rsidRDefault="007E4AF2" w:rsidP="00E81E56">
      <w:pPr>
        <w:pStyle w:val="ConsPlusNonformat"/>
        <w:widowControl/>
        <w:ind w:left="10065"/>
        <w:rPr>
          <w:rFonts w:ascii="Arial" w:hAnsi="Arial" w:cs="Arial"/>
          <w:sz w:val="24"/>
          <w:szCs w:val="24"/>
        </w:rPr>
      </w:pPr>
      <w:r w:rsidRPr="00317A9D">
        <w:rPr>
          <w:rFonts w:ascii="Arial" w:hAnsi="Arial" w:cs="Arial"/>
          <w:sz w:val="24"/>
          <w:szCs w:val="24"/>
        </w:rPr>
        <w:t xml:space="preserve">№ </w:t>
      </w:r>
      <w:r w:rsidR="00B6508B">
        <w:rPr>
          <w:rFonts w:ascii="Arial" w:hAnsi="Arial" w:cs="Arial"/>
          <w:sz w:val="24"/>
          <w:szCs w:val="24"/>
          <w:u w:val="single"/>
        </w:rPr>
        <w:t xml:space="preserve">1102 </w:t>
      </w:r>
      <w:r w:rsidRPr="00317A9D">
        <w:rPr>
          <w:rFonts w:ascii="Arial" w:hAnsi="Arial" w:cs="Arial"/>
          <w:sz w:val="24"/>
          <w:szCs w:val="24"/>
        </w:rPr>
        <w:t>от</w:t>
      </w:r>
      <w:r w:rsidR="003E3C01" w:rsidRPr="00317A9D">
        <w:rPr>
          <w:rFonts w:ascii="Arial" w:hAnsi="Arial" w:cs="Arial"/>
          <w:sz w:val="24"/>
          <w:szCs w:val="24"/>
        </w:rPr>
        <w:t xml:space="preserve"> </w:t>
      </w:r>
      <w:r w:rsidR="00B6508B">
        <w:rPr>
          <w:rFonts w:ascii="Arial" w:hAnsi="Arial" w:cs="Arial"/>
          <w:sz w:val="24"/>
          <w:szCs w:val="24"/>
          <w:u w:val="single"/>
        </w:rPr>
        <w:t>07.08.2023</w:t>
      </w:r>
    </w:p>
    <w:p w:rsidR="001E3249" w:rsidRDefault="001E3249" w:rsidP="00E81E56">
      <w:pPr>
        <w:pStyle w:val="ConsPlusNonformat"/>
        <w:widowControl/>
        <w:ind w:left="10065"/>
        <w:rPr>
          <w:rFonts w:ascii="Arial" w:hAnsi="Arial" w:cs="Arial"/>
          <w:sz w:val="24"/>
          <w:szCs w:val="24"/>
        </w:rPr>
      </w:pPr>
    </w:p>
    <w:p w:rsidR="00AB60EE" w:rsidRDefault="00AB60EE" w:rsidP="001E3249">
      <w:pPr>
        <w:spacing w:after="0" w:line="240" w:lineRule="auto"/>
        <w:ind w:left="10065"/>
        <w:rPr>
          <w:rFonts w:ascii="Arial" w:hAnsi="Arial" w:cs="Arial"/>
          <w:sz w:val="24"/>
          <w:szCs w:val="24"/>
        </w:rPr>
      </w:pPr>
    </w:p>
    <w:p w:rsidR="001E3249" w:rsidRPr="00AB60EE" w:rsidRDefault="001E3249" w:rsidP="001E3249">
      <w:pPr>
        <w:spacing w:after="0" w:line="240" w:lineRule="auto"/>
        <w:ind w:left="10065"/>
        <w:rPr>
          <w:rFonts w:ascii="Arial" w:hAnsi="Arial" w:cs="Arial"/>
          <w:sz w:val="24"/>
          <w:szCs w:val="24"/>
        </w:rPr>
      </w:pPr>
      <w:r w:rsidRPr="00AB60EE">
        <w:rPr>
          <w:rFonts w:ascii="Arial" w:hAnsi="Arial" w:cs="Arial"/>
          <w:sz w:val="24"/>
          <w:szCs w:val="24"/>
        </w:rPr>
        <w:t xml:space="preserve">Приложение № 1 </w:t>
      </w:r>
    </w:p>
    <w:p w:rsidR="001E3249" w:rsidRPr="00AB60EE" w:rsidRDefault="001E3249" w:rsidP="001E3249">
      <w:pPr>
        <w:spacing w:after="0" w:line="240" w:lineRule="auto"/>
        <w:ind w:left="10065"/>
        <w:rPr>
          <w:rFonts w:ascii="Arial" w:hAnsi="Arial" w:cs="Arial"/>
          <w:sz w:val="24"/>
          <w:szCs w:val="24"/>
        </w:rPr>
      </w:pPr>
      <w:r w:rsidRPr="00AB60EE">
        <w:rPr>
          <w:rFonts w:ascii="Arial" w:hAnsi="Arial" w:cs="Arial"/>
          <w:sz w:val="24"/>
          <w:szCs w:val="24"/>
        </w:rPr>
        <w:t>к муниципальной программе «Развитие а</w:t>
      </w:r>
      <w:r w:rsidRPr="00AB60EE">
        <w:rPr>
          <w:rFonts w:ascii="Arial" w:hAnsi="Arial" w:cs="Arial"/>
          <w:sz w:val="24"/>
          <w:szCs w:val="24"/>
        </w:rPr>
        <w:t>г</w:t>
      </w:r>
      <w:r w:rsidRPr="00AB60EE">
        <w:rPr>
          <w:rFonts w:ascii="Arial" w:hAnsi="Arial" w:cs="Arial"/>
          <w:sz w:val="24"/>
          <w:szCs w:val="24"/>
        </w:rPr>
        <w:t xml:space="preserve">ропромышленного комплекса и сельских территорий Шушенского района»  </w:t>
      </w:r>
    </w:p>
    <w:p w:rsidR="001E3249" w:rsidRPr="00AB60EE" w:rsidRDefault="001E3249" w:rsidP="001E3249">
      <w:pPr>
        <w:spacing w:after="0" w:line="240" w:lineRule="auto"/>
        <w:ind w:left="11199"/>
        <w:rPr>
          <w:rFonts w:ascii="Arial" w:hAnsi="Arial" w:cs="Arial"/>
          <w:sz w:val="24"/>
          <w:szCs w:val="24"/>
        </w:rPr>
      </w:pPr>
    </w:p>
    <w:p w:rsidR="001E3249" w:rsidRPr="00AB60EE" w:rsidRDefault="001E3249" w:rsidP="001E3249">
      <w:pPr>
        <w:spacing w:after="0" w:line="240" w:lineRule="auto"/>
        <w:jc w:val="center"/>
        <w:rPr>
          <w:rFonts w:ascii="Arial" w:hAnsi="Arial" w:cs="Arial"/>
          <w:sz w:val="24"/>
          <w:szCs w:val="24"/>
        </w:rPr>
      </w:pPr>
      <w:bookmarkStart w:id="6" w:name="_Hlk64548764"/>
      <w:r w:rsidRPr="00AB60EE">
        <w:rPr>
          <w:rFonts w:ascii="Arial" w:hAnsi="Arial" w:cs="Arial"/>
          <w:sz w:val="24"/>
          <w:szCs w:val="24"/>
          <w:lang w:eastAsia="ru-RU"/>
        </w:rPr>
        <w:t>Информация о распределении планируемых расходов по отдельным мероприятиям программы, подпрограммам</w:t>
      </w:r>
      <w:r w:rsidRPr="00AB60EE">
        <w:rPr>
          <w:rFonts w:ascii="Arial" w:hAnsi="Arial" w:cs="Arial"/>
          <w:sz w:val="24"/>
          <w:szCs w:val="24"/>
        </w:rPr>
        <w:t xml:space="preserve"> </w:t>
      </w:r>
    </w:p>
    <w:p w:rsidR="001E3249" w:rsidRPr="004537A6" w:rsidRDefault="001E3249" w:rsidP="001E3249">
      <w:pPr>
        <w:spacing w:after="0" w:line="240" w:lineRule="auto"/>
        <w:jc w:val="center"/>
        <w:rPr>
          <w:rFonts w:ascii="Arial" w:hAnsi="Arial" w:cs="Arial"/>
          <w:sz w:val="24"/>
          <w:szCs w:val="24"/>
        </w:rPr>
      </w:pPr>
      <w:r w:rsidRPr="00AB60EE">
        <w:rPr>
          <w:rFonts w:ascii="Arial" w:hAnsi="Arial" w:cs="Arial"/>
          <w:sz w:val="24"/>
          <w:szCs w:val="24"/>
        </w:rPr>
        <w:t>муниц</w:t>
      </w:r>
      <w:r w:rsidRPr="00AB60EE">
        <w:rPr>
          <w:rFonts w:ascii="Arial" w:hAnsi="Arial" w:cs="Arial"/>
          <w:sz w:val="24"/>
          <w:szCs w:val="24"/>
        </w:rPr>
        <w:t>и</w:t>
      </w:r>
      <w:r w:rsidRPr="00AB60EE">
        <w:rPr>
          <w:rFonts w:ascii="Arial" w:hAnsi="Arial" w:cs="Arial"/>
          <w:sz w:val="24"/>
          <w:szCs w:val="24"/>
        </w:rPr>
        <w:t>пальной программы</w:t>
      </w:r>
      <w:r w:rsidRPr="004537A6">
        <w:rPr>
          <w:rFonts w:ascii="Arial" w:hAnsi="Arial" w:cs="Arial"/>
          <w:sz w:val="24"/>
          <w:szCs w:val="24"/>
        </w:rPr>
        <w:t xml:space="preserve"> </w:t>
      </w:r>
    </w:p>
    <w:p w:rsidR="001E3249" w:rsidRPr="004537A6" w:rsidRDefault="001E3249" w:rsidP="001E3249">
      <w:pPr>
        <w:spacing w:after="0" w:line="240" w:lineRule="auto"/>
        <w:jc w:val="center"/>
        <w:rPr>
          <w:rFonts w:ascii="Arial" w:hAnsi="Arial" w:cs="Arial"/>
          <w:sz w:val="24"/>
          <w:szCs w:val="24"/>
        </w:rPr>
      </w:pPr>
    </w:p>
    <w:tbl>
      <w:tblPr>
        <w:tblW w:w="15699" w:type="dxa"/>
        <w:jc w:val="right"/>
        <w:tblLayout w:type="fixed"/>
        <w:tblLook w:val="04A0" w:firstRow="1" w:lastRow="0" w:firstColumn="1" w:lastColumn="0" w:noHBand="0" w:noVBand="1"/>
      </w:tblPr>
      <w:tblGrid>
        <w:gridCol w:w="1134"/>
        <w:gridCol w:w="2835"/>
        <w:gridCol w:w="2268"/>
        <w:gridCol w:w="709"/>
        <w:gridCol w:w="709"/>
        <w:gridCol w:w="1417"/>
        <w:gridCol w:w="993"/>
        <w:gridCol w:w="992"/>
        <w:gridCol w:w="1134"/>
        <w:gridCol w:w="1134"/>
        <w:gridCol w:w="1134"/>
        <w:gridCol w:w="1240"/>
      </w:tblGrid>
      <w:tr w:rsidR="001E3249" w:rsidRPr="004537A6" w:rsidTr="008E2680">
        <w:trPr>
          <w:trHeight w:val="675"/>
          <w:jc w:val="right"/>
        </w:trPr>
        <w:tc>
          <w:tcPr>
            <w:tcW w:w="1134" w:type="dxa"/>
            <w:vMerge w:val="restart"/>
            <w:tcBorders>
              <w:top w:val="single" w:sz="4" w:space="0" w:color="auto"/>
              <w:left w:val="single" w:sz="4" w:space="0" w:color="auto"/>
              <w:right w:val="single" w:sz="4" w:space="0" w:color="auto"/>
            </w:tcBorders>
            <w:shd w:val="clear" w:color="auto" w:fill="auto"/>
            <w:vAlign w:val="center"/>
          </w:tcPr>
          <w:p w:rsidR="001E3249" w:rsidRPr="004537A6" w:rsidRDefault="001E3249" w:rsidP="008E2680">
            <w:pPr>
              <w:spacing w:after="0" w:line="240" w:lineRule="auto"/>
              <w:jc w:val="center"/>
              <w:rPr>
                <w:rFonts w:ascii="Arial" w:hAnsi="Arial" w:cs="Arial"/>
                <w:sz w:val="20"/>
                <w:szCs w:val="20"/>
                <w:lang w:eastAsia="ru-RU"/>
              </w:rPr>
            </w:pPr>
            <w:bookmarkStart w:id="7" w:name="_Hlk64548190"/>
            <w:r w:rsidRPr="004537A6">
              <w:rPr>
                <w:rFonts w:ascii="Arial" w:hAnsi="Arial" w:cs="Arial"/>
                <w:sz w:val="20"/>
                <w:szCs w:val="20"/>
                <w:lang w:eastAsia="ru-RU"/>
              </w:rPr>
              <w:t>Статус (м</w:t>
            </w:r>
            <w:r w:rsidRPr="004537A6">
              <w:rPr>
                <w:rFonts w:ascii="Arial" w:hAnsi="Arial" w:cs="Arial"/>
                <w:sz w:val="20"/>
                <w:szCs w:val="20"/>
                <w:lang w:eastAsia="ru-RU"/>
              </w:rPr>
              <w:t>у</w:t>
            </w:r>
            <w:r w:rsidRPr="004537A6">
              <w:rPr>
                <w:rFonts w:ascii="Arial" w:hAnsi="Arial" w:cs="Arial"/>
                <w:sz w:val="20"/>
                <w:szCs w:val="20"/>
                <w:lang w:eastAsia="ru-RU"/>
              </w:rPr>
              <w:t>ниципал</w:t>
            </w:r>
            <w:r w:rsidRPr="004537A6">
              <w:rPr>
                <w:rFonts w:ascii="Arial" w:hAnsi="Arial" w:cs="Arial"/>
                <w:sz w:val="20"/>
                <w:szCs w:val="20"/>
                <w:lang w:eastAsia="ru-RU"/>
              </w:rPr>
              <w:t>ь</w:t>
            </w:r>
            <w:r w:rsidRPr="004537A6">
              <w:rPr>
                <w:rFonts w:ascii="Arial" w:hAnsi="Arial" w:cs="Arial"/>
                <w:sz w:val="20"/>
                <w:szCs w:val="20"/>
                <w:lang w:eastAsia="ru-RU"/>
              </w:rPr>
              <w:t>ная пр</w:t>
            </w:r>
            <w:r w:rsidRPr="004537A6">
              <w:rPr>
                <w:rFonts w:ascii="Arial" w:hAnsi="Arial" w:cs="Arial"/>
                <w:sz w:val="20"/>
                <w:szCs w:val="20"/>
                <w:lang w:eastAsia="ru-RU"/>
              </w:rPr>
              <w:t>о</w:t>
            </w:r>
            <w:r w:rsidRPr="004537A6">
              <w:rPr>
                <w:rFonts w:ascii="Arial" w:hAnsi="Arial" w:cs="Arial"/>
                <w:sz w:val="20"/>
                <w:szCs w:val="20"/>
                <w:lang w:eastAsia="ru-RU"/>
              </w:rPr>
              <w:t>грамма, подпр</w:t>
            </w:r>
            <w:r w:rsidRPr="004537A6">
              <w:rPr>
                <w:rFonts w:ascii="Arial" w:hAnsi="Arial" w:cs="Arial"/>
                <w:sz w:val="20"/>
                <w:szCs w:val="20"/>
                <w:lang w:eastAsia="ru-RU"/>
              </w:rPr>
              <w:t>о</w:t>
            </w:r>
            <w:r w:rsidRPr="004537A6">
              <w:rPr>
                <w:rFonts w:ascii="Arial" w:hAnsi="Arial" w:cs="Arial"/>
                <w:sz w:val="20"/>
                <w:szCs w:val="20"/>
                <w:lang w:eastAsia="ru-RU"/>
              </w:rPr>
              <w:t>грамма)</w:t>
            </w:r>
          </w:p>
        </w:tc>
        <w:tc>
          <w:tcPr>
            <w:tcW w:w="2835" w:type="dxa"/>
            <w:vMerge w:val="restart"/>
            <w:tcBorders>
              <w:top w:val="single" w:sz="4" w:space="0" w:color="auto"/>
              <w:left w:val="single" w:sz="4" w:space="0" w:color="auto"/>
              <w:right w:val="single" w:sz="4" w:space="0" w:color="auto"/>
            </w:tcBorders>
            <w:shd w:val="clear" w:color="auto" w:fill="auto"/>
            <w:vAlign w:val="center"/>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Наименование пр</w:t>
            </w:r>
            <w:r w:rsidRPr="004537A6">
              <w:rPr>
                <w:rFonts w:ascii="Arial" w:hAnsi="Arial" w:cs="Arial"/>
                <w:sz w:val="20"/>
                <w:szCs w:val="20"/>
                <w:lang w:eastAsia="ru-RU"/>
              </w:rPr>
              <w:t>о</w:t>
            </w:r>
            <w:r w:rsidRPr="004537A6">
              <w:rPr>
                <w:rFonts w:ascii="Arial" w:hAnsi="Arial" w:cs="Arial"/>
                <w:sz w:val="20"/>
                <w:szCs w:val="20"/>
                <w:lang w:eastAsia="ru-RU"/>
              </w:rPr>
              <w:t>граммы, подпр</w:t>
            </w:r>
            <w:r w:rsidRPr="004537A6">
              <w:rPr>
                <w:rFonts w:ascii="Arial" w:hAnsi="Arial" w:cs="Arial"/>
                <w:sz w:val="20"/>
                <w:szCs w:val="20"/>
                <w:lang w:eastAsia="ru-RU"/>
              </w:rPr>
              <w:t>о</w:t>
            </w:r>
            <w:r w:rsidRPr="004537A6">
              <w:rPr>
                <w:rFonts w:ascii="Arial" w:hAnsi="Arial" w:cs="Arial"/>
                <w:sz w:val="20"/>
                <w:szCs w:val="20"/>
                <w:lang w:eastAsia="ru-RU"/>
              </w:rPr>
              <w:t>граммы</w:t>
            </w:r>
          </w:p>
        </w:tc>
        <w:tc>
          <w:tcPr>
            <w:tcW w:w="2268" w:type="dxa"/>
            <w:vMerge w:val="restart"/>
            <w:tcBorders>
              <w:top w:val="single" w:sz="4" w:space="0" w:color="auto"/>
              <w:left w:val="single" w:sz="4" w:space="0" w:color="auto"/>
              <w:right w:val="single" w:sz="4" w:space="0" w:color="auto"/>
            </w:tcBorders>
            <w:shd w:val="clear" w:color="auto" w:fill="auto"/>
            <w:vAlign w:val="center"/>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Наименование главн</w:t>
            </w:r>
            <w:r w:rsidRPr="004537A6">
              <w:rPr>
                <w:rFonts w:ascii="Arial" w:hAnsi="Arial" w:cs="Arial"/>
                <w:sz w:val="20"/>
                <w:szCs w:val="20"/>
                <w:lang w:eastAsia="ru-RU"/>
              </w:rPr>
              <w:t>о</w:t>
            </w:r>
            <w:r w:rsidRPr="004537A6">
              <w:rPr>
                <w:rFonts w:ascii="Arial" w:hAnsi="Arial" w:cs="Arial"/>
                <w:sz w:val="20"/>
                <w:szCs w:val="20"/>
                <w:lang w:eastAsia="ru-RU"/>
              </w:rPr>
              <w:t>го распорядителя бюджетных средств (далее ГРБС)</w:t>
            </w:r>
          </w:p>
        </w:tc>
        <w:tc>
          <w:tcPr>
            <w:tcW w:w="3828" w:type="dxa"/>
            <w:gridSpan w:val="4"/>
            <w:tcBorders>
              <w:top w:val="single" w:sz="4" w:space="0" w:color="auto"/>
              <w:left w:val="nil"/>
              <w:bottom w:val="single" w:sz="4" w:space="0" w:color="auto"/>
              <w:right w:val="single" w:sz="4" w:space="0" w:color="auto"/>
            </w:tcBorders>
            <w:shd w:val="clear" w:color="auto" w:fill="auto"/>
            <w:vAlign w:val="center"/>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Код бюджетной</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классиф</w:t>
            </w:r>
            <w:r w:rsidRPr="004537A6">
              <w:rPr>
                <w:rFonts w:ascii="Arial" w:hAnsi="Arial" w:cs="Arial"/>
                <w:sz w:val="20"/>
                <w:szCs w:val="20"/>
                <w:lang w:eastAsia="ru-RU"/>
              </w:rPr>
              <w:t>и</w:t>
            </w:r>
            <w:r w:rsidRPr="004537A6">
              <w:rPr>
                <w:rFonts w:ascii="Arial" w:hAnsi="Arial" w:cs="Arial"/>
                <w:sz w:val="20"/>
                <w:szCs w:val="20"/>
                <w:lang w:eastAsia="ru-RU"/>
              </w:rPr>
              <w:t>кации</w:t>
            </w:r>
          </w:p>
        </w:tc>
        <w:tc>
          <w:tcPr>
            <w:tcW w:w="5634" w:type="dxa"/>
            <w:gridSpan w:val="5"/>
            <w:tcBorders>
              <w:top w:val="single" w:sz="4" w:space="0" w:color="auto"/>
              <w:left w:val="nil"/>
              <w:bottom w:val="single" w:sz="4" w:space="0" w:color="auto"/>
              <w:right w:val="single" w:sz="4" w:space="0" w:color="auto"/>
            </w:tcBorders>
            <w:shd w:val="clear" w:color="auto" w:fill="auto"/>
            <w:vAlign w:val="center"/>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 xml:space="preserve">Расходы </w:t>
            </w:r>
            <w:r w:rsidRPr="004537A6">
              <w:rPr>
                <w:rFonts w:ascii="Arial" w:hAnsi="Arial" w:cs="Arial"/>
                <w:sz w:val="20"/>
                <w:szCs w:val="20"/>
                <w:lang w:eastAsia="ru-RU"/>
              </w:rPr>
              <w:br/>
              <w:t>(тыс. руб.), годы</w:t>
            </w:r>
          </w:p>
        </w:tc>
      </w:tr>
      <w:tr w:rsidR="001E3249" w:rsidRPr="004537A6" w:rsidTr="008E2680">
        <w:trPr>
          <w:trHeight w:val="1350"/>
          <w:jc w:val="right"/>
        </w:trPr>
        <w:tc>
          <w:tcPr>
            <w:tcW w:w="1134" w:type="dxa"/>
            <w:vMerge/>
            <w:tcBorders>
              <w:left w:val="single" w:sz="4" w:space="0" w:color="auto"/>
              <w:right w:val="single" w:sz="4" w:space="0" w:color="auto"/>
            </w:tcBorders>
            <w:shd w:val="clear" w:color="auto" w:fill="auto"/>
            <w:vAlign w:val="center"/>
          </w:tcPr>
          <w:p w:rsidR="001E3249" w:rsidRPr="004537A6" w:rsidRDefault="001E3249" w:rsidP="008E2680">
            <w:pPr>
              <w:spacing w:after="0" w:line="240" w:lineRule="auto"/>
              <w:jc w:val="center"/>
              <w:rPr>
                <w:rFonts w:ascii="Arial" w:hAnsi="Arial" w:cs="Arial"/>
                <w:sz w:val="20"/>
                <w:szCs w:val="20"/>
                <w:lang w:eastAsia="ru-RU"/>
              </w:rPr>
            </w:pPr>
          </w:p>
        </w:tc>
        <w:tc>
          <w:tcPr>
            <w:tcW w:w="2835" w:type="dxa"/>
            <w:vMerge/>
            <w:tcBorders>
              <w:left w:val="single" w:sz="4" w:space="0" w:color="auto"/>
              <w:right w:val="single" w:sz="4" w:space="0" w:color="auto"/>
            </w:tcBorders>
            <w:shd w:val="clear" w:color="auto" w:fill="auto"/>
            <w:vAlign w:val="center"/>
          </w:tcPr>
          <w:p w:rsidR="001E3249" w:rsidRPr="004537A6" w:rsidRDefault="001E3249" w:rsidP="008E2680">
            <w:pPr>
              <w:spacing w:after="0" w:line="240" w:lineRule="auto"/>
              <w:jc w:val="center"/>
              <w:rPr>
                <w:rFonts w:ascii="Arial" w:hAnsi="Arial" w:cs="Arial"/>
                <w:sz w:val="20"/>
                <w:szCs w:val="20"/>
                <w:lang w:eastAsia="ru-RU"/>
              </w:rPr>
            </w:pPr>
          </w:p>
        </w:tc>
        <w:tc>
          <w:tcPr>
            <w:tcW w:w="2268" w:type="dxa"/>
            <w:vMerge/>
            <w:tcBorders>
              <w:left w:val="single" w:sz="4" w:space="0" w:color="auto"/>
              <w:right w:val="single" w:sz="4" w:space="0" w:color="auto"/>
            </w:tcBorders>
            <w:shd w:val="clear" w:color="auto" w:fill="auto"/>
            <w:vAlign w:val="center"/>
          </w:tcPr>
          <w:p w:rsidR="001E3249" w:rsidRPr="004537A6" w:rsidRDefault="001E3249" w:rsidP="008E2680">
            <w:pPr>
              <w:spacing w:after="0" w:line="240" w:lineRule="auto"/>
              <w:jc w:val="center"/>
              <w:rPr>
                <w:rFonts w:ascii="Arial" w:hAnsi="Arial" w:cs="Arial"/>
                <w:sz w:val="20"/>
                <w:szCs w:val="20"/>
                <w:lang w:eastAsia="ru-RU"/>
              </w:rPr>
            </w:pPr>
          </w:p>
        </w:tc>
        <w:tc>
          <w:tcPr>
            <w:tcW w:w="709" w:type="dxa"/>
            <w:vMerge w:val="restart"/>
            <w:tcBorders>
              <w:top w:val="nil"/>
              <w:left w:val="nil"/>
              <w:right w:val="single" w:sz="4" w:space="0" w:color="auto"/>
            </w:tcBorders>
            <w:shd w:val="clear" w:color="auto" w:fill="auto"/>
            <w:vAlign w:val="center"/>
          </w:tcPr>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ГРБС</w:t>
            </w:r>
          </w:p>
        </w:tc>
        <w:tc>
          <w:tcPr>
            <w:tcW w:w="709" w:type="dxa"/>
            <w:vMerge w:val="restart"/>
            <w:tcBorders>
              <w:top w:val="nil"/>
              <w:left w:val="nil"/>
              <w:right w:val="single" w:sz="4" w:space="0" w:color="auto"/>
            </w:tcBorders>
            <w:shd w:val="clear" w:color="auto" w:fill="auto"/>
            <w:vAlign w:val="center"/>
          </w:tcPr>
          <w:p w:rsidR="001E3249" w:rsidRPr="004537A6" w:rsidRDefault="001E3249" w:rsidP="008E2680">
            <w:pPr>
              <w:spacing w:after="0" w:line="240" w:lineRule="auto"/>
              <w:jc w:val="center"/>
              <w:rPr>
                <w:rFonts w:ascii="Arial" w:hAnsi="Arial" w:cs="Arial"/>
                <w:sz w:val="20"/>
                <w:szCs w:val="20"/>
                <w:lang w:eastAsia="ru-RU"/>
              </w:rPr>
            </w:pPr>
            <w:proofErr w:type="spellStart"/>
            <w:r w:rsidRPr="004537A6">
              <w:rPr>
                <w:rFonts w:ascii="Arial" w:hAnsi="Arial" w:cs="Arial"/>
                <w:sz w:val="20"/>
                <w:szCs w:val="20"/>
                <w:lang w:eastAsia="ru-RU"/>
              </w:rPr>
              <w:t>Рз</w:t>
            </w:r>
            <w:proofErr w:type="spellEnd"/>
            <w:r w:rsidRPr="004537A6">
              <w:rPr>
                <w:rFonts w:ascii="Arial" w:hAnsi="Arial" w:cs="Arial"/>
                <w:sz w:val="20"/>
                <w:szCs w:val="20"/>
                <w:lang w:eastAsia="ru-RU"/>
              </w:rPr>
              <w:br/>
            </w:r>
            <w:proofErr w:type="spellStart"/>
            <w:r w:rsidRPr="004537A6">
              <w:rPr>
                <w:rFonts w:ascii="Arial" w:hAnsi="Arial" w:cs="Arial"/>
                <w:sz w:val="20"/>
                <w:szCs w:val="20"/>
                <w:lang w:eastAsia="ru-RU"/>
              </w:rPr>
              <w:t>Пр</w:t>
            </w:r>
            <w:proofErr w:type="spellEnd"/>
          </w:p>
        </w:tc>
        <w:tc>
          <w:tcPr>
            <w:tcW w:w="1417" w:type="dxa"/>
            <w:vMerge w:val="restart"/>
            <w:tcBorders>
              <w:top w:val="nil"/>
              <w:left w:val="nil"/>
              <w:right w:val="single" w:sz="4" w:space="0" w:color="auto"/>
            </w:tcBorders>
            <w:shd w:val="clear" w:color="auto" w:fill="auto"/>
            <w:vAlign w:val="center"/>
          </w:tcPr>
          <w:p w:rsidR="001E3249" w:rsidRPr="004537A6" w:rsidRDefault="001E3249" w:rsidP="008E2680">
            <w:pPr>
              <w:spacing w:after="0" w:line="240" w:lineRule="auto"/>
              <w:ind w:left="-108" w:right="-86"/>
              <w:jc w:val="center"/>
              <w:rPr>
                <w:rFonts w:ascii="Arial" w:hAnsi="Arial" w:cs="Arial"/>
                <w:sz w:val="20"/>
                <w:szCs w:val="20"/>
                <w:lang w:eastAsia="ru-RU"/>
              </w:rPr>
            </w:pPr>
            <w:r w:rsidRPr="004537A6">
              <w:rPr>
                <w:rFonts w:ascii="Arial" w:hAnsi="Arial" w:cs="Arial"/>
                <w:sz w:val="20"/>
                <w:szCs w:val="20"/>
                <w:lang w:eastAsia="ru-RU"/>
              </w:rPr>
              <w:t>ЦСР</w:t>
            </w:r>
          </w:p>
        </w:tc>
        <w:tc>
          <w:tcPr>
            <w:tcW w:w="993" w:type="dxa"/>
            <w:vMerge w:val="restart"/>
            <w:tcBorders>
              <w:top w:val="nil"/>
              <w:left w:val="nil"/>
              <w:right w:val="single" w:sz="4" w:space="0" w:color="auto"/>
            </w:tcBorders>
            <w:shd w:val="clear" w:color="auto" w:fill="auto"/>
            <w:vAlign w:val="center"/>
          </w:tcPr>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ВР</w:t>
            </w:r>
          </w:p>
        </w:tc>
        <w:tc>
          <w:tcPr>
            <w:tcW w:w="992" w:type="dxa"/>
            <w:tcBorders>
              <w:top w:val="single" w:sz="4" w:space="0" w:color="auto"/>
              <w:left w:val="nil"/>
              <w:bottom w:val="single" w:sz="4" w:space="0" w:color="auto"/>
              <w:right w:val="single" w:sz="4" w:space="0" w:color="auto"/>
            </w:tcBorders>
            <w:shd w:val="clear" w:color="auto" w:fill="auto"/>
            <w:vAlign w:val="center"/>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2022</w:t>
            </w:r>
          </w:p>
        </w:tc>
        <w:tc>
          <w:tcPr>
            <w:tcW w:w="1134" w:type="dxa"/>
            <w:tcBorders>
              <w:top w:val="single" w:sz="4" w:space="0" w:color="auto"/>
              <w:left w:val="nil"/>
              <w:bottom w:val="single" w:sz="4" w:space="0" w:color="auto"/>
              <w:right w:val="single" w:sz="4" w:space="0" w:color="auto"/>
            </w:tcBorders>
            <w:shd w:val="clear" w:color="auto" w:fill="auto"/>
            <w:vAlign w:val="center"/>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2023</w:t>
            </w:r>
          </w:p>
        </w:tc>
        <w:tc>
          <w:tcPr>
            <w:tcW w:w="1134" w:type="dxa"/>
            <w:tcBorders>
              <w:top w:val="nil"/>
              <w:left w:val="nil"/>
              <w:bottom w:val="single" w:sz="4" w:space="0" w:color="auto"/>
              <w:right w:val="single" w:sz="4" w:space="0" w:color="auto"/>
            </w:tcBorders>
            <w:shd w:val="clear" w:color="auto" w:fill="auto"/>
            <w:vAlign w:val="center"/>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2024</w:t>
            </w:r>
          </w:p>
        </w:tc>
        <w:tc>
          <w:tcPr>
            <w:tcW w:w="1134" w:type="dxa"/>
            <w:tcBorders>
              <w:top w:val="nil"/>
              <w:left w:val="nil"/>
              <w:bottom w:val="single" w:sz="4" w:space="0" w:color="auto"/>
              <w:right w:val="single" w:sz="4" w:space="0" w:color="auto"/>
            </w:tcBorders>
            <w:shd w:val="clear" w:color="auto" w:fill="auto"/>
            <w:vAlign w:val="center"/>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2025</w:t>
            </w:r>
          </w:p>
        </w:tc>
        <w:tc>
          <w:tcPr>
            <w:tcW w:w="1240" w:type="dxa"/>
            <w:vMerge w:val="restart"/>
            <w:tcBorders>
              <w:top w:val="nil"/>
              <w:left w:val="nil"/>
              <w:right w:val="single" w:sz="4" w:space="0" w:color="auto"/>
            </w:tcBorders>
            <w:shd w:val="clear" w:color="auto" w:fill="auto"/>
            <w:vAlign w:val="center"/>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 xml:space="preserve">Итого за </w:t>
            </w:r>
          </w:p>
          <w:p w:rsidR="001E3249" w:rsidRPr="004537A6" w:rsidRDefault="001E3249" w:rsidP="008E2680">
            <w:pPr>
              <w:jc w:val="center"/>
              <w:rPr>
                <w:rFonts w:ascii="Arial" w:hAnsi="Arial" w:cs="Arial"/>
                <w:sz w:val="20"/>
                <w:szCs w:val="20"/>
                <w:lang w:eastAsia="ru-RU"/>
              </w:rPr>
            </w:pPr>
            <w:r w:rsidRPr="004537A6">
              <w:rPr>
                <w:rFonts w:ascii="Arial" w:hAnsi="Arial" w:cs="Arial"/>
                <w:sz w:val="20"/>
                <w:szCs w:val="20"/>
                <w:lang w:eastAsia="ru-RU"/>
              </w:rPr>
              <w:t>пер</w:t>
            </w:r>
            <w:r w:rsidRPr="004537A6">
              <w:rPr>
                <w:rFonts w:ascii="Arial" w:hAnsi="Arial" w:cs="Arial"/>
                <w:sz w:val="20"/>
                <w:szCs w:val="20"/>
                <w:lang w:eastAsia="ru-RU"/>
              </w:rPr>
              <w:t>и</w:t>
            </w:r>
            <w:r w:rsidRPr="004537A6">
              <w:rPr>
                <w:rFonts w:ascii="Arial" w:hAnsi="Arial" w:cs="Arial"/>
                <w:sz w:val="20"/>
                <w:szCs w:val="20"/>
                <w:lang w:eastAsia="ru-RU"/>
              </w:rPr>
              <w:t>од</w:t>
            </w:r>
          </w:p>
        </w:tc>
      </w:tr>
      <w:tr w:rsidR="001E3249" w:rsidRPr="004537A6" w:rsidTr="008E2680">
        <w:trPr>
          <w:trHeight w:val="56"/>
          <w:jc w:val="right"/>
        </w:trPr>
        <w:tc>
          <w:tcPr>
            <w:tcW w:w="1134" w:type="dxa"/>
            <w:vMerge/>
            <w:tcBorders>
              <w:left w:val="single" w:sz="4" w:space="0" w:color="auto"/>
              <w:bottom w:val="single" w:sz="4" w:space="0" w:color="000000"/>
              <w:right w:val="single" w:sz="4" w:space="0" w:color="auto"/>
            </w:tcBorders>
            <w:shd w:val="clear" w:color="auto" w:fill="auto"/>
            <w:vAlign w:val="center"/>
          </w:tcPr>
          <w:p w:rsidR="001E3249" w:rsidRPr="004537A6" w:rsidRDefault="001E3249" w:rsidP="008E2680">
            <w:pPr>
              <w:spacing w:after="0" w:line="240" w:lineRule="auto"/>
              <w:jc w:val="center"/>
              <w:rPr>
                <w:rFonts w:ascii="Arial" w:hAnsi="Arial" w:cs="Arial"/>
                <w:sz w:val="20"/>
                <w:szCs w:val="20"/>
                <w:lang w:eastAsia="ru-RU"/>
              </w:rPr>
            </w:pPr>
          </w:p>
        </w:tc>
        <w:tc>
          <w:tcPr>
            <w:tcW w:w="2835" w:type="dxa"/>
            <w:vMerge/>
            <w:tcBorders>
              <w:left w:val="single" w:sz="4" w:space="0" w:color="auto"/>
              <w:bottom w:val="single" w:sz="4" w:space="0" w:color="000000"/>
              <w:right w:val="single" w:sz="4" w:space="0" w:color="auto"/>
            </w:tcBorders>
            <w:shd w:val="clear" w:color="auto" w:fill="auto"/>
            <w:vAlign w:val="center"/>
          </w:tcPr>
          <w:p w:rsidR="001E3249" w:rsidRPr="004537A6" w:rsidRDefault="001E3249" w:rsidP="008E2680">
            <w:pPr>
              <w:spacing w:after="0" w:line="240" w:lineRule="auto"/>
              <w:jc w:val="center"/>
              <w:rPr>
                <w:rFonts w:ascii="Arial" w:hAnsi="Arial" w:cs="Arial"/>
                <w:sz w:val="20"/>
                <w:szCs w:val="20"/>
                <w:lang w:eastAsia="ru-RU"/>
              </w:rPr>
            </w:pPr>
          </w:p>
        </w:tc>
        <w:tc>
          <w:tcPr>
            <w:tcW w:w="2268" w:type="dxa"/>
            <w:vMerge/>
            <w:tcBorders>
              <w:left w:val="single" w:sz="4" w:space="0" w:color="auto"/>
              <w:bottom w:val="single" w:sz="4" w:space="0" w:color="000000"/>
              <w:right w:val="single" w:sz="4" w:space="0" w:color="auto"/>
            </w:tcBorders>
            <w:shd w:val="clear" w:color="auto" w:fill="auto"/>
            <w:vAlign w:val="center"/>
          </w:tcPr>
          <w:p w:rsidR="001E3249" w:rsidRPr="004537A6" w:rsidRDefault="001E3249" w:rsidP="008E2680">
            <w:pPr>
              <w:spacing w:after="0" w:line="240" w:lineRule="auto"/>
              <w:jc w:val="center"/>
              <w:rPr>
                <w:rFonts w:ascii="Arial" w:hAnsi="Arial" w:cs="Arial"/>
                <w:sz w:val="20"/>
                <w:szCs w:val="20"/>
                <w:lang w:eastAsia="ru-RU"/>
              </w:rPr>
            </w:pPr>
          </w:p>
        </w:tc>
        <w:tc>
          <w:tcPr>
            <w:tcW w:w="709" w:type="dxa"/>
            <w:vMerge/>
            <w:tcBorders>
              <w:left w:val="nil"/>
              <w:bottom w:val="single" w:sz="4" w:space="0" w:color="auto"/>
              <w:right w:val="single" w:sz="4" w:space="0" w:color="auto"/>
            </w:tcBorders>
            <w:shd w:val="clear" w:color="auto" w:fill="auto"/>
            <w:vAlign w:val="center"/>
          </w:tcPr>
          <w:p w:rsidR="001E3249" w:rsidRPr="004537A6" w:rsidRDefault="001E3249" w:rsidP="008E2680">
            <w:pPr>
              <w:spacing w:after="0" w:line="240" w:lineRule="auto"/>
              <w:ind w:left="-108" w:right="-108"/>
              <w:jc w:val="center"/>
              <w:rPr>
                <w:rFonts w:ascii="Arial" w:hAnsi="Arial" w:cs="Arial"/>
                <w:sz w:val="20"/>
                <w:szCs w:val="20"/>
                <w:lang w:eastAsia="ru-RU"/>
              </w:rPr>
            </w:pPr>
          </w:p>
        </w:tc>
        <w:tc>
          <w:tcPr>
            <w:tcW w:w="709" w:type="dxa"/>
            <w:vMerge/>
            <w:tcBorders>
              <w:left w:val="nil"/>
              <w:bottom w:val="single" w:sz="4" w:space="0" w:color="auto"/>
              <w:right w:val="single" w:sz="4" w:space="0" w:color="auto"/>
            </w:tcBorders>
            <w:shd w:val="clear" w:color="auto" w:fill="auto"/>
            <w:vAlign w:val="center"/>
          </w:tcPr>
          <w:p w:rsidR="001E3249" w:rsidRPr="004537A6" w:rsidRDefault="001E3249" w:rsidP="008E2680">
            <w:pPr>
              <w:spacing w:after="0" w:line="240" w:lineRule="auto"/>
              <w:jc w:val="center"/>
              <w:rPr>
                <w:rFonts w:ascii="Arial" w:hAnsi="Arial" w:cs="Arial"/>
                <w:sz w:val="20"/>
                <w:szCs w:val="20"/>
                <w:lang w:eastAsia="ru-RU"/>
              </w:rPr>
            </w:pPr>
          </w:p>
        </w:tc>
        <w:tc>
          <w:tcPr>
            <w:tcW w:w="1417" w:type="dxa"/>
            <w:vMerge/>
            <w:tcBorders>
              <w:left w:val="nil"/>
              <w:bottom w:val="single" w:sz="4" w:space="0" w:color="auto"/>
              <w:right w:val="single" w:sz="4" w:space="0" w:color="auto"/>
            </w:tcBorders>
            <w:shd w:val="clear" w:color="auto" w:fill="auto"/>
            <w:vAlign w:val="center"/>
          </w:tcPr>
          <w:p w:rsidR="001E3249" w:rsidRPr="004537A6" w:rsidRDefault="001E3249" w:rsidP="008E2680">
            <w:pPr>
              <w:spacing w:after="0" w:line="240" w:lineRule="auto"/>
              <w:ind w:left="-108" w:right="-86"/>
              <w:jc w:val="center"/>
              <w:rPr>
                <w:rFonts w:ascii="Arial" w:hAnsi="Arial" w:cs="Arial"/>
                <w:sz w:val="20"/>
                <w:szCs w:val="20"/>
                <w:lang w:eastAsia="ru-RU"/>
              </w:rPr>
            </w:pPr>
          </w:p>
        </w:tc>
        <w:tc>
          <w:tcPr>
            <w:tcW w:w="993" w:type="dxa"/>
            <w:vMerge/>
            <w:tcBorders>
              <w:left w:val="nil"/>
              <w:bottom w:val="single" w:sz="4" w:space="0" w:color="auto"/>
              <w:right w:val="single" w:sz="4" w:space="0" w:color="auto"/>
            </w:tcBorders>
            <w:shd w:val="clear" w:color="auto" w:fill="auto"/>
            <w:vAlign w:val="center"/>
          </w:tcPr>
          <w:p w:rsidR="001E3249" w:rsidRPr="004537A6" w:rsidRDefault="001E3249" w:rsidP="008E2680">
            <w:pPr>
              <w:spacing w:after="0" w:line="240" w:lineRule="auto"/>
              <w:ind w:left="-108" w:right="-108"/>
              <w:jc w:val="center"/>
              <w:rPr>
                <w:rFonts w:ascii="Arial" w:hAnsi="Arial" w:cs="Arial"/>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план</w:t>
            </w:r>
          </w:p>
        </w:tc>
        <w:tc>
          <w:tcPr>
            <w:tcW w:w="1134" w:type="dxa"/>
            <w:tcBorders>
              <w:top w:val="single" w:sz="4" w:space="0" w:color="auto"/>
              <w:left w:val="nil"/>
              <w:bottom w:val="single" w:sz="4" w:space="0" w:color="auto"/>
              <w:right w:val="single" w:sz="4" w:space="0" w:color="auto"/>
            </w:tcBorders>
            <w:shd w:val="clear" w:color="auto" w:fill="auto"/>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план</w:t>
            </w:r>
          </w:p>
        </w:tc>
        <w:tc>
          <w:tcPr>
            <w:tcW w:w="1134" w:type="dxa"/>
            <w:tcBorders>
              <w:top w:val="nil"/>
              <w:left w:val="nil"/>
              <w:bottom w:val="single" w:sz="4" w:space="0" w:color="auto"/>
              <w:right w:val="single" w:sz="4" w:space="0" w:color="auto"/>
            </w:tcBorders>
            <w:shd w:val="clear" w:color="auto" w:fill="auto"/>
            <w:vAlign w:val="center"/>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план</w:t>
            </w:r>
          </w:p>
        </w:tc>
        <w:tc>
          <w:tcPr>
            <w:tcW w:w="1134" w:type="dxa"/>
            <w:tcBorders>
              <w:top w:val="nil"/>
              <w:left w:val="nil"/>
              <w:bottom w:val="single" w:sz="4" w:space="0" w:color="auto"/>
              <w:right w:val="single" w:sz="4" w:space="0" w:color="auto"/>
            </w:tcBorders>
            <w:shd w:val="clear" w:color="auto" w:fill="auto"/>
            <w:vAlign w:val="center"/>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план</w:t>
            </w:r>
          </w:p>
        </w:tc>
        <w:tc>
          <w:tcPr>
            <w:tcW w:w="1240" w:type="dxa"/>
            <w:vMerge/>
            <w:tcBorders>
              <w:left w:val="nil"/>
              <w:bottom w:val="single" w:sz="4" w:space="0" w:color="auto"/>
              <w:right w:val="single" w:sz="4" w:space="0" w:color="auto"/>
            </w:tcBorders>
            <w:shd w:val="clear" w:color="auto" w:fill="auto"/>
          </w:tcPr>
          <w:p w:rsidR="001E3249" w:rsidRPr="004537A6" w:rsidRDefault="001E3249" w:rsidP="008E2680">
            <w:pPr>
              <w:spacing w:after="0" w:line="240" w:lineRule="auto"/>
              <w:jc w:val="center"/>
              <w:rPr>
                <w:rFonts w:ascii="Arial" w:hAnsi="Arial" w:cs="Arial"/>
                <w:sz w:val="20"/>
                <w:szCs w:val="20"/>
                <w:lang w:eastAsia="ru-RU"/>
              </w:rPr>
            </w:pPr>
          </w:p>
        </w:tc>
      </w:tr>
      <w:tr w:rsidR="001E3249" w:rsidRPr="004537A6" w:rsidTr="008E2680">
        <w:trPr>
          <w:trHeight w:val="1017"/>
          <w:jc w:val="right"/>
        </w:trPr>
        <w:tc>
          <w:tcPr>
            <w:tcW w:w="1134" w:type="dxa"/>
            <w:vMerge w:val="restart"/>
            <w:tcBorders>
              <w:top w:val="single" w:sz="4" w:space="0" w:color="auto"/>
              <w:left w:val="single" w:sz="4" w:space="0" w:color="auto"/>
              <w:right w:val="single" w:sz="4" w:space="0" w:color="auto"/>
            </w:tcBorders>
            <w:shd w:val="clear" w:color="auto" w:fill="auto"/>
            <w:vAlign w:val="center"/>
          </w:tcPr>
          <w:p w:rsidR="001E3249" w:rsidRPr="004537A6" w:rsidRDefault="001E3249" w:rsidP="008E2680">
            <w:pPr>
              <w:spacing w:after="0" w:line="240" w:lineRule="auto"/>
              <w:rPr>
                <w:rFonts w:ascii="Arial" w:hAnsi="Arial" w:cs="Arial"/>
                <w:sz w:val="20"/>
                <w:szCs w:val="20"/>
                <w:lang w:eastAsia="ru-RU"/>
              </w:rPr>
            </w:pPr>
            <w:r w:rsidRPr="004537A6">
              <w:rPr>
                <w:rFonts w:ascii="Arial" w:hAnsi="Arial" w:cs="Arial"/>
                <w:sz w:val="20"/>
                <w:szCs w:val="20"/>
                <w:lang w:eastAsia="ru-RU"/>
              </w:rPr>
              <w:t>Муниц</w:t>
            </w:r>
            <w:r w:rsidRPr="004537A6">
              <w:rPr>
                <w:rFonts w:ascii="Arial" w:hAnsi="Arial" w:cs="Arial"/>
                <w:sz w:val="20"/>
                <w:szCs w:val="20"/>
                <w:lang w:eastAsia="ru-RU"/>
              </w:rPr>
              <w:t>и</w:t>
            </w:r>
            <w:r w:rsidRPr="004537A6">
              <w:rPr>
                <w:rFonts w:ascii="Arial" w:hAnsi="Arial" w:cs="Arial"/>
                <w:sz w:val="20"/>
                <w:szCs w:val="20"/>
                <w:lang w:eastAsia="ru-RU"/>
              </w:rPr>
              <w:t>пальная програ</w:t>
            </w:r>
            <w:r w:rsidRPr="004537A6">
              <w:rPr>
                <w:rFonts w:ascii="Arial" w:hAnsi="Arial" w:cs="Arial"/>
                <w:sz w:val="20"/>
                <w:szCs w:val="20"/>
                <w:lang w:eastAsia="ru-RU"/>
              </w:rPr>
              <w:t>м</w:t>
            </w:r>
            <w:r w:rsidRPr="004537A6">
              <w:rPr>
                <w:rFonts w:ascii="Arial" w:hAnsi="Arial" w:cs="Arial"/>
                <w:sz w:val="20"/>
                <w:szCs w:val="20"/>
                <w:lang w:eastAsia="ru-RU"/>
              </w:rPr>
              <w:t>ма</w:t>
            </w:r>
          </w:p>
        </w:tc>
        <w:tc>
          <w:tcPr>
            <w:tcW w:w="2835" w:type="dxa"/>
            <w:vMerge w:val="restart"/>
            <w:tcBorders>
              <w:top w:val="single" w:sz="4" w:space="0" w:color="auto"/>
              <w:left w:val="single" w:sz="4" w:space="0" w:color="auto"/>
              <w:right w:val="single" w:sz="4" w:space="0" w:color="auto"/>
            </w:tcBorders>
            <w:shd w:val="clear" w:color="auto" w:fill="auto"/>
            <w:vAlign w:val="center"/>
          </w:tcPr>
          <w:p w:rsidR="001E3249" w:rsidRPr="004537A6" w:rsidRDefault="001E3249" w:rsidP="008E2680">
            <w:pPr>
              <w:spacing w:after="0" w:line="240" w:lineRule="auto"/>
              <w:rPr>
                <w:rFonts w:ascii="Arial" w:hAnsi="Arial" w:cs="Arial"/>
                <w:sz w:val="20"/>
                <w:szCs w:val="20"/>
                <w:lang w:eastAsia="ru-RU"/>
              </w:rPr>
            </w:pPr>
            <w:r w:rsidRPr="004537A6">
              <w:rPr>
                <w:rFonts w:ascii="Arial" w:hAnsi="Arial" w:cs="Arial"/>
                <w:sz w:val="20"/>
                <w:szCs w:val="20"/>
                <w:lang w:eastAsia="ru-RU"/>
              </w:rPr>
              <w:t>«Развитие агропр</w:t>
            </w:r>
            <w:r w:rsidRPr="004537A6">
              <w:rPr>
                <w:rFonts w:ascii="Arial" w:hAnsi="Arial" w:cs="Arial"/>
                <w:sz w:val="20"/>
                <w:szCs w:val="20"/>
                <w:lang w:eastAsia="ru-RU"/>
              </w:rPr>
              <w:t>о</w:t>
            </w:r>
            <w:r w:rsidRPr="004537A6">
              <w:rPr>
                <w:rFonts w:ascii="Arial" w:hAnsi="Arial" w:cs="Arial"/>
                <w:sz w:val="20"/>
                <w:szCs w:val="20"/>
                <w:lang w:eastAsia="ru-RU"/>
              </w:rPr>
              <w:t>мышленного ко</w:t>
            </w:r>
            <w:r w:rsidRPr="004537A6">
              <w:rPr>
                <w:rFonts w:ascii="Arial" w:hAnsi="Arial" w:cs="Arial"/>
                <w:sz w:val="20"/>
                <w:szCs w:val="20"/>
                <w:lang w:eastAsia="ru-RU"/>
              </w:rPr>
              <w:t>м</w:t>
            </w:r>
            <w:r w:rsidRPr="004537A6">
              <w:rPr>
                <w:rFonts w:ascii="Arial" w:hAnsi="Arial" w:cs="Arial"/>
                <w:sz w:val="20"/>
                <w:szCs w:val="20"/>
                <w:lang w:eastAsia="ru-RU"/>
              </w:rPr>
              <w:t>плекса и сельских территорий Шуше</w:t>
            </w:r>
            <w:r w:rsidRPr="004537A6">
              <w:rPr>
                <w:rFonts w:ascii="Arial" w:hAnsi="Arial" w:cs="Arial"/>
                <w:sz w:val="20"/>
                <w:szCs w:val="20"/>
                <w:lang w:eastAsia="ru-RU"/>
              </w:rPr>
              <w:t>н</w:t>
            </w:r>
            <w:r w:rsidRPr="004537A6">
              <w:rPr>
                <w:rFonts w:ascii="Arial" w:hAnsi="Arial" w:cs="Arial"/>
                <w:sz w:val="20"/>
                <w:szCs w:val="20"/>
                <w:lang w:eastAsia="ru-RU"/>
              </w:rPr>
              <w:t>ского ра</w:t>
            </w:r>
            <w:r w:rsidRPr="004537A6">
              <w:rPr>
                <w:rFonts w:ascii="Arial" w:hAnsi="Arial" w:cs="Arial"/>
                <w:sz w:val="20"/>
                <w:szCs w:val="20"/>
                <w:lang w:eastAsia="ru-RU"/>
              </w:rPr>
              <w:t>й</w:t>
            </w:r>
            <w:r w:rsidRPr="004537A6">
              <w:rPr>
                <w:rFonts w:ascii="Arial" w:hAnsi="Arial" w:cs="Arial"/>
                <w:sz w:val="20"/>
                <w:szCs w:val="20"/>
                <w:lang w:eastAsia="ru-RU"/>
              </w:rPr>
              <w:t xml:space="preserve">она» </w:t>
            </w:r>
          </w:p>
        </w:tc>
        <w:tc>
          <w:tcPr>
            <w:tcW w:w="2268" w:type="dxa"/>
            <w:tcBorders>
              <w:top w:val="single" w:sz="4" w:space="0" w:color="auto"/>
              <w:left w:val="single" w:sz="4" w:space="0" w:color="auto"/>
              <w:bottom w:val="single" w:sz="4" w:space="0" w:color="000000"/>
              <w:right w:val="single" w:sz="4" w:space="0" w:color="auto"/>
            </w:tcBorders>
            <w:shd w:val="clear" w:color="auto" w:fill="auto"/>
          </w:tcPr>
          <w:p w:rsidR="001E3249" w:rsidRPr="004537A6" w:rsidRDefault="001E3249" w:rsidP="008E2680">
            <w:pPr>
              <w:spacing w:after="0" w:line="240" w:lineRule="auto"/>
              <w:rPr>
                <w:rFonts w:ascii="Arial" w:hAnsi="Arial" w:cs="Arial"/>
                <w:sz w:val="20"/>
                <w:szCs w:val="20"/>
                <w:lang w:eastAsia="ru-RU"/>
              </w:rPr>
            </w:pPr>
            <w:r w:rsidRPr="004537A6">
              <w:rPr>
                <w:rFonts w:ascii="Arial" w:hAnsi="Arial" w:cs="Arial"/>
                <w:sz w:val="20"/>
                <w:szCs w:val="20"/>
                <w:lang w:eastAsia="ru-RU"/>
              </w:rPr>
              <w:t>Всего расходные об</w:t>
            </w:r>
            <w:r w:rsidRPr="004537A6">
              <w:rPr>
                <w:rFonts w:ascii="Arial" w:hAnsi="Arial" w:cs="Arial"/>
                <w:sz w:val="20"/>
                <w:szCs w:val="20"/>
                <w:lang w:eastAsia="ru-RU"/>
              </w:rPr>
              <w:t>я</w:t>
            </w:r>
            <w:r w:rsidRPr="004537A6">
              <w:rPr>
                <w:rFonts w:ascii="Arial" w:hAnsi="Arial" w:cs="Arial"/>
                <w:sz w:val="20"/>
                <w:szCs w:val="20"/>
                <w:lang w:eastAsia="ru-RU"/>
              </w:rPr>
              <w:t>зательства по пр</w:t>
            </w:r>
            <w:r w:rsidRPr="004537A6">
              <w:rPr>
                <w:rFonts w:ascii="Arial" w:hAnsi="Arial" w:cs="Arial"/>
                <w:sz w:val="20"/>
                <w:szCs w:val="20"/>
                <w:lang w:eastAsia="ru-RU"/>
              </w:rPr>
              <w:t>о</w:t>
            </w:r>
            <w:r w:rsidRPr="004537A6">
              <w:rPr>
                <w:rFonts w:ascii="Arial" w:hAnsi="Arial" w:cs="Arial"/>
                <w:sz w:val="20"/>
                <w:szCs w:val="20"/>
                <w:lang w:eastAsia="ru-RU"/>
              </w:rPr>
              <w:t>грамме:</w:t>
            </w:r>
          </w:p>
          <w:p w:rsidR="001E3249" w:rsidRPr="004537A6" w:rsidRDefault="001E3249" w:rsidP="008E2680">
            <w:pPr>
              <w:spacing w:after="0" w:line="240" w:lineRule="auto"/>
              <w:rPr>
                <w:rFonts w:ascii="Arial" w:hAnsi="Arial" w:cs="Arial"/>
                <w:sz w:val="20"/>
                <w:szCs w:val="20"/>
                <w:lang w:eastAsia="ru-RU"/>
              </w:rPr>
            </w:pPr>
            <w:r w:rsidRPr="004537A6">
              <w:rPr>
                <w:rFonts w:ascii="Arial" w:hAnsi="Arial" w:cs="Arial"/>
                <w:sz w:val="20"/>
                <w:szCs w:val="20"/>
                <w:lang w:eastAsia="ru-RU"/>
              </w:rPr>
              <w:t>в том чи</w:t>
            </w:r>
            <w:r w:rsidRPr="004537A6">
              <w:rPr>
                <w:rFonts w:ascii="Arial" w:hAnsi="Arial" w:cs="Arial"/>
                <w:sz w:val="20"/>
                <w:szCs w:val="20"/>
                <w:lang w:eastAsia="ru-RU"/>
              </w:rPr>
              <w:t>с</w:t>
            </w:r>
            <w:r w:rsidRPr="004537A6">
              <w:rPr>
                <w:rFonts w:ascii="Arial" w:hAnsi="Arial" w:cs="Arial"/>
                <w:sz w:val="20"/>
                <w:szCs w:val="20"/>
                <w:lang w:eastAsia="ru-RU"/>
              </w:rPr>
              <w:t xml:space="preserve">ле по ГРБС: </w:t>
            </w:r>
          </w:p>
        </w:tc>
        <w:tc>
          <w:tcPr>
            <w:tcW w:w="709" w:type="dxa"/>
            <w:tcBorders>
              <w:top w:val="nil"/>
              <w:left w:val="nil"/>
              <w:bottom w:val="single" w:sz="4" w:space="0" w:color="auto"/>
              <w:right w:val="single" w:sz="4" w:space="0" w:color="auto"/>
            </w:tcBorders>
            <w:shd w:val="clear" w:color="auto" w:fill="auto"/>
          </w:tcPr>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Х</w:t>
            </w:r>
          </w:p>
        </w:tc>
        <w:tc>
          <w:tcPr>
            <w:tcW w:w="1417" w:type="dxa"/>
            <w:tcBorders>
              <w:top w:val="nil"/>
              <w:left w:val="nil"/>
              <w:bottom w:val="single" w:sz="4" w:space="0" w:color="auto"/>
              <w:right w:val="single" w:sz="4" w:space="0" w:color="auto"/>
            </w:tcBorders>
            <w:shd w:val="clear" w:color="auto" w:fill="auto"/>
          </w:tcPr>
          <w:p w:rsidR="001E3249" w:rsidRPr="004537A6" w:rsidRDefault="001E3249" w:rsidP="008E2680">
            <w:pPr>
              <w:spacing w:after="0" w:line="240" w:lineRule="auto"/>
              <w:ind w:left="-108" w:right="-86"/>
              <w:jc w:val="center"/>
              <w:rPr>
                <w:rFonts w:ascii="Arial" w:hAnsi="Arial" w:cs="Arial"/>
                <w:sz w:val="20"/>
                <w:szCs w:val="20"/>
                <w:lang w:eastAsia="ru-RU"/>
              </w:rPr>
            </w:pPr>
            <w:r w:rsidRPr="004537A6">
              <w:rPr>
                <w:rFonts w:ascii="Arial" w:hAnsi="Arial" w:cs="Arial"/>
                <w:sz w:val="20"/>
                <w:szCs w:val="20"/>
                <w:lang w:eastAsia="ru-RU"/>
              </w:rPr>
              <w:t>Х</w:t>
            </w:r>
          </w:p>
        </w:tc>
        <w:tc>
          <w:tcPr>
            <w:tcW w:w="993" w:type="dxa"/>
            <w:tcBorders>
              <w:top w:val="nil"/>
              <w:left w:val="nil"/>
              <w:bottom w:val="single" w:sz="4" w:space="0" w:color="auto"/>
              <w:right w:val="single" w:sz="4" w:space="0" w:color="auto"/>
            </w:tcBorders>
            <w:shd w:val="clear" w:color="auto" w:fill="auto"/>
          </w:tcPr>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Х</w:t>
            </w:r>
          </w:p>
        </w:tc>
        <w:tc>
          <w:tcPr>
            <w:tcW w:w="992" w:type="dxa"/>
            <w:tcBorders>
              <w:top w:val="nil"/>
              <w:left w:val="nil"/>
              <w:bottom w:val="single" w:sz="4" w:space="0" w:color="auto"/>
              <w:right w:val="single" w:sz="4" w:space="0" w:color="auto"/>
            </w:tcBorders>
            <w:shd w:val="clear" w:color="auto" w:fill="auto"/>
          </w:tcPr>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4445,174</w:t>
            </w:r>
          </w:p>
        </w:tc>
        <w:tc>
          <w:tcPr>
            <w:tcW w:w="1134" w:type="dxa"/>
            <w:tcBorders>
              <w:top w:val="nil"/>
              <w:left w:val="nil"/>
              <w:bottom w:val="single" w:sz="4" w:space="0" w:color="auto"/>
              <w:right w:val="single" w:sz="4" w:space="0" w:color="auto"/>
            </w:tcBorders>
            <w:shd w:val="clear" w:color="auto" w:fill="auto"/>
          </w:tcPr>
          <w:p w:rsidR="001E3249" w:rsidRPr="00AB60EE" w:rsidRDefault="001E3249" w:rsidP="008E2680">
            <w:pPr>
              <w:spacing w:after="0" w:line="240" w:lineRule="auto"/>
              <w:jc w:val="center"/>
              <w:rPr>
                <w:rFonts w:ascii="Arial" w:hAnsi="Arial" w:cs="Arial"/>
                <w:sz w:val="20"/>
                <w:szCs w:val="20"/>
                <w:lang w:eastAsia="ru-RU"/>
              </w:rPr>
            </w:pPr>
            <w:r w:rsidRPr="00AB60EE">
              <w:rPr>
                <w:rFonts w:ascii="Arial" w:hAnsi="Arial" w:cs="Arial"/>
                <w:sz w:val="20"/>
                <w:szCs w:val="20"/>
                <w:lang w:eastAsia="ru-RU"/>
              </w:rPr>
              <w:t>4758,069</w:t>
            </w:r>
          </w:p>
        </w:tc>
        <w:tc>
          <w:tcPr>
            <w:tcW w:w="1134" w:type="dxa"/>
            <w:tcBorders>
              <w:top w:val="nil"/>
              <w:left w:val="nil"/>
              <w:bottom w:val="single" w:sz="4" w:space="0" w:color="auto"/>
              <w:right w:val="single" w:sz="4" w:space="0" w:color="auto"/>
            </w:tcBorders>
            <w:shd w:val="clear" w:color="auto" w:fill="auto"/>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4628,100</w:t>
            </w:r>
          </w:p>
        </w:tc>
        <w:tc>
          <w:tcPr>
            <w:tcW w:w="1134" w:type="dxa"/>
            <w:tcBorders>
              <w:top w:val="nil"/>
              <w:left w:val="nil"/>
              <w:bottom w:val="single" w:sz="4" w:space="0" w:color="auto"/>
              <w:right w:val="single" w:sz="4" w:space="0" w:color="auto"/>
            </w:tcBorders>
            <w:shd w:val="clear" w:color="auto" w:fill="auto"/>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4628,100</w:t>
            </w:r>
          </w:p>
        </w:tc>
        <w:tc>
          <w:tcPr>
            <w:tcW w:w="1240" w:type="dxa"/>
            <w:tcBorders>
              <w:top w:val="nil"/>
              <w:left w:val="nil"/>
              <w:bottom w:val="single" w:sz="4" w:space="0" w:color="auto"/>
              <w:right w:val="single" w:sz="4" w:space="0" w:color="auto"/>
            </w:tcBorders>
            <w:shd w:val="clear" w:color="auto" w:fill="auto"/>
          </w:tcPr>
          <w:p w:rsidR="001E3249" w:rsidRPr="00AB60EE" w:rsidRDefault="00AB60EE" w:rsidP="008E2680">
            <w:pPr>
              <w:jc w:val="center"/>
              <w:rPr>
                <w:rFonts w:ascii="Arial" w:hAnsi="Arial" w:cs="Arial"/>
                <w:sz w:val="20"/>
                <w:szCs w:val="20"/>
                <w:lang w:eastAsia="ru-RU"/>
              </w:rPr>
            </w:pPr>
            <w:r w:rsidRPr="00AB60EE">
              <w:rPr>
                <w:rFonts w:ascii="Arial" w:hAnsi="Arial" w:cs="Arial"/>
                <w:sz w:val="20"/>
                <w:szCs w:val="20"/>
                <w:lang w:eastAsia="ru-RU"/>
              </w:rPr>
              <w:t>18459,443</w:t>
            </w:r>
          </w:p>
        </w:tc>
      </w:tr>
      <w:tr w:rsidR="001E3249" w:rsidRPr="004537A6" w:rsidTr="008E2680">
        <w:trPr>
          <w:trHeight w:val="597"/>
          <w:jc w:val="right"/>
        </w:trPr>
        <w:tc>
          <w:tcPr>
            <w:tcW w:w="1134" w:type="dxa"/>
            <w:vMerge/>
            <w:tcBorders>
              <w:left w:val="single" w:sz="4" w:space="0" w:color="auto"/>
              <w:right w:val="single" w:sz="4" w:space="0" w:color="auto"/>
            </w:tcBorders>
            <w:shd w:val="clear" w:color="auto" w:fill="auto"/>
            <w:vAlign w:val="center"/>
          </w:tcPr>
          <w:p w:rsidR="001E3249" w:rsidRPr="004537A6" w:rsidRDefault="001E3249" w:rsidP="008E2680">
            <w:pPr>
              <w:spacing w:after="0" w:line="240" w:lineRule="auto"/>
              <w:rPr>
                <w:rFonts w:ascii="Arial" w:hAnsi="Arial" w:cs="Arial"/>
                <w:sz w:val="20"/>
                <w:szCs w:val="20"/>
                <w:lang w:eastAsia="ru-RU"/>
              </w:rPr>
            </w:pPr>
          </w:p>
        </w:tc>
        <w:tc>
          <w:tcPr>
            <w:tcW w:w="2835" w:type="dxa"/>
            <w:vMerge/>
            <w:tcBorders>
              <w:left w:val="single" w:sz="4" w:space="0" w:color="auto"/>
              <w:right w:val="single" w:sz="4" w:space="0" w:color="auto"/>
            </w:tcBorders>
            <w:shd w:val="clear" w:color="auto" w:fill="auto"/>
            <w:vAlign w:val="center"/>
          </w:tcPr>
          <w:p w:rsidR="001E3249" w:rsidRPr="004537A6" w:rsidRDefault="001E3249" w:rsidP="008E2680">
            <w:pPr>
              <w:spacing w:after="0" w:line="240" w:lineRule="auto"/>
              <w:rPr>
                <w:rFonts w:ascii="Arial" w:hAnsi="Arial" w:cs="Arial"/>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E3249" w:rsidRPr="004537A6" w:rsidRDefault="001E3249" w:rsidP="008E2680">
            <w:pPr>
              <w:spacing w:after="0" w:line="240" w:lineRule="auto"/>
              <w:rPr>
                <w:rFonts w:ascii="Arial" w:hAnsi="Arial" w:cs="Arial"/>
                <w:sz w:val="20"/>
                <w:szCs w:val="20"/>
                <w:lang w:eastAsia="ru-RU"/>
              </w:rPr>
            </w:pPr>
            <w:r w:rsidRPr="004537A6">
              <w:rPr>
                <w:rFonts w:ascii="Arial" w:hAnsi="Arial" w:cs="Arial"/>
                <w:sz w:val="20"/>
                <w:szCs w:val="20"/>
                <w:lang w:eastAsia="ru-RU"/>
              </w:rPr>
              <w:t>Администрация Ш</w:t>
            </w:r>
            <w:r w:rsidRPr="004537A6">
              <w:rPr>
                <w:rFonts w:ascii="Arial" w:hAnsi="Arial" w:cs="Arial"/>
                <w:sz w:val="20"/>
                <w:szCs w:val="20"/>
                <w:lang w:eastAsia="ru-RU"/>
              </w:rPr>
              <w:t>у</w:t>
            </w:r>
            <w:r w:rsidRPr="004537A6">
              <w:rPr>
                <w:rFonts w:ascii="Arial" w:hAnsi="Arial" w:cs="Arial"/>
                <w:sz w:val="20"/>
                <w:szCs w:val="20"/>
                <w:lang w:eastAsia="ru-RU"/>
              </w:rPr>
              <w:t>шенского ра</w:t>
            </w:r>
            <w:r w:rsidRPr="004537A6">
              <w:rPr>
                <w:rFonts w:ascii="Arial" w:hAnsi="Arial" w:cs="Arial"/>
                <w:sz w:val="20"/>
                <w:szCs w:val="20"/>
                <w:lang w:eastAsia="ru-RU"/>
              </w:rPr>
              <w:t>й</w:t>
            </w:r>
            <w:r w:rsidRPr="004537A6">
              <w:rPr>
                <w:rFonts w:ascii="Arial" w:hAnsi="Arial" w:cs="Arial"/>
                <w:sz w:val="20"/>
                <w:szCs w:val="20"/>
                <w:lang w:eastAsia="ru-RU"/>
              </w:rPr>
              <w:t>она</w:t>
            </w:r>
          </w:p>
        </w:tc>
        <w:tc>
          <w:tcPr>
            <w:tcW w:w="709" w:type="dxa"/>
            <w:tcBorders>
              <w:top w:val="nil"/>
              <w:left w:val="nil"/>
              <w:bottom w:val="single" w:sz="4" w:space="0" w:color="auto"/>
              <w:right w:val="single" w:sz="4" w:space="0" w:color="auto"/>
            </w:tcBorders>
            <w:shd w:val="clear" w:color="auto" w:fill="auto"/>
          </w:tcPr>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Х</w:t>
            </w:r>
          </w:p>
        </w:tc>
        <w:tc>
          <w:tcPr>
            <w:tcW w:w="1417" w:type="dxa"/>
            <w:tcBorders>
              <w:top w:val="nil"/>
              <w:left w:val="nil"/>
              <w:bottom w:val="single" w:sz="4" w:space="0" w:color="auto"/>
              <w:right w:val="single" w:sz="4" w:space="0" w:color="auto"/>
            </w:tcBorders>
            <w:shd w:val="clear" w:color="auto" w:fill="auto"/>
          </w:tcPr>
          <w:p w:rsidR="001E3249" w:rsidRPr="004537A6" w:rsidRDefault="001E3249" w:rsidP="008E2680">
            <w:pPr>
              <w:spacing w:after="0" w:line="240" w:lineRule="auto"/>
              <w:ind w:left="-108" w:right="-86"/>
              <w:jc w:val="center"/>
              <w:rPr>
                <w:rFonts w:ascii="Arial" w:hAnsi="Arial" w:cs="Arial"/>
                <w:sz w:val="20"/>
                <w:szCs w:val="20"/>
                <w:lang w:eastAsia="ru-RU"/>
              </w:rPr>
            </w:pPr>
            <w:r w:rsidRPr="004537A6">
              <w:rPr>
                <w:rFonts w:ascii="Arial" w:hAnsi="Arial" w:cs="Arial"/>
                <w:sz w:val="20"/>
                <w:szCs w:val="20"/>
                <w:lang w:eastAsia="ru-RU"/>
              </w:rPr>
              <w:t>Х</w:t>
            </w:r>
          </w:p>
        </w:tc>
        <w:tc>
          <w:tcPr>
            <w:tcW w:w="993" w:type="dxa"/>
            <w:tcBorders>
              <w:top w:val="nil"/>
              <w:left w:val="nil"/>
              <w:bottom w:val="single" w:sz="4" w:space="0" w:color="auto"/>
              <w:right w:val="single" w:sz="4" w:space="0" w:color="auto"/>
            </w:tcBorders>
            <w:shd w:val="clear" w:color="auto" w:fill="auto"/>
          </w:tcPr>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Х</w:t>
            </w:r>
          </w:p>
        </w:tc>
        <w:tc>
          <w:tcPr>
            <w:tcW w:w="992" w:type="dxa"/>
            <w:tcBorders>
              <w:top w:val="nil"/>
              <w:left w:val="nil"/>
              <w:bottom w:val="single" w:sz="4" w:space="0" w:color="auto"/>
              <w:right w:val="single" w:sz="4" w:space="0" w:color="auto"/>
            </w:tcBorders>
            <w:shd w:val="clear" w:color="auto" w:fill="auto"/>
          </w:tcPr>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4445,174</w:t>
            </w:r>
          </w:p>
        </w:tc>
        <w:tc>
          <w:tcPr>
            <w:tcW w:w="1134" w:type="dxa"/>
            <w:tcBorders>
              <w:top w:val="nil"/>
              <w:left w:val="nil"/>
              <w:bottom w:val="single" w:sz="4" w:space="0" w:color="auto"/>
              <w:right w:val="single" w:sz="4" w:space="0" w:color="auto"/>
            </w:tcBorders>
            <w:shd w:val="clear" w:color="auto" w:fill="auto"/>
          </w:tcPr>
          <w:p w:rsidR="001E3249" w:rsidRPr="00AB60EE" w:rsidRDefault="001E3249" w:rsidP="008E2680">
            <w:pPr>
              <w:spacing w:after="0" w:line="240" w:lineRule="auto"/>
              <w:jc w:val="center"/>
              <w:rPr>
                <w:rFonts w:ascii="Arial" w:hAnsi="Arial" w:cs="Arial"/>
                <w:sz w:val="20"/>
                <w:szCs w:val="20"/>
                <w:lang w:eastAsia="ru-RU"/>
              </w:rPr>
            </w:pPr>
            <w:r w:rsidRPr="00AB60EE">
              <w:rPr>
                <w:rFonts w:ascii="Arial" w:hAnsi="Arial" w:cs="Arial"/>
                <w:sz w:val="20"/>
                <w:szCs w:val="20"/>
                <w:lang w:eastAsia="ru-RU"/>
              </w:rPr>
              <w:t>4758,069</w:t>
            </w:r>
          </w:p>
        </w:tc>
        <w:tc>
          <w:tcPr>
            <w:tcW w:w="1134" w:type="dxa"/>
            <w:tcBorders>
              <w:top w:val="nil"/>
              <w:left w:val="nil"/>
              <w:bottom w:val="single" w:sz="4" w:space="0" w:color="auto"/>
              <w:right w:val="single" w:sz="4" w:space="0" w:color="auto"/>
            </w:tcBorders>
            <w:shd w:val="clear" w:color="auto" w:fill="auto"/>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4628,100</w:t>
            </w:r>
          </w:p>
        </w:tc>
        <w:tc>
          <w:tcPr>
            <w:tcW w:w="1134" w:type="dxa"/>
            <w:tcBorders>
              <w:top w:val="nil"/>
              <w:left w:val="nil"/>
              <w:bottom w:val="single" w:sz="4" w:space="0" w:color="auto"/>
              <w:right w:val="single" w:sz="4" w:space="0" w:color="auto"/>
            </w:tcBorders>
            <w:shd w:val="clear" w:color="auto" w:fill="auto"/>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4628,100</w:t>
            </w:r>
          </w:p>
        </w:tc>
        <w:tc>
          <w:tcPr>
            <w:tcW w:w="1240" w:type="dxa"/>
            <w:tcBorders>
              <w:top w:val="nil"/>
              <w:left w:val="nil"/>
              <w:bottom w:val="single" w:sz="4" w:space="0" w:color="auto"/>
              <w:right w:val="single" w:sz="4" w:space="0" w:color="auto"/>
            </w:tcBorders>
            <w:shd w:val="clear" w:color="auto" w:fill="auto"/>
          </w:tcPr>
          <w:p w:rsidR="001E3249" w:rsidRPr="00AB60EE" w:rsidRDefault="00AB60EE" w:rsidP="008E2680">
            <w:pPr>
              <w:jc w:val="center"/>
              <w:rPr>
                <w:rFonts w:ascii="Arial" w:hAnsi="Arial" w:cs="Arial"/>
                <w:sz w:val="20"/>
                <w:szCs w:val="20"/>
                <w:lang w:eastAsia="ru-RU"/>
              </w:rPr>
            </w:pPr>
            <w:r w:rsidRPr="00AB60EE">
              <w:rPr>
                <w:rFonts w:ascii="Arial" w:hAnsi="Arial" w:cs="Arial"/>
                <w:sz w:val="20"/>
                <w:szCs w:val="20"/>
                <w:lang w:eastAsia="ru-RU"/>
              </w:rPr>
              <w:t>18459,443</w:t>
            </w:r>
          </w:p>
        </w:tc>
      </w:tr>
      <w:tr w:rsidR="001E3249" w:rsidRPr="004537A6" w:rsidTr="008E2680">
        <w:trPr>
          <w:trHeight w:val="407"/>
          <w:jc w:val="right"/>
        </w:trPr>
        <w:tc>
          <w:tcPr>
            <w:tcW w:w="1134" w:type="dxa"/>
            <w:vMerge/>
            <w:tcBorders>
              <w:left w:val="single" w:sz="4" w:space="0" w:color="auto"/>
              <w:bottom w:val="single" w:sz="4" w:space="0" w:color="auto"/>
              <w:right w:val="single" w:sz="4" w:space="0" w:color="auto"/>
            </w:tcBorders>
            <w:shd w:val="clear" w:color="auto" w:fill="auto"/>
            <w:vAlign w:val="center"/>
          </w:tcPr>
          <w:p w:rsidR="001E3249" w:rsidRPr="004537A6" w:rsidRDefault="001E3249" w:rsidP="008E2680">
            <w:pPr>
              <w:spacing w:after="0" w:line="240" w:lineRule="auto"/>
              <w:rPr>
                <w:rFonts w:ascii="Arial" w:hAnsi="Arial" w:cs="Arial"/>
                <w:sz w:val="20"/>
                <w:szCs w:val="20"/>
                <w:lang w:eastAsia="ru-RU"/>
              </w:rPr>
            </w:pPr>
          </w:p>
        </w:tc>
        <w:tc>
          <w:tcPr>
            <w:tcW w:w="2835" w:type="dxa"/>
            <w:vMerge/>
            <w:tcBorders>
              <w:left w:val="single" w:sz="4" w:space="0" w:color="auto"/>
              <w:bottom w:val="single" w:sz="4" w:space="0" w:color="auto"/>
              <w:right w:val="single" w:sz="4" w:space="0" w:color="auto"/>
            </w:tcBorders>
            <w:shd w:val="clear" w:color="auto" w:fill="auto"/>
            <w:vAlign w:val="center"/>
          </w:tcPr>
          <w:p w:rsidR="001E3249" w:rsidRPr="004537A6" w:rsidRDefault="001E3249" w:rsidP="008E2680">
            <w:pPr>
              <w:spacing w:after="0" w:line="240" w:lineRule="auto"/>
              <w:rPr>
                <w:rFonts w:ascii="Arial" w:hAnsi="Arial" w:cs="Arial"/>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E3249" w:rsidRPr="004537A6" w:rsidRDefault="001E3249" w:rsidP="008E2680">
            <w:pPr>
              <w:spacing w:after="0" w:line="240" w:lineRule="auto"/>
              <w:rPr>
                <w:rFonts w:ascii="Arial" w:hAnsi="Arial" w:cs="Arial"/>
                <w:sz w:val="20"/>
                <w:szCs w:val="20"/>
                <w:lang w:eastAsia="ru-RU"/>
              </w:rPr>
            </w:pPr>
            <w:r w:rsidRPr="004537A6">
              <w:rPr>
                <w:rFonts w:ascii="Arial" w:hAnsi="Arial" w:cs="Arial"/>
                <w:sz w:val="20"/>
                <w:szCs w:val="20"/>
                <w:lang w:eastAsia="ru-RU"/>
              </w:rPr>
              <w:t>МКУ «Земля и имущ</w:t>
            </w:r>
            <w:r w:rsidRPr="004537A6">
              <w:rPr>
                <w:rFonts w:ascii="Arial" w:hAnsi="Arial" w:cs="Arial"/>
                <w:sz w:val="20"/>
                <w:szCs w:val="20"/>
                <w:lang w:eastAsia="ru-RU"/>
              </w:rPr>
              <w:t>е</w:t>
            </w:r>
            <w:r w:rsidRPr="004537A6">
              <w:rPr>
                <w:rFonts w:ascii="Arial" w:hAnsi="Arial" w:cs="Arial"/>
                <w:sz w:val="20"/>
                <w:szCs w:val="20"/>
                <w:lang w:eastAsia="ru-RU"/>
              </w:rPr>
              <w:t>ство»</w:t>
            </w:r>
          </w:p>
        </w:tc>
        <w:tc>
          <w:tcPr>
            <w:tcW w:w="709" w:type="dxa"/>
            <w:tcBorders>
              <w:top w:val="nil"/>
              <w:left w:val="nil"/>
              <w:bottom w:val="single" w:sz="4" w:space="0" w:color="auto"/>
              <w:right w:val="single" w:sz="4" w:space="0" w:color="auto"/>
            </w:tcBorders>
            <w:shd w:val="clear" w:color="auto" w:fill="auto"/>
          </w:tcPr>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163</w:t>
            </w:r>
          </w:p>
        </w:tc>
        <w:tc>
          <w:tcPr>
            <w:tcW w:w="709" w:type="dxa"/>
            <w:tcBorders>
              <w:top w:val="nil"/>
              <w:left w:val="nil"/>
              <w:bottom w:val="single" w:sz="4" w:space="0" w:color="auto"/>
              <w:right w:val="single" w:sz="4" w:space="0" w:color="auto"/>
            </w:tcBorders>
            <w:shd w:val="clear" w:color="auto" w:fill="auto"/>
          </w:tcPr>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Х</w:t>
            </w:r>
          </w:p>
        </w:tc>
        <w:tc>
          <w:tcPr>
            <w:tcW w:w="1417" w:type="dxa"/>
            <w:tcBorders>
              <w:top w:val="nil"/>
              <w:left w:val="nil"/>
              <w:bottom w:val="single" w:sz="4" w:space="0" w:color="auto"/>
              <w:right w:val="single" w:sz="4" w:space="0" w:color="auto"/>
            </w:tcBorders>
            <w:shd w:val="clear" w:color="auto" w:fill="auto"/>
          </w:tcPr>
          <w:p w:rsidR="001E3249" w:rsidRPr="004537A6" w:rsidRDefault="001E3249" w:rsidP="008E2680">
            <w:pPr>
              <w:spacing w:after="0" w:line="240" w:lineRule="auto"/>
              <w:ind w:left="-108" w:right="-86"/>
              <w:jc w:val="center"/>
              <w:rPr>
                <w:rFonts w:ascii="Arial" w:hAnsi="Arial" w:cs="Arial"/>
                <w:sz w:val="20"/>
                <w:szCs w:val="20"/>
                <w:lang w:eastAsia="ru-RU"/>
              </w:rPr>
            </w:pPr>
            <w:r w:rsidRPr="004537A6">
              <w:rPr>
                <w:rFonts w:ascii="Arial" w:hAnsi="Arial" w:cs="Arial"/>
                <w:sz w:val="20"/>
                <w:szCs w:val="20"/>
                <w:lang w:eastAsia="ru-RU"/>
              </w:rPr>
              <w:t>Х</w:t>
            </w:r>
          </w:p>
        </w:tc>
        <w:tc>
          <w:tcPr>
            <w:tcW w:w="993" w:type="dxa"/>
            <w:tcBorders>
              <w:top w:val="nil"/>
              <w:left w:val="nil"/>
              <w:bottom w:val="single" w:sz="4" w:space="0" w:color="auto"/>
              <w:right w:val="single" w:sz="4" w:space="0" w:color="auto"/>
            </w:tcBorders>
            <w:shd w:val="clear" w:color="auto" w:fill="auto"/>
          </w:tcPr>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Х</w:t>
            </w:r>
          </w:p>
        </w:tc>
        <w:tc>
          <w:tcPr>
            <w:tcW w:w="992" w:type="dxa"/>
            <w:tcBorders>
              <w:top w:val="nil"/>
              <w:left w:val="nil"/>
              <w:bottom w:val="single" w:sz="4" w:space="0" w:color="auto"/>
              <w:right w:val="single" w:sz="4" w:space="0" w:color="auto"/>
            </w:tcBorders>
            <w:shd w:val="clear" w:color="auto" w:fill="auto"/>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1E3249" w:rsidRPr="00AB60EE" w:rsidRDefault="001E3249" w:rsidP="008E2680">
            <w:pPr>
              <w:spacing w:after="0" w:line="240" w:lineRule="auto"/>
              <w:jc w:val="center"/>
              <w:rPr>
                <w:rFonts w:ascii="Arial" w:hAnsi="Arial" w:cs="Arial"/>
                <w:sz w:val="20"/>
                <w:szCs w:val="20"/>
                <w:lang w:eastAsia="ru-RU"/>
              </w:rPr>
            </w:pPr>
            <w:r w:rsidRPr="00AB60EE">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1E3249" w:rsidRPr="004537A6" w:rsidRDefault="001E3249" w:rsidP="008E2680">
            <w:pPr>
              <w:spacing w:after="0" w:line="240" w:lineRule="auto"/>
              <w:jc w:val="center"/>
              <w:rPr>
                <w:rFonts w:ascii="Arial" w:hAnsi="Arial" w:cs="Arial"/>
                <w:sz w:val="20"/>
                <w:szCs w:val="20"/>
                <w:lang w:eastAsia="ru-RU"/>
              </w:rPr>
            </w:pPr>
          </w:p>
        </w:tc>
        <w:tc>
          <w:tcPr>
            <w:tcW w:w="1240" w:type="dxa"/>
            <w:tcBorders>
              <w:top w:val="nil"/>
              <w:left w:val="nil"/>
              <w:bottom w:val="single" w:sz="4" w:space="0" w:color="auto"/>
              <w:right w:val="single" w:sz="4" w:space="0" w:color="auto"/>
            </w:tcBorders>
            <w:shd w:val="clear" w:color="auto" w:fill="auto"/>
          </w:tcPr>
          <w:p w:rsidR="001E3249" w:rsidRPr="00AB60EE" w:rsidRDefault="001E3249" w:rsidP="008E2680">
            <w:pPr>
              <w:ind w:left="-108" w:right="-2" w:firstLine="108"/>
              <w:jc w:val="center"/>
              <w:rPr>
                <w:rFonts w:ascii="Arial" w:hAnsi="Arial" w:cs="Arial"/>
                <w:sz w:val="20"/>
                <w:szCs w:val="20"/>
                <w:lang w:eastAsia="ru-RU"/>
              </w:rPr>
            </w:pPr>
            <w:r w:rsidRPr="00AB60EE">
              <w:rPr>
                <w:rFonts w:ascii="Arial" w:hAnsi="Arial" w:cs="Arial"/>
                <w:sz w:val="20"/>
                <w:szCs w:val="20"/>
                <w:lang w:eastAsia="ru-RU"/>
              </w:rPr>
              <w:t>-</w:t>
            </w:r>
          </w:p>
        </w:tc>
      </w:tr>
      <w:tr w:rsidR="001E3249" w:rsidRPr="004537A6" w:rsidTr="008E2680">
        <w:trPr>
          <w:trHeight w:val="407"/>
          <w:jc w:val="right"/>
        </w:trPr>
        <w:tc>
          <w:tcPr>
            <w:tcW w:w="1134" w:type="dxa"/>
            <w:tcBorders>
              <w:left w:val="single" w:sz="4" w:space="0" w:color="auto"/>
              <w:bottom w:val="single" w:sz="4" w:space="0" w:color="auto"/>
              <w:right w:val="single" w:sz="4" w:space="0" w:color="auto"/>
            </w:tcBorders>
            <w:shd w:val="clear" w:color="auto" w:fill="auto"/>
            <w:vAlign w:val="center"/>
          </w:tcPr>
          <w:p w:rsidR="001E3249" w:rsidRPr="004537A6" w:rsidRDefault="001E3249" w:rsidP="008E2680">
            <w:pPr>
              <w:spacing w:after="0" w:line="240" w:lineRule="auto"/>
              <w:rPr>
                <w:rFonts w:ascii="Arial" w:hAnsi="Arial" w:cs="Arial"/>
                <w:sz w:val="20"/>
                <w:szCs w:val="20"/>
                <w:lang w:eastAsia="ru-RU"/>
              </w:rPr>
            </w:pPr>
            <w:r w:rsidRPr="004537A6">
              <w:rPr>
                <w:rFonts w:ascii="Arial" w:hAnsi="Arial" w:cs="Arial"/>
                <w:sz w:val="20"/>
                <w:szCs w:val="20"/>
                <w:lang w:eastAsia="ru-RU"/>
              </w:rPr>
              <w:t>Подпр</w:t>
            </w:r>
            <w:r w:rsidRPr="004537A6">
              <w:rPr>
                <w:rFonts w:ascii="Arial" w:hAnsi="Arial" w:cs="Arial"/>
                <w:sz w:val="20"/>
                <w:szCs w:val="20"/>
                <w:lang w:eastAsia="ru-RU"/>
              </w:rPr>
              <w:t>о</w:t>
            </w:r>
            <w:r w:rsidRPr="004537A6">
              <w:rPr>
                <w:rFonts w:ascii="Arial" w:hAnsi="Arial" w:cs="Arial"/>
                <w:sz w:val="20"/>
                <w:szCs w:val="20"/>
                <w:lang w:eastAsia="ru-RU"/>
              </w:rPr>
              <w:t>грамма 1</w:t>
            </w:r>
          </w:p>
        </w:tc>
        <w:tc>
          <w:tcPr>
            <w:tcW w:w="2835" w:type="dxa"/>
            <w:tcBorders>
              <w:left w:val="single" w:sz="4" w:space="0" w:color="auto"/>
              <w:bottom w:val="single" w:sz="4" w:space="0" w:color="auto"/>
              <w:right w:val="single" w:sz="4" w:space="0" w:color="auto"/>
            </w:tcBorders>
            <w:shd w:val="clear" w:color="auto" w:fill="auto"/>
            <w:vAlign w:val="center"/>
          </w:tcPr>
          <w:p w:rsidR="001E3249" w:rsidRPr="004537A6" w:rsidRDefault="001E3249" w:rsidP="008E2680">
            <w:pPr>
              <w:spacing w:after="0" w:line="240" w:lineRule="auto"/>
              <w:jc w:val="both"/>
              <w:rPr>
                <w:rFonts w:ascii="Arial" w:hAnsi="Arial" w:cs="Arial"/>
                <w:sz w:val="20"/>
                <w:szCs w:val="20"/>
                <w:lang w:eastAsia="ru-RU"/>
              </w:rPr>
            </w:pPr>
            <w:r w:rsidRPr="004537A6">
              <w:rPr>
                <w:rFonts w:ascii="Arial" w:hAnsi="Arial" w:cs="Arial"/>
                <w:sz w:val="20"/>
                <w:szCs w:val="20"/>
              </w:rPr>
              <w:t>«</w:t>
            </w:r>
            <w:r w:rsidRPr="004537A6">
              <w:rPr>
                <w:rFonts w:ascii="Arial" w:hAnsi="Arial" w:cs="Arial"/>
                <w:bCs/>
                <w:sz w:val="20"/>
                <w:szCs w:val="20"/>
              </w:rPr>
              <w:t>Выполнение о</w:t>
            </w:r>
            <w:r w:rsidRPr="004537A6">
              <w:rPr>
                <w:rFonts w:ascii="Arial" w:hAnsi="Arial" w:cs="Arial"/>
                <w:bCs/>
                <w:sz w:val="20"/>
                <w:szCs w:val="20"/>
              </w:rPr>
              <w:t>т</w:t>
            </w:r>
            <w:r w:rsidRPr="004537A6">
              <w:rPr>
                <w:rFonts w:ascii="Arial" w:hAnsi="Arial" w:cs="Arial"/>
                <w:bCs/>
                <w:sz w:val="20"/>
                <w:szCs w:val="20"/>
              </w:rPr>
              <w:t>дельных государс</w:t>
            </w:r>
            <w:r w:rsidRPr="004537A6">
              <w:rPr>
                <w:rFonts w:ascii="Arial" w:hAnsi="Arial" w:cs="Arial"/>
                <w:bCs/>
                <w:sz w:val="20"/>
                <w:szCs w:val="20"/>
              </w:rPr>
              <w:t>т</w:t>
            </w:r>
            <w:r w:rsidRPr="004537A6">
              <w:rPr>
                <w:rFonts w:ascii="Arial" w:hAnsi="Arial" w:cs="Arial"/>
                <w:bCs/>
                <w:sz w:val="20"/>
                <w:szCs w:val="20"/>
              </w:rPr>
              <w:t>венных полном</w:t>
            </w:r>
            <w:r w:rsidRPr="004537A6">
              <w:rPr>
                <w:rFonts w:ascii="Arial" w:hAnsi="Arial" w:cs="Arial"/>
                <w:bCs/>
                <w:sz w:val="20"/>
                <w:szCs w:val="20"/>
              </w:rPr>
              <w:t>о</w:t>
            </w:r>
            <w:r w:rsidRPr="004537A6">
              <w:rPr>
                <w:rFonts w:ascii="Arial" w:hAnsi="Arial" w:cs="Arial"/>
                <w:bCs/>
                <w:sz w:val="20"/>
                <w:szCs w:val="20"/>
              </w:rPr>
              <w:t>чий по решению вопр</w:t>
            </w:r>
            <w:r w:rsidRPr="004537A6">
              <w:rPr>
                <w:rFonts w:ascii="Arial" w:hAnsi="Arial" w:cs="Arial"/>
                <w:bCs/>
                <w:sz w:val="20"/>
                <w:szCs w:val="20"/>
              </w:rPr>
              <w:t>о</w:t>
            </w:r>
            <w:r w:rsidRPr="004537A6">
              <w:rPr>
                <w:rFonts w:ascii="Arial" w:hAnsi="Arial" w:cs="Arial"/>
                <w:bCs/>
                <w:sz w:val="20"/>
                <w:szCs w:val="20"/>
              </w:rPr>
              <w:t>сов поддержки сел</w:t>
            </w:r>
            <w:r w:rsidRPr="004537A6">
              <w:rPr>
                <w:rFonts w:ascii="Arial" w:hAnsi="Arial" w:cs="Arial"/>
                <w:bCs/>
                <w:sz w:val="20"/>
                <w:szCs w:val="20"/>
              </w:rPr>
              <w:t>ь</w:t>
            </w:r>
            <w:r w:rsidRPr="004537A6">
              <w:rPr>
                <w:rFonts w:ascii="Arial" w:hAnsi="Arial" w:cs="Arial"/>
                <w:bCs/>
                <w:sz w:val="20"/>
                <w:szCs w:val="20"/>
              </w:rPr>
              <w:t>скохозя</w:t>
            </w:r>
            <w:r w:rsidRPr="004537A6">
              <w:rPr>
                <w:rFonts w:ascii="Arial" w:hAnsi="Arial" w:cs="Arial"/>
                <w:bCs/>
                <w:sz w:val="20"/>
                <w:szCs w:val="20"/>
              </w:rPr>
              <w:t>й</w:t>
            </w:r>
            <w:r w:rsidRPr="004537A6">
              <w:rPr>
                <w:rFonts w:ascii="Arial" w:hAnsi="Arial" w:cs="Arial"/>
                <w:bCs/>
                <w:sz w:val="20"/>
                <w:szCs w:val="20"/>
              </w:rPr>
              <w:t>ственного производс</w:t>
            </w:r>
            <w:r w:rsidRPr="004537A6">
              <w:rPr>
                <w:rFonts w:ascii="Arial" w:hAnsi="Arial" w:cs="Arial"/>
                <w:bCs/>
                <w:sz w:val="20"/>
                <w:szCs w:val="20"/>
              </w:rPr>
              <w:t>т</w:t>
            </w:r>
            <w:r w:rsidRPr="004537A6">
              <w:rPr>
                <w:rFonts w:ascii="Arial" w:hAnsi="Arial" w:cs="Arial"/>
                <w:bCs/>
                <w:sz w:val="20"/>
                <w:szCs w:val="20"/>
              </w:rPr>
              <w:t>ва</w:t>
            </w:r>
            <w:r w:rsidRPr="004537A6">
              <w:rPr>
                <w:rFonts w:ascii="Arial" w:hAnsi="Arial" w:cs="Arial"/>
                <w:sz w:val="20"/>
                <w:szCs w:val="20"/>
              </w:rPr>
              <w: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Администрация Ш</w:t>
            </w:r>
            <w:r w:rsidRPr="004537A6">
              <w:rPr>
                <w:rFonts w:ascii="Arial" w:hAnsi="Arial" w:cs="Arial"/>
                <w:sz w:val="20"/>
                <w:szCs w:val="20"/>
                <w:lang w:eastAsia="ru-RU"/>
              </w:rPr>
              <w:t>у</w:t>
            </w:r>
            <w:r w:rsidRPr="004537A6">
              <w:rPr>
                <w:rFonts w:ascii="Arial" w:hAnsi="Arial" w:cs="Arial"/>
                <w:sz w:val="20"/>
                <w:szCs w:val="20"/>
                <w:lang w:eastAsia="ru-RU"/>
              </w:rPr>
              <w:t>шенского ра</w:t>
            </w:r>
            <w:r w:rsidRPr="004537A6">
              <w:rPr>
                <w:rFonts w:ascii="Arial" w:hAnsi="Arial" w:cs="Arial"/>
                <w:sz w:val="20"/>
                <w:szCs w:val="20"/>
                <w:lang w:eastAsia="ru-RU"/>
              </w:rPr>
              <w:t>й</w:t>
            </w:r>
            <w:r w:rsidRPr="004537A6">
              <w:rPr>
                <w:rFonts w:ascii="Arial" w:hAnsi="Arial" w:cs="Arial"/>
                <w:sz w:val="20"/>
                <w:szCs w:val="20"/>
                <w:lang w:eastAsia="ru-RU"/>
              </w:rPr>
              <w:t>она</w:t>
            </w:r>
          </w:p>
          <w:p w:rsidR="001E3249" w:rsidRPr="004537A6" w:rsidRDefault="001E3249" w:rsidP="008E2680">
            <w:pPr>
              <w:spacing w:after="0" w:line="240" w:lineRule="auto"/>
              <w:jc w:val="center"/>
              <w:rPr>
                <w:rFonts w:ascii="Arial" w:hAnsi="Arial" w:cs="Arial"/>
                <w:sz w:val="20"/>
                <w:szCs w:val="20"/>
                <w:lang w:eastAsia="ru-RU"/>
              </w:rPr>
            </w:pPr>
          </w:p>
          <w:p w:rsidR="001E3249" w:rsidRPr="004537A6" w:rsidRDefault="001E3249" w:rsidP="008E2680">
            <w:pPr>
              <w:spacing w:after="0" w:line="240" w:lineRule="auto"/>
              <w:jc w:val="center"/>
              <w:rPr>
                <w:rFonts w:ascii="Arial" w:hAnsi="Arial" w:cs="Arial"/>
                <w:sz w:val="20"/>
                <w:szCs w:val="20"/>
                <w:lang w:eastAsia="ru-RU"/>
              </w:rPr>
            </w:pPr>
          </w:p>
        </w:tc>
        <w:tc>
          <w:tcPr>
            <w:tcW w:w="709" w:type="dxa"/>
            <w:tcBorders>
              <w:top w:val="nil"/>
              <w:left w:val="nil"/>
              <w:bottom w:val="single" w:sz="4" w:space="0" w:color="auto"/>
              <w:right w:val="single" w:sz="4" w:space="0" w:color="auto"/>
            </w:tcBorders>
            <w:shd w:val="clear" w:color="auto" w:fill="auto"/>
          </w:tcPr>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0405</w:t>
            </w:r>
          </w:p>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0405</w:t>
            </w:r>
          </w:p>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0405</w:t>
            </w:r>
          </w:p>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0405</w:t>
            </w:r>
          </w:p>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0405</w:t>
            </w:r>
          </w:p>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 xml:space="preserve">0405 </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0405</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0405</w:t>
            </w:r>
          </w:p>
        </w:tc>
        <w:tc>
          <w:tcPr>
            <w:tcW w:w="1417" w:type="dxa"/>
            <w:tcBorders>
              <w:top w:val="nil"/>
              <w:left w:val="nil"/>
              <w:bottom w:val="single" w:sz="4" w:space="0" w:color="auto"/>
              <w:right w:val="single" w:sz="4" w:space="0" w:color="auto"/>
            </w:tcBorders>
            <w:shd w:val="clear" w:color="auto" w:fill="auto"/>
          </w:tcPr>
          <w:p w:rsidR="001E3249" w:rsidRPr="004537A6" w:rsidRDefault="001E3249" w:rsidP="008E2680">
            <w:pPr>
              <w:spacing w:after="0" w:line="240" w:lineRule="auto"/>
              <w:ind w:right="-86"/>
              <w:rPr>
                <w:rFonts w:ascii="Arial" w:hAnsi="Arial" w:cs="Arial"/>
                <w:sz w:val="20"/>
                <w:szCs w:val="20"/>
                <w:lang w:eastAsia="ru-RU"/>
              </w:rPr>
            </w:pPr>
            <w:r w:rsidRPr="004537A6">
              <w:rPr>
                <w:rFonts w:ascii="Arial" w:hAnsi="Arial" w:cs="Arial"/>
                <w:sz w:val="20"/>
                <w:szCs w:val="20"/>
                <w:lang w:eastAsia="ru-RU"/>
              </w:rPr>
              <w:t>0810075170</w:t>
            </w:r>
          </w:p>
          <w:p w:rsidR="001E3249" w:rsidRPr="004537A6" w:rsidRDefault="001E3249" w:rsidP="008E2680">
            <w:pPr>
              <w:spacing w:after="0" w:line="240" w:lineRule="auto"/>
              <w:ind w:right="-86"/>
              <w:rPr>
                <w:rFonts w:ascii="Arial" w:hAnsi="Arial" w:cs="Arial"/>
                <w:sz w:val="20"/>
                <w:szCs w:val="20"/>
                <w:lang w:eastAsia="ru-RU"/>
              </w:rPr>
            </w:pPr>
            <w:r w:rsidRPr="004537A6">
              <w:rPr>
                <w:rFonts w:ascii="Arial" w:hAnsi="Arial" w:cs="Arial"/>
                <w:sz w:val="20"/>
                <w:szCs w:val="20"/>
                <w:lang w:eastAsia="ru-RU"/>
              </w:rPr>
              <w:t>0810075170</w:t>
            </w:r>
          </w:p>
          <w:p w:rsidR="001E3249" w:rsidRPr="004537A6" w:rsidRDefault="001E3249" w:rsidP="008E2680">
            <w:pPr>
              <w:spacing w:after="0" w:line="240" w:lineRule="auto"/>
              <w:ind w:right="-86"/>
              <w:rPr>
                <w:rFonts w:ascii="Arial" w:hAnsi="Arial" w:cs="Arial"/>
                <w:sz w:val="20"/>
                <w:szCs w:val="20"/>
                <w:lang w:eastAsia="ru-RU"/>
              </w:rPr>
            </w:pPr>
            <w:r w:rsidRPr="004537A6">
              <w:rPr>
                <w:rFonts w:ascii="Arial" w:hAnsi="Arial" w:cs="Arial"/>
                <w:sz w:val="20"/>
                <w:szCs w:val="20"/>
                <w:lang w:eastAsia="ru-RU"/>
              </w:rPr>
              <w:t>0810075170</w:t>
            </w:r>
          </w:p>
          <w:p w:rsidR="001E3249" w:rsidRPr="004537A6" w:rsidRDefault="001E3249" w:rsidP="008E2680">
            <w:pPr>
              <w:spacing w:after="0" w:line="240" w:lineRule="auto"/>
              <w:ind w:right="-86"/>
              <w:rPr>
                <w:rFonts w:ascii="Arial" w:hAnsi="Arial" w:cs="Arial"/>
                <w:sz w:val="20"/>
                <w:szCs w:val="20"/>
                <w:lang w:eastAsia="ru-RU"/>
              </w:rPr>
            </w:pPr>
            <w:r w:rsidRPr="004537A6">
              <w:rPr>
                <w:rFonts w:ascii="Arial" w:hAnsi="Arial" w:cs="Arial"/>
                <w:sz w:val="20"/>
                <w:szCs w:val="20"/>
                <w:lang w:eastAsia="ru-RU"/>
              </w:rPr>
              <w:t>0810075170</w:t>
            </w:r>
          </w:p>
          <w:p w:rsidR="001E3249" w:rsidRPr="004537A6" w:rsidRDefault="001E3249" w:rsidP="008E2680">
            <w:pPr>
              <w:spacing w:after="0" w:line="240" w:lineRule="auto"/>
              <w:ind w:right="-86"/>
              <w:rPr>
                <w:rFonts w:ascii="Arial" w:hAnsi="Arial" w:cs="Arial"/>
                <w:sz w:val="20"/>
                <w:szCs w:val="20"/>
                <w:lang w:eastAsia="ru-RU"/>
              </w:rPr>
            </w:pPr>
            <w:r w:rsidRPr="004537A6">
              <w:rPr>
                <w:rFonts w:ascii="Arial" w:hAnsi="Arial" w:cs="Arial"/>
                <w:sz w:val="20"/>
                <w:szCs w:val="20"/>
                <w:lang w:eastAsia="ru-RU"/>
              </w:rPr>
              <w:t>0810024380</w:t>
            </w:r>
          </w:p>
          <w:p w:rsidR="001E3249" w:rsidRPr="004537A6" w:rsidRDefault="001E3249" w:rsidP="008E2680">
            <w:pPr>
              <w:spacing w:after="0" w:line="240" w:lineRule="auto"/>
              <w:rPr>
                <w:rFonts w:ascii="Arial" w:hAnsi="Arial" w:cs="Arial"/>
                <w:sz w:val="20"/>
                <w:szCs w:val="20"/>
                <w:lang w:eastAsia="ru-RU"/>
              </w:rPr>
            </w:pPr>
            <w:r w:rsidRPr="004537A6">
              <w:rPr>
                <w:rFonts w:ascii="Arial" w:hAnsi="Arial" w:cs="Arial"/>
                <w:sz w:val="20"/>
                <w:szCs w:val="20"/>
                <w:lang w:eastAsia="ru-RU"/>
              </w:rPr>
              <w:t>0810090210</w:t>
            </w:r>
          </w:p>
          <w:p w:rsidR="001E3249" w:rsidRPr="004537A6" w:rsidRDefault="001E3249" w:rsidP="008E2680">
            <w:pPr>
              <w:spacing w:after="0" w:line="240" w:lineRule="auto"/>
              <w:rPr>
                <w:rFonts w:ascii="Arial" w:hAnsi="Arial" w:cs="Arial"/>
                <w:sz w:val="20"/>
                <w:szCs w:val="20"/>
                <w:lang w:eastAsia="ru-RU"/>
              </w:rPr>
            </w:pPr>
            <w:r w:rsidRPr="004537A6">
              <w:rPr>
                <w:rFonts w:ascii="Arial" w:hAnsi="Arial" w:cs="Arial"/>
                <w:sz w:val="20"/>
                <w:szCs w:val="20"/>
                <w:lang w:eastAsia="ru-RU"/>
              </w:rPr>
              <w:t>081001036М</w:t>
            </w:r>
          </w:p>
          <w:p w:rsidR="001E3249" w:rsidRPr="004537A6" w:rsidRDefault="001E3249" w:rsidP="008E2680">
            <w:pPr>
              <w:spacing w:after="0" w:line="240" w:lineRule="auto"/>
              <w:rPr>
                <w:rFonts w:ascii="Arial" w:hAnsi="Arial" w:cs="Arial"/>
                <w:sz w:val="20"/>
                <w:szCs w:val="20"/>
                <w:lang w:eastAsia="ru-RU"/>
              </w:rPr>
            </w:pPr>
            <w:r w:rsidRPr="004537A6">
              <w:rPr>
                <w:rFonts w:ascii="Arial" w:hAnsi="Arial" w:cs="Arial"/>
                <w:sz w:val="20"/>
                <w:szCs w:val="20"/>
                <w:lang w:eastAsia="ru-RU"/>
              </w:rPr>
              <w:t>0810091410</w:t>
            </w:r>
          </w:p>
        </w:tc>
        <w:tc>
          <w:tcPr>
            <w:tcW w:w="993" w:type="dxa"/>
            <w:tcBorders>
              <w:top w:val="nil"/>
              <w:left w:val="nil"/>
              <w:bottom w:val="single" w:sz="4" w:space="0" w:color="auto"/>
              <w:right w:val="single" w:sz="4" w:space="0" w:color="auto"/>
            </w:tcBorders>
            <w:shd w:val="clear" w:color="auto" w:fill="auto"/>
          </w:tcPr>
          <w:p w:rsidR="001E3249" w:rsidRPr="004537A6" w:rsidRDefault="001E3249" w:rsidP="008E2680">
            <w:pPr>
              <w:spacing w:after="0" w:line="240" w:lineRule="auto"/>
              <w:ind w:right="-108"/>
              <w:rPr>
                <w:rFonts w:ascii="Arial" w:hAnsi="Arial" w:cs="Arial"/>
                <w:sz w:val="20"/>
                <w:szCs w:val="20"/>
                <w:lang w:eastAsia="ru-RU"/>
              </w:rPr>
            </w:pPr>
            <w:r w:rsidRPr="004537A6">
              <w:rPr>
                <w:rFonts w:ascii="Arial" w:hAnsi="Arial" w:cs="Arial"/>
                <w:sz w:val="20"/>
                <w:szCs w:val="20"/>
                <w:lang w:eastAsia="ru-RU"/>
              </w:rPr>
              <w:t>121,129</w:t>
            </w:r>
          </w:p>
          <w:p w:rsidR="001E3249" w:rsidRPr="004537A6" w:rsidRDefault="001E3249" w:rsidP="008E2680">
            <w:pPr>
              <w:spacing w:after="0" w:line="240" w:lineRule="auto"/>
              <w:ind w:right="-108"/>
              <w:rPr>
                <w:rFonts w:ascii="Arial" w:hAnsi="Arial" w:cs="Arial"/>
                <w:sz w:val="20"/>
                <w:szCs w:val="20"/>
                <w:lang w:eastAsia="ru-RU"/>
              </w:rPr>
            </w:pPr>
            <w:r w:rsidRPr="004537A6">
              <w:rPr>
                <w:rFonts w:ascii="Arial" w:hAnsi="Arial" w:cs="Arial"/>
                <w:sz w:val="20"/>
                <w:szCs w:val="20"/>
                <w:lang w:eastAsia="ru-RU"/>
              </w:rPr>
              <w:t>122</w:t>
            </w:r>
          </w:p>
          <w:p w:rsidR="001E3249" w:rsidRPr="004537A6" w:rsidRDefault="001E3249" w:rsidP="008E2680">
            <w:pPr>
              <w:spacing w:after="0" w:line="240" w:lineRule="auto"/>
              <w:ind w:right="-108"/>
              <w:rPr>
                <w:rFonts w:ascii="Arial" w:hAnsi="Arial" w:cs="Arial"/>
                <w:sz w:val="20"/>
                <w:szCs w:val="20"/>
                <w:lang w:eastAsia="ru-RU"/>
              </w:rPr>
            </w:pPr>
            <w:r w:rsidRPr="004537A6">
              <w:rPr>
                <w:rFonts w:ascii="Arial" w:hAnsi="Arial" w:cs="Arial"/>
                <w:sz w:val="20"/>
                <w:szCs w:val="20"/>
                <w:lang w:eastAsia="ru-RU"/>
              </w:rPr>
              <w:t>244</w:t>
            </w:r>
          </w:p>
          <w:p w:rsidR="001E3249" w:rsidRPr="004537A6" w:rsidRDefault="001E3249" w:rsidP="008E2680">
            <w:pPr>
              <w:spacing w:after="0" w:line="240" w:lineRule="auto"/>
              <w:ind w:right="-108"/>
              <w:rPr>
                <w:rFonts w:ascii="Arial" w:hAnsi="Arial" w:cs="Arial"/>
                <w:sz w:val="20"/>
                <w:szCs w:val="20"/>
                <w:lang w:eastAsia="ru-RU"/>
              </w:rPr>
            </w:pPr>
            <w:r w:rsidRPr="004537A6">
              <w:rPr>
                <w:rFonts w:ascii="Arial" w:hAnsi="Arial" w:cs="Arial"/>
                <w:sz w:val="20"/>
                <w:szCs w:val="20"/>
                <w:lang w:eastAsia="ru-RU"/>
              </w:rPr>
              <w:t>247</w:t>
            </w:r>
          </w:p>
          <w:p w:rsidR="001E3249" w:rsidRPr="004537A6" w:rsidRDefault="001E3249" w:rsidP="008E2680">
            <w:pPr>
              <w:spacing w:after="0" w:line="240" w:lineRule="auto"/>
              <w:ind w:right="-108"/>
              <w:rPr>
                <w:rFonts w:ascii="Arial" w:hAnsi="Arial" w:cs="Arial"/>
                <w:sz w:val="20"/>
                <w:szCs w:val="20"/>
                <w:lang w:eastAsia="ru-RU"/>
              </w:rPr>
            </w:pPr>
            <w:r w:rsidRPr="004537A6">
              <w:rPr>
                <w:rFonts w:ascii="Arial" w:hAnsi="Arial" w:cs="Arial"/>
                <w:sz w:val="20"/>
                <w:szCs w:val="20"/>
                <w:lang w:eastAsia="ru-RU"/>
              </w:rPr>
              <w:t>811</w:t>
            </w:r>
          </w:p>
          <w:p w:rsidR="001E3249" w:rsidRPr="004537A6" w:rsidRDefault="001E3249" w:rsidP="008E2680">
            <w:pPr>
              <w:spacing w:after="0" w:line="240" w:lineRule="auto"/>
              <w:ind w:right="-108"/>
              <w:rPr>
                <w:rFonts w:ascii="Arial" w:hAnsi="Arial" w:cs="Arial"/>
                <w:sz w:val="20"/>
                <w:szCs w:val="20"/>
                <w:lang w:eastAsia="ru-RU"/>
              </w:rPr>
            </w:pPr>
            <w:r w:rsidRPr="004537A6">
              <w:rPr>
                <w:rFonts w:ascii="Arial" w:hAnsi="Arial" w:cs="Arial"/>
                <w:sz w:val="20"/>
                <w:szCs w:val="20"/>
                <w:lang w:eastAsia="ru-RU"/>
              </w:rPr>
              <w:t>121,129</w:t>
            </w:r>
          </w:p>
          <w:p w:rsidR="001E3249" w:rsidRPr="004537A6" w:rsidRDefault="001E3249" w:rsidP="008E2680">
            <w:pPr>
              <w:spacing w:after="0" w:line="240" w:lineRule="auto"/>
              <w:ind w:right="-108"/>
              <w:rPr>
                <w:rFonts w:ascii="Arial" w:hAnsi="Arial" w:cs="Arial"/>
                <w:sz w:val="20"/>
                <w:szCs w:val="20"/>
                <w:lang w:eastAsia="ru-RU"/>
              </w:rPr>
            </w:pPr>
            <w:r w:rsidRPr="004537A6">
              <w:rPr>
                <w:rFonts w:ascii="Arial" w:hAnsi="Arial" w:cs="Arial"/>
                <w:sz w:val="20"/>
                <w:szCs w:val="20"/>
                <w:lang w:eastAsia="ru-RU"/>
              </w:rPr>
              <w:t>121,129</w:t>
            </w:r>
          </w:p>
          <w:p w:rsidR="001E3249" w:rsidRPr="004537A6" w:rsidRDefault="001E3249" w:rsidP="008E2680">
            <w:pPr>
              <w:spacing w:after="0" w:line="240" w:lineRule="auto"/>
              <w:ind w:right="-108"/>
              <w:rPr>
                <w:rFonts w:ascii="Arial" w:hAnsi="Arial" w:cs="Arial"/>
                <w:sz w:val="20"/>
                <w:szCs w:val="20"/>
                <w:lang w:eastAsia="ru-RU"/>
              </w:rPr>
            </w:pPr>
            <w:r w:rsidRPr="004537A6">
              <w:rPr>
                <w:rFonts w:ascii="Arial" w:hAnsi="Arial" w:cs="Arial"/>
                <w:sz w:val="20"/>
                <w:szCs w:val="20"/>
                <w:lang w:eastAsia="ru-RU"/>
              </w:rPr>
              <w:t>360</w:t>
            </w:r>
          </w:p>
        </w:tc>
        <w:tc>
          <w:tcPr>
            <w:tcW w:w="992" w:type="dxa"/>
            <w:tcBorders>
              <w:top w:val="nil"/>
              <w:left w:val="nil"/>
              <w:bottom w:val="single" w:sz="4" w:space="0" w:color="auto"/>
              <w:right w:val="single" w:sz="4" w:space="0" w:color="auto"/>
            </w:tcBorders>
            <w:shd w:val="clear" w:color="auto" w:fill="auto"/>
          </w:tcPr>
          <w:p w:rsidR="001E3249" w:rsidRPr="004537A6" w:rsidRDefault="001E3249" w:rsidP="008E2680">
            <w:pPr>
              <w:spacing w:after="0" w:line="240" w:lineRule="auto"/>
              <w:ind w:left="-111" w:right="-104"/>
              <w:jc w:val="center"/>
              <w:rPr>
                <w:rFonts w:ascii="Arial" w:hAnsi="Arial" w:cs="Arial"/>
                <w:sz w:val="20"/>
                <w:szCs w:val="20"/>
                <w:lang w:eastAsia="ru-RU"/>
              </w:rPr>
            </w:pPr>
            <w:r w:rsidRPr="004537A6">
              <w:rPr>
                <w:rFonts w:ascii="Arial" w:hAnsi="Arial" w:cs="Arial"/>
                <w:sz w:val="20"/>
                <w:szCs w:val="20"/>
                <w:lang w:eastAsia="ru-RU"/>
              </w:rPr>
              <w:t>3962,774</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22,366</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304,034</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36,000</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100,000</w:t>
            </w:r>
          </w:p>
        </w:tc>
        <w:tc>
          <w:tcPr>
            <w:tcW w:w="1134" w:type="dxa"/>
            <w:tcBorders>
              <w:top w:val="nil"/>
              <w:left w:val="nil"/>
              <w:bottom w:val="single" w:sz="4" w:space="0" w:color="auto"/>
              <w:right w:val="single" w:sz="4" w:space="0" w:color="auto"/>
            </w:tcBorders>
            <w:shd w:val="clear" w:color="auto" w:fill="auto"/>
          </w:tcPr>
          <w:p w:rsidR="001E3249" w:rsidRPr="00AB60EE" w:rsidRDefault="00AB60EE" w:rsidP="008E2680">
            <w:pPr>
              <w:spacing w:after="0" w:line="240" w:lineRule="auto"/>
              <w:jc w:val="center"/>
              <w:rPr>
                <w:rFonts w:ascii="Arial" w:hAnsi="Arial" w:cs="Arial"/>
                <w:sz w:val="20"/>
                <w:szCs w:val="20"/>
                <w:lang w:eastAsia="ru-RU"/>
              </w:rPr>
            </w:pPr>
            <w:r>
              <w:rPr>
                <w:rFonts w:ascii="Arial" w:hAnsi="Arial" w:cs="Arial"/>
                <w:sz w:val="20"/>
                <w:szCs w:val="20"/>
                <w:lang w:eastAsia="ru-RU"/>
              </w:rPr>
              <w:t>4255,969</w:t>
            </w:r>
          </w:p>
          <w:p w:rsidR="001E3249" w:rsidRPr="00AB60EE" w:rsidRDefault="001E3249" w:rsidP="008E2680">
            <w:pPr>
              <w:spacing w:after="0" w:line="240" w:lineRule="auto"/>
              <w:jc w:val="center"/>
              <w:rPr>
                <w:rFonts w:ascii="Arial" w:hAnsi="Arial" w:cs="Arial"/>
                <w:sz w:val="20"/>
                <w:szCs w:val="20"/>
                <w:lang w:eastAsia="ru-RU"/>
              </w:rPr>
            </w:pPr>
            <w:r w:rsidRPr="00AB60EE">
              <w:rPr>
                <w:rFonts w:ascii="Arial" w:hAnsi="Arial" w:cs="Arial"/>
                <w:sz w:val="20"/>
                <w:szCs w:val="20"/>
                <w:lang w:eastAsia="ru-RU"/>
              </w:rPr>
              <w:t>35,300</w:t>
            </w:r>
          </w:p>
          <w:p w:rsidR="001E3249" w:rsidRPr="00AB60EE" w:rsidRDefault="001E3249" w:rsidP="008E2680">
            <w:pPr>
              <w:spacing w:after="0" w:line="240" w:lineRule="auto"/>
              <w:jc w:val="center"/>
              <w:rPr>
                <w:rFonts w:ascii="Arial" w:hAnsi="Arial" w:cs="Arial"/>
                <w:sz w:val="20"/>
                <w:szCs w:val="20"/>
                <w:lang w:eastAsia="ru-RU"/>
              </w:rPr>
            </w:pPr>
            <w:r w:rsidRPr="00AB60EE">
              <w:rPr>
                <w:rFonts w:ascii="Arial" w:hAnsi="Arial" w:cs="Arial"/>
                <w:sz w:val="20"/>
                <w:szCs w:val="20"/>
                <w:lang w:eastAsia="ru-RU"/>
              </w:rPr>
              <w:t>310,800</w:t>
            </w:r>
          </w:p>
          <w:p w:rsidR="001E3249" w:rsidRPr="00AB60EE" w:rsidRDefault="001E3249" w:rsidP="008E2680">
            <w:pPr>
              <w:spacing w:after="0" w:line="240" w:lineRule="auto"/>
              <w:jc w:val="center"/>
              <w:rPr>
                <w:rFonts w:ascii="Arial" w:hAnsi="Arial" w:cs="Arial"/>
                <w:sz w:val="20"/>
                <w:szCs w:val="20"/>
                <w:lang w:eastAsia="ru-RU"/>
              </w:rPr>
            </w:pPr>
            <w:r w:rsidRPr="00AB60EE">
              <w:rPr>
                <w:rFonts w:ascii="Arial" w:hAnsi="Arial" w:cs="Arial"/>
                <w:sz w:val="20"/>
                <w:szCs w:val="20"/>
                <w:lang w:eastAsia="ru-RU"/>
              </w:rPr>
              <w:t>36,000</w:t>
            </w:r>
          </w:p>
          <w:p w:rsidR="001E3249" w:rsidRPr="00AB60EE" w:rsidRDefault="001E3249" w:rsidP="008E2680">
            <w:pPr>
              <w:spacing w:after="0" w:line="240" w:lineRule="auto"/>
              <w:jc w:val="center"/>
              <w:rPr>
                <w:rFonts w:ascii="Arial" w:hAnsi="Arial" w:cs="Arial"/>
                <w:sz w:val="20"/>
                <w:szCs w:val="20"/>
                <w:lang w:eastAsia="ru-RU"/>
              </w:rPr>
            </w:pPr>
            <w:r w:rsidRPr="00AB60EE">
              <w:rPr>
                <w:rFonts w:ascii="Arial" w:hAnsi="Arial" w:cs="Arial"/>
                <w:sz w:val="20"/>
                <w:szCs w:val="20"/>
                <w:lang w:eastAsia="ru-RU"/>
              </w:rPr>
              <w:t>-</w:t>
            </w:r>
          </w:p>
          <w:p w:rsidR="001E3249" w:rsidRPr="00AB60EE" w:rsidRDefault="001E3249" w:rsidP="008E2680">
            <w:pPr>
              <w:spacing w:after="0" w:line="240" w:lineRule="auto"/>
              <w:jc w:val="center"/>
              <w:rPr>
                <w:rFonts w:ascii="Arial" w:hAnsi="Arial" w:cs="Arial"/>
                <w:sz w:val="20"/>
                <w:szCs w:val="20"/>
                <w:lang w:eastAsia="ru-RU"/>
              </w:rPr>
            </w:pPr>
            <w:r w:rsidRPr="00AB60EE">
              <w:rPr>
                <w:rFonts w:ascii="Arial" w:hAnsi="Arial" w:cs="Arial"/>
                <w:sz w:val="20"/>
                <w:szCs w:val="20"/>
                <w:lang w:eastAsia="ru-RU"/>
              </w:rPr>
              <w:t>-</w:t>
            </w:r>
          </w:p>
          <w:p w:rsidR="001E3249" w:rsidRPr="00AB60EE" w:rsidRDefault="001E3249" w:rsidP="008E2680">
            <w:pPr>
              <w:spacing w:after="0" w:line="240" w:lineRule="auto"/>
              <w:jc w:val="center"/>
              <w:rPr>
                <w:rFonts w:ascii="Arial" w:hAnsi="Arial" w:cs="Arial"/>
                <w:sz w:val="20"/>
                <w:szCs w:val="20"/>
                <w:lang w:eastAsia="ru-RU"/>
              </w:rPr>
            </w:pPr>
            <w:r w:rsidRPr="00AB60EE">
              <w:rPr>
                <w:rFonts w:ascii="Arial" w:hAnsi="Arial" w:cs="Arial"/>
                <w:sz w:val="20"/>
                <w:szCs w:val="20"/>
                <w:lang w:eastAsia="ru-RU"/>
              </w:rPr>
              <w:t>-</w:t>
            </w:r>
          </w:p>
          <w:p w:rsidR="001E3249" w:rsidRPr="00AB60EE" w:rsidRDefault="001E3249" w:rsidP="008E2680">
            <w:pPr>
              <w:spacing w:after="0" w:line="240" w:lineRule="auto"/>
              <w:jc w:val="center"/>
              <w:rPr>
                <w:rFonts w:ascii="Arial" w:hAnsi="Arial" w:cs="Arial"/>
                <w:sz w:val="20"/>
                <w:szCs w:val="20"/>
                <w:lang w:eastAsia="ru-RU"/>
              </w:rPr>
            </w:pPr>
            <w:r w:rsidRPr="00AB60EE">
              <w:rPr>
                <w:rFonts w:ascii="Arial" w:hAnsi="Arial" w:cs="Arial"/>
                <w:sz w:val="20"/>
                <w:szCs w:val="20"/>
                <w:lang w:eastAsia="ru-RU"/>
              </w:rPr>
              <w:t>100,000</w:t>
            </w:r>
          </w:p>
        </w:tc>
        <w:tc>
          <w:tcPr>
            <w:tcW w:w="1134" w:type="dxa"/>
            <w:tcBorders>
              <w:top w:val="nil"/>
              <w:left w:val="nil"/>
              <w:bottom w:val="single" w:sz="4" w:space="0" w:color="auto"/>
              <w:right w:val="single" w:sz="4" w:space="0" w:color="auto"/>
            </w:tcBorders>
            <w:shd w:val="clear" w:color="auto" w:fill="auto"/>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4126,000</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35,300</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310,800</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36,000</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100,000</w:t>
            </w:r>
          </w:p>
        </w:tc>
        <w:tc>
          <w:tcPr>
            <w:tcW w:w="1134" w:type="dxa"/>
            <w:tcBorders>
              <w:top w:val="nil"/>
              <w:left w:val="nil"/>
              <w:bottom w:val="single" w:sz="4" w:space="0" w:color="auto"/>
              <w:right w:val="single" w:sz="4" w:space="0" w:color="auto"/>
            </w:tcBorders>
            <w:shd w:val="clear" w:color="auto" w:fill="auto"/>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4126,000</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35,300</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310,800</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36,000</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100,000</w:t>
            </w:r>
          </w:p>
        </w:tc>
        <w:tc>
          <w:tcPr>
            <w:tcW w:w="1240" w:type="dxa"/>
            <w:tcBorders>
              <w:top w:val="nil"/>
              <w:left w:val="nil"/>
              <w:bottom w:val="single" w:sz="4" w:space="0" w:color="auto"/>
              <w:right w:val="single" w:sz="4" w:space="0" w:color="auto"/>
            </w:tcBorders>
            <w:shd w:val="clear" w:color="auto" w:fill="auto"/>
          </w:tcPr>
          <w:p w:rsidR="001E3249" w:rsidRPr="00AB60EE" w:rsidRDefault="00AB60EE" w:rsidP="008E2680">
            <w:pPr>
              <w:spacing w:after="0" w:line="240" w:lineRule="auto"/>
              <w:jc w:val="center"/>
              <w:rPr>
                <w:rFonts w:ascii="Arial" w:hAnsi="Arial" w:cs="Arial"/>
                <w:sz w:val="20"/>
                <w:szCs w:val="20"/>
                <w:lang w:eastAsia="ru-RU"/>
              </w:rPr>
            </w:pPr>
            <w:r w:rsidRPr="00AB60EE">
              <w:rPr>
                <w:rFonts w:ascii="Arial" w:hAnsi="Arial" w:cs="Arial"/>
                <w:sz w:val="20"/>
                <w:szCs w:val="20"/>
                <w:lang w:eastAsia="ru-RU"/>
              </w:rPr>
              <w:t>16470,743</w:t>
            </w:r>
          </w:p>
          <w:p w:rsidR="001E3249" w:rsidRPr="00AB60EE" w:rsidRDefault="001E3249" w:rsidP="008E2680">
            <w:pPr>
              <w:spacing w:after="0" w:line="240" w:lineRule="auto"/>
              <w:jc w:val="center"/>
              <w:rPr>
                <w:rFonts w:ascii="Arial" w:hAnsi="Arial" w:cs="Arial"/>
                <w:sz w:val="20"/>
                <w:szCs w:val="20"/>
                <w:lang w:eastAsia="ru-RU"/>
              </w:rPr>
            </w:pPr>
            <w:r w:rsidRPr="00AB60EE">
              <w:rPr>
                <w:rFonts w:ascii="Arial" w:hAnsi="Arial" w:cs="Arial"/>
                <w:sz w:val="20"/>
                <w:szCs w:val="20"/>
                <w:lang w:eastAsia="ru-RU"/>
              </w:rPr>
              <w:t>128,266</w:t>
            </w:r>
          </w:p>
          <w:p w:rsidR="001E3249" w:rsidRPr="00AB60EE" w:rsidRDefault="001E3249" w:rsidP="008E2680">
            <w:pPr>
              <w:spacing w:after="0" w:line="240" w:lineRule="auto"/>
              <w:jc w:val="center"/>
              <w:rPr>
                <w:rFonts w:ascii="Arial" w:hAnsi="Arial" w:cs="Arial"/>
                <w:sz w:val="20"/>
                <w:szCs w:val="20"/>
                <w:lang w:eastAsia="ru-RU"/>
              </w:rPr>
            </w:pPr>
            <w:r w:rsidRPr="00AB60EE">
              <w:rPr>
                <w:rFonts w:ascii="Arial" w:hAnsi="Arial" w:cs="Arial"/>
                <w:sz w:val="20"/>
                <w:szCs w:val="20"/>
                <w:lang w:eastAsia="ru-RU"/>
              </w:rPr>
              <w:t>1236,434</w:t>
            </w:r>
          </w:p>
          <w:p w:rsidR="001E3249" w:rsidRPr="00AB60EE" w:rsidRDefault="001E3249" w:rsidP="008E2680">
            <w:pPr>
              <w:spacing w:after="0" w:line="240" w:lineRule="auto"/>
              <w:jc w:val="center"/>
              <w:rPr>
                <w:rFonts w:ascii="Arial" w:hAnsi="Arial" w:cs="Arial"/>
                <w:sz w:val="20"/>
                <w:szCs w:val="20"/>
                <w:lang w:eastAsia="ru-RU"/>
              </w:rPr>
            </w:pPr>
            <w:r w:rsidRPr="00AB60EE">
              <w:rPr>
                <w:rFonts w:ascii="Arial" w:hAnsi="Arial" w:cs="Arial"/>
                <w:sz w:val="20"/>
                <w:szCs w:val="20"/>
                <w:lang w:eastAsia="ru-RU"/>
              </w:rPr>
              <w:t>144,000</w:t>
            </w:r>
          </w:p>
          <w:p w:rsidR="001E3249" w:rsidRPr="00AB60EE" w:rsidRDefault="001E3249" w:rsidP="008E2680">
            <w:pPr>
              <w:spacing w:after="0" w:line="240" w:lineRule="auto"/>
              <w:jc w:val="center"/>
              <w:rPr>
                <w:rFonts w:ascii="Arial" w:hAnsi="Arial" w:cs="Arial"/>
                <w:sz w:val="20"/>
                <w:szCs w:val="20"/>
                <w:lang w:eastAsia="ru-RU"/>
              </w:rPr>
            </w:pPr>
            <w:r w:rsidRPr="00AB60EE">
              <w:rPr>
                <w:rFonts w:ascii="Arial" w:hAnsi="Arial" w:cs="Arial"/>
                <w:sz w:val="20"/>
                <w:szCs w:val="20"/>
                <w:lang w:eastAsia="ru-RU"/>
              </w:rPr>
              <w:t>-</w:t>
            </w:r>
          </w:p>
          <w:p w:rsidR="001E3249" w:rsidRPr="00AB60EE" w:rsidRDefault="001E3249" w:rsidP="008E2680">
            <w:pPr>
              <w:spacing w:after="0" w:line="240" w:lineRule="auto"/>
              <w:jc w:val="center"/>
              <w:rPr>
                <w:rFonts w:ascii="Arial" w:hAnsi="Arial" w:cs="Arial"/>
                <w:sz w:val="20"/>
                <w:szCs w:val="20"/>
                <w:lang w:eastAsia="ru-RU"/>
              </w:rPr>
            </w:pPr>
            <w:r w:rsidRPr="00AB60EE">
              <w:rPr>
                <w:rFonts w:ascii="Arial" w:hAnsi="Arial" w:cs="Arial"/>
                <w:sz w:val="20"/>
                <w:szCs w:val="20"/>
                <w:lang w:eastAsia="ru-RU"/>
              </w:rPr>
              <w:t>-</w:t>
            </w:r>
          </w:p>
          <w:p w:rsidR="001E3249" w:rsidRPr="00AB60EE" w:rsidRDefault="001E3249" w:rsidP="008E2680">
            <w:pPr>
              <w:spacing w:after="0" w:line="240" w:lineRule="auto"/>
              <w:jc w:val="center"/>
              <w:rPr>
                <w:rFonts w:ascii="Arial" w:hAnsi="Arial" w:cs="Arial"/>
                <w:sz w:val="20"/>
                <w:szCs w:val="20"/>
                <w:lang w:eastAsia="ru-RU"/>
              </w:rPr>
            </w:pPr>
            <w:r w:rsidRPr="00AB60EE">
              <w:rPr>
                <w:rFonts w:ascii="Arial" w:hAnsi="Arial" w:cs="Arial"/>
                <w:sz w:val="20"/>
                <w:szCs w:val="20"/>
                <w:lang w:eastAsia="ru-RU"/>
              </w:rPr>
              <w:t>-</w:t>
            </w:r>
          </w:p>
          <w:p w:rsidR="001E3249" w:rsidRPr="00AB60EE" w:rsidRDefault="001E3249" w:rsidP="008E2680">
            <w:pPr>
              <w:spacing w:after="0" w:line="240" w:lineRule="auto"/>
              <w:jc w:val="center"/>
              <w:rPr>
                <w:rFonts w:ascii="Arial" w:hAnsi="Arial" w:cs="Arial"/>
                <w:sz w:val="20"/>
                <w:szCs w:val="20"/>
                <w:lang w:eastAsia="ru-RU"/>
              </w:rPr>
            </w:pPr>
            <w:r w:rsidRPr="00AB60EE">
              <w:rPr>
                <w:rFonts w:ascii="Arial" w:hAnsi="Arial" w:cs="Arial"/>
                <w:sz w:val="20"/>
                <w:szCs w:val="20"/>
                <w:lang w:eastAsia="ru-RU"/>
              </w:rPr>
              <w:t>400,000</w:t>
            </w:r>
          </w:p>
        </w:tc>
      </w:tr>
      <w:tr w:rsidR="001E3249" w:rsidRPr="004537A6" w:rsidTr="008E2680">
        <w:trPr>
          <w:trHeight w:val="407"/>
          <w:jc w:val="right"/>
        </w:trPr>
        <w:tc>
          <w:tcPr>
            <w:tcW w:w="1134" w:type="dxa"/>
            <w:tcBorders>
              <w:top w:val="nil"/>
              <w:left w:val="single" w:sz="4" w:space="0" w:color="auto"/>
              <w:bottom w:val="single" w:sz="4" w:space="0" w:color="auto"/>
              <w:right w:val="single" w:sz="4" w:space="0" w:color="auto"/>
            </w:tcBorders>
            <w:shd w:val="clear" w:color="auto" w:fill="auto"/>
            <w:vAlign w:val="center"/>
          </w:tcPr>
          <w:p w:rsidR="001E3249" w:rsidRPr="004537A6" w:rsidRDefault="001E3249" w:rsidP="008E2680">
            <w:pPr>
              <w:spacing w:after="0" w:line="240" w:lineRule="auto"/>
              <w:rPr>
                <w:rFonts w:ascii="Arial" w:hAnsi="Arial" w:cs="Arial"/>
                <w:sz w:val="20"/>
                <w:szCs w:val="20"/>
                <w:lang w:eastAsia="ru-RU"/>
              </w:rPr>
            </w:pPr>
            <w:r w:rsidRPr="004537A6">
              <w:rPr>
                <w:rFonts w:ascii="Arial" w:hAnsi="Arial" w:cs="Arial"/>
                <w:sz w:val="20"/>
                <w:szCs w:val="20"/>
                <w:lang w:eastAsia="ru-RU"/>
              </w:rPr>
              <w:lastRenderedPageBreak/>
              <w:t>Подпр</w:t>
            </w:r>
            <w:r w:rsidRPr="004537A6">
              <w:rPr>
                <w:rFonts w:ascii="Arial" w:hAnsi="Arial" w:cs="Arial"/>
                <w:sz w:val="20"/>
                <w:szCs w:val="20"/>
                <w:lang w:eastAsia="ru-RU"/>
              </w:rPr>
              <w:t>о</w:t>
            </w:r>
            <w:r w:rsidRPr="004537A6">
              <w:rPr>
                <w:rFonts w:ascii="Arial" w:hAnsi="Arial" w:cs="Arial"/>
                <w:sz w:val="20"/>
                <w:szCs w:val="20"/>
                <w:lang w:eastAsia="ru-RU"/>
              </w:rPr>
              <w:t>грамма 2</w:t>
            </w:r>
          </w:p>
        </w:tc>
        <w:tc>
          <w:tcPr>
            <w:tcW w:w="2835" w:type="dxa"/>
            <w:tcBorders>
              <w:top w:val="nil"/>
              <w:left w:val="single" w:sz="4" w:space="0" w:color="auto"/>
              <w:bottom w:val="single" w:sz="4" w:space="0" w:color="auto"/>
              <w:right w:val="single" w:sz="4" w:space="0" w:color="auto"/>
            </w:tcBorders>
            <w:shd w:val="clear" w:color="auto" w:fill="auto"/>
            <w:vAlign w:val="center"/>
          </w:tcPr>
          <w:p w:rsidR="001E3249" w:rsidRPr="004537A6" w:rsidRDefault="001E3249" w:rsidP="008E2680">
            <w:pPr>
              <w:spacing w:after="0" w:line="240" w:lineRule="auto"/>
              <w:jc w:val="both"/>
              <w:rPr>
                <w:rFonts w:ascii="Arial" w:hAnsi="Arial" w:cs="Arial"/>
                <w:sz w:val="20"/>
                <w:szCs w:val="20"/>
                <w:lang w:eastAsia="ru-RU"/>
              </w:rPr>
            </w:pPr>
            <w:r w:rsidRPr="004537A6">
              <w:rPr>
                <w:rFonts w:ascii="Arial" w:hAnsi="Arial" w:cs="Arial"/>
                <w:sz w:val="20"/>
                <w:szCs w:val="20"/>
                <w:lang w:eastAsia="ru-RU"/>
              </w:rPr>
              <w:t>«</w:t>
            </w:r>
            <w:r w:rsidRPr="004537A6">
              <w:rPr>
                <w:rFonts w:ascii="Arial" w:hAnsi="Arial" w:cs="Arial"/>
                <w:sz w:val="20"/>
                <w:szCs w:val="20"/>
              </w:rPr>
              <w:t>Улучшение жилищных условий граждан, в том числе молодых семей и молодых специалистов в сельской местности</w:t>
            </w:r>
            <w:r w:rsidRPr="004537A6">
              <w:rPr>
                <w:rFonts w:ascii="Arial" w:hAnsi="Arial" w:cs="Arial"/>
                <w:sz w:val="20"/>
                <w:szCs w:val="20"/>
                <w:lang w:eastAsia="ru-RU"/>
              </w:rPr>
              <w:t>»</w:t>
            </w:r>
          </w:p>
        </w:tc>
        <w:tc>
          <w:tcPr>
            <w:tcW w:w="2268" w:type="dxa"/>
            <w:tcBorders>
              <w:top w:val="nil"/>
              <w:left w:val="nil"/>
              <w:bottom w:val="single" w:sz="4" w:space="0" w:color="auto"/>
              <w:right w:val="single" w:sz="4" w:space="0" w:color="auto"/>
            </w:tcBorders>
            <w:shd w:val="clear" w:color="auto" w:fill="auto"/>
            <w:vAlign w:val="center"/>
          </w:tcPr>
          <w:p w:rsidR="001E3249" w:rsidRPr="004537A6" w:rsidRDefault="001E3249" w:rsidP="008E2680">
            <w:pPr>
              <w:spacing w:after="0" w:line="240" w:lineRule="auto"/>
              <w:rPr>
                <w:rFonts w:ascii="Arial" w:hAnsi="Arial" w:cs="Arial"/>
                <w:sz w:val="20"/>
                <w:szCs w:val="20"/>
                <w:lang w:eastAsia="ru-RU"/>
              </w:rPr>
            </w:pPr>
            <w:r w:rsidRPr="004537A6">
              <w:rPr>
                <w:rFonts w:ascii="Arial" w:hAnsi="Arial" w:cs="Arial"/>
                <w:sz w:val="20"/>
                <w:szCs w:val="20"/>
                <w:lang w:eastAsia="ru-RU"/>
              </w:rPr>
              <w:t>Администрация Ш</w:t>
            </w:r>
            <w:r w:rsidRPr="004537A6">
              <w:rPr>
                <w:rFonts w:ascii="Arial" w:hAnsi="Arial" w:cs="Arial"/>
                <w:sz w:val="20"/>
                <w:szCs w:val="20"/>
                <w:lang w:eastAsia="ru-RU"/>
              </w:rPr>
              <w:t>у</w:t>
            </w:r>
            <w:r w:rsidRPr="004537A6">
              <w:rPr>
                <w:rFonts w:ascii="Arial" w:hAnsi="Arial" w:cs="Arial"/>
                <w:sz w:val="20"/>
                <w:szCs w:val="20"/>
                <w:lang w:eastAsia="ru-RU"/>
              </w:rPr>
              <w:t>шенского ра</w:t>
            </w:r>
            <w:r w:rsidRPr="004537A6">
              <w:rPr>
                <w:rFonts w:ascii="Arial" w:hAnsi="Arial" w:cs="Arial"/>
                <w:sz w:val="20"/>
                <w:szCs w:val="20"/>
                <w:lang w:eastAsia="ru-RU"/>
              </w:rPr>
              <w:t>й</w:t>
            </w:r>
            <w:r w:rsidRPr="004537A6">
              <w:rPr>
                <w:rFonts w:ascii="Arial" w:hAnsi="Arial" w:cs="Arial"/>
                <w:sz w:val="20"/>
                <w:szCs w:val="20"/>
                <w:lang w:eastAsia="ru-RU"/>
              </w:rPr>
              <w:t>она</w:t>
            </w:r>
          </w:p>
        </w:tc>
        <w:tc>
          <w:tcPr>
            <w:tcW w:w="709" w:type="dxa"/>
            <w:tcBorders>
              <w:top w:val="nil"/>
              <w:left w:val="nil"/>
              <w:bottom w:val="single" w:sz="4" w:space="0" w:color="auto"/>
              <w:right w:val="single" w:sz="4" w:space="0" w:color="auto"/>
            </w:tcBorders>
            <w:shd w:val="clear" w:color="auto" w:fill="auto"/>
          </w:tcPr>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p w:rsidR="001E3249" w:rsidRPr="004537A6" w:rsidRDefault="001E3249" w:rsidP="008E2680">
            <w:pPr>
              <w:spacing w:after="0" w:line="240" w:lineRule="auto"/>
              <w:ind w:left="-108" w:right="-108"/>
              <w:jc w:val="center"/>
              <w:rPr>
                <w:rFonts w:ascii="Arial" w:hAnsi="Arial" w:cs="Arial"/>
                <w:sz w:val="20"/>
                <w:szCs w:val="20"/>
                <w:lang w:eastAsia="ru-RU"/>
              </w:rPr>
            </w:pPr>
          </w:p>
        </w:tc>
        <w:tc>
          <w:tcPr>
            <w:tcW w:w="709" w:type="dxa"/>
            <w:tcBorders>
              <w:top w:val="nil"/>
              <w:left w:val="nil"/>
              <w:bottom w:val="single" w:sz="4" w:space="0" w:color="auto"/>
              <w:right w:val="single" w:sz="4" w:space="0" w:color="auto"/>
            </w:tcBorders>
            <w:shd w:val="clear" w:color="auto" w:fill="auto"/>
          </w:tcPr>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1003</w:t>
            </w:r>
          </w:p>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1003</w:t>
            </w:r>
          </w:p>
          <w:p w:rsidR="001E3249" w:rsidRPr="004537A6" w:rsidRDefault="001E3249" w:rsidP="008E2680">
            <w:pPr>
              <w:spacing w:after="0" w:line="240" w:lineRule="auto"/>
              <w:ind w:left="-108" w:right="-108"/>
              <w:jc w:val="center"/>
              <w:rPr>
                <w:rFonts w:ascii="Arial" w:hAnsi="Arial" w:cs="Arial"/>
                <w:sz w:val="20"/>
                <w:szCs w:val="20"/>
                <w:lang w:eastAsia="ru-RU"/>
              </w:rPr>
            </w:pPr>
          </w:p>
        </w:tc>
        <w:tc>
          <w:tcPr>
            <w:tcW w:w="1417" w:type="dxa"/>
            <w:tcBorders>
              <w:top w:val="nil"/>
              <w:left w:val="nil"/>
              <w:bottom w:val="single" w:sz="4" w:space="0" w:color="auto"/>
              <w:right w:val="single" w:sz="4" w:space="0" w:color="auto"/>
            </w:tcBorders>
            <w:shd w:val="clear" w:color="auto" w:fill="auto"/>
          </w:tcPr>
          <w:p w:rsidR="001E3249" w:rsidRPr="004537A6" w:rsidRDefault="001E3249" w:rsidP="008E2680">
            <w:pPr>
              <w:spacing w:after="0" w:line="240" w:lineRule="auto"/>
              <w:ind w:right="-86"/>
              <w:rPr>
                <w:rFonts w:ascii="Arial" w:hAnsi="Arial" w:cs="Arial"/>
                <w:sz w:val="20"/>
                <w:szCs w:val="20"/>
                <w:lang w:val="en-US" w:eastAsia="ru-RU"/>
              </w:rPr>
            </w:pPr>
            <w:r w:rsidRPr="004537A6">
              <w:rPr>
                <w:rFonts w:ascii="Arial" w:hAnsi="Arial" w:cs="Arial"/>
                <w:sz w:val="20"/>
                <w:szCs w:val="20"/>
                <w:lang w:eastAsia="ru-RU"/>
              </w:rPr>
              <w:t>08200</w:t>
            </w:r>
            <w:r w:rsidRPr="004537A6">
              <w:rPr>
                <w:rFonts w:ascii="Arial" w:hAnsi="Arial" w:cs="Arial"/>
                <w:sz w:val="20"/>
                <w:szCs w:val="20"/>
                <w:lang w:val="en-US" w:eastAsia="ru-RU"/>
              </w:rPr>
              <w:t>S4530</w:t>
            </w:r>
          </w:p>
          <w:p w:rsidR="001E3249" w:rsidRPr="004537A6" w:rsidRDefault="001E3249" w:rsidP="008E2680">
            <w:pPr>
              <w:spacing w:after="0" w:line="240" w:lineRule="auto"/>
              <w:ind w:right="-86"/>
              <w:rPr>
                <w:rFonts w:ascii="Arial" w:hAnsi="Arial" w:cs="Arial"/>
                <w:sz w:val="20"/>
                <w:szCs w:val="20"/>
                <w:lang w:eastAsia="ru-RU"/>
              </w:rPr>
            </w:pPr>
            <w:r w:rsidRPr="004537A6">
              <w:rPr>
                <w:rFonts w:ascii="Arial" w:hAnsi="Arial" w:cs="Arial"/>
                <w:sz w:val="20"/>
                <w:szCs w:val="20"/>
                <w:lang w:eastAsia="ru-RU"/>
              </w:rPr>
              <w:t>08200</w:t>
            </w:r>
            <w:r w:rsidRPr="004537A6">
              <w:rPr>
                <w:rFonts w:ascii="Arial" w:hAnsi="Arial" w:cs="Arial"/>
                <w:sz w:val="20"/>
                <w:szCs w:val="20"/>
                <w:lang w:val="en-US" w:eastAsia="ru-RU"/>
              </w:rPr>
              <w:t>L</w:t>
            </w:r>
            <w:r w:rsidRPr="004537A6">
              <w:rPr>
                <w:rFonts w:ascii="Arial" w:hAnsi="Arial" w:cs="Arial"/>
                <w:sz w:val="20"/>
                <w:szCs w:val="20"/>
                <w:lang w:eastAsia="ru-RU"/>
              </w:rPr>
              <w:t>0183</w:t>
            </w:r>
          </w:p>
          <w:p w:rsidR="001E3249" w:rsidRPr="004537A6" w:rsidRDefault="001E3249" w:rsidP="008E2680">
            <w:pPr>
              <w:spacing w:after="0" w:line="240" w:lineRule="auto"/>
              <w:ind w:right="-86"/>
              <w:rPr>
                <w:rFonts w:ascii="Arial" w:hAnsi="Arial" w:cs="Arial"/>
                <w:sz w:val="20"/>
                <w:szCs w:val="20"/>
                <w:lang w:val="en-US" w:eastAsia="ru-RU"/>
              </w:rPr>
            </w:pPr>
          </w:p>
        </w:tc>
        <w:tc>
          <w:tcPr>
            <w:tcW w:w="993" w:type="dxa"/>
            <w:tcBorders>
              <w:top w:val="nil"/>
              <w:left w:val="nil"/>
              <w:bottom w:val="single" w:sz="4" w:space="0" w:color="auto"/>
              <w:right w:val="single" w:sz="4" w:space="0" w:color="auto"/>
            </w:tcBorders>
            <w:shd w:val="clear" w:color="auto" w:fill="auto"/>
          </w:tcPr>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322</w:t>
            </w:r>
          </w:p>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412</w:t>
            </w:r>
          </w:p>
          <w:p w:rsidR="001E3249" w:rsidRPr="004537A6" w:rsidRDefault="001E3249" w:rsidP="008E2680">
            <w:pPr>
              <w:spacing w:after="0" w:line="240" w:lineRule="auto"/>
              <w:ind w:left="-108" w:right="-108"/>
              <w:jc w:val="center"/>
              <w:rPr>
                <w:rFonts w:ascii="Arial" w:hAnsi="Arial" w:cs="Arial"/>
                <w:sz w:val="20"/>
                <w:szCs w:val="20"/>
                <w:lang w:eastAsia="ru-RU"/>
              </w:rPr>
            </w:pPr>
          </w:p>
          <w:p w:rsidR="001E3249" w:rsidRPr="004537A6" w:rsidRDefault="001E3249" w:rsidP="008E2680">
            <w:pPr>
              <w:spacing w:after="0" w:line="240" w:lineRule="auto"/>
              <w:ind w:left="-108" w:right="-108"/>
              <w:jc w:val="center"/>
              <w:rPr>
                <w:rFonts w:ascii="Arial" w:hAnsi="Arial" w:cs="Arial"/>
                <w:sz w:val="20"/>
                <w:szCs w:val="20"/>
                <w:lang w:eastAsia="ru-RU"/>
              </w:rPr>
            </w:pPr>
          </w:p>
        </w:tc>
        <w:tc>
          <w:tcPr>
            <w:tcW w:w="992" w:type="dxa"/>
            <w:tcBorders>
              <w:top w:val="nil"/>
              <w:left w:val="nil"/>
              <w:bottom w:val="single" w:sz="4" w:space="0" w:color="auto"/>
              <w:right w:val="single" w:sz="4" w:space="0" w:color="auto"/>
            </w:tcBorders>
            <w:shd w:val="clear" w:color="auto" w:fill="auto"/>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1E3249" w:rsidRPr="004537A6" w:rsidRDefault="001E3249" w:rsidP="008E2680">
            <w:pPr>
              <w:spacing w:after="0" w:line="240" w:lineRule="auto"/>
              <w:jc w:val="center"/>
              <w:rPr>
                <w:rFonts w:ascii="Arial" w:hAnsi="Arial" w:cs="Arial"/>
                <w:sz w:val="20"/>
                <w:szCs w:val="20"/>
                <w:lang w:eastAsia="ru-RU"/>
              </w:rPr>
            </w:pPr>
          </w:p>
          <w:p w:rsidR="001E3249" w:rsidRPr="004537A6" w:rsidRDefault="001E3249" w:rsidP="008E2680">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1E3249" w:rsidRPr="004537A6" w:rsidRDefault="001E3249" w:rsidP="008E2680">
            <w:pPr>
              <w:spacing w:after="0" w:line="240" w:lineRule="auto"/>
              <w:jc w:val="center"/>
              <w:rPr>
                <w:rFonts w:ascii="Arial" w:hAnsi="Arial" w:cs="Arial"/>
                <w:sz w:val="20"/>
                <w:szCs w:val="20"/>
                <w:lang w:eastAsia="ru-RU"/>
              </w:rPr>
            </w:pPr>
          </w:p>
          <w:p w:rsidR="001E3249" w:rsidRPr="004537A6" w:rsidRDefault="001E3249" w:rsidP="008E2680">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tc>
        <w:tc>
          <w:tcPr>
            <w:tcW w:w="1240" w:type="dxa"/>
            <w:tcBorders>
              <w:top w:val="nil"/>
              <w:left w:val="nil"/>
              <w:bottom w:val="single" w:sz="4" w:space="0" w:color="auto"/>
              <w:right w:val="single" w:sz="4" w:space="0" w:color="auto"/>
            </w:tcBorders>
            <w:shd w:val="clear" w:color="auto" w:fill="auto"/>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tc>
      </w:tr>
      <w:tr w:rsidR="001E3249" w:rsidRPr="004537A6" w:rsidTr="008E2680">
        <w:trPr>
          <w:trHeight w:val="407"/>
          <w:jc w:val="right"/>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E3249" w:rsidRPr="004537A6" w:rsidRDefault="001E3249" w:rsidP="008E2680">
            <w:pPr>
              <w:spacing w:after="0" w:line="240" w:lineRule="auto"/>
              <w:rPr>
                <w:rFonts w:ascii="Arial" w:hAnsi="Arial" w:cs="Arial"/>
                <w:sz w:val="20"/>
                <w:szCs w:val="20"/>
                <w:lang w:eastAsia="ru-RU"/>
              </w:rPr>
            </w:pPr>
            <w:r w:rsidRPr="004537A6">
              <w:rPr>
                <w:rFonts w:ascii="Arial" w:hAnsi="Arial" w:cs="Arial"/>
                <w:sz w:val="20"/>
                <w:szCs w:val="20"/>
                <w:lang w:eastAsia="ru-RU"/>
              </w:rPr>
              <w:t>Подпр</w:t>
            </w:r>
            <w:r w:rsidRPr="004537A6">
              <w:rPr>
                <w:rFonts w:ascii="Arial" w:hAnsi="Arial" w:cs="Arial"/>
                <w:sz w:val="20"/>
                <w:szCs w:val="20"/>
                <w:lang w:eastAsia="ru-RU"/>
              </w:rPr>
              <w:t>о</w:t>
            </w:r>
            <w:r w:rsidRPr="004537A6">
              <w:rPr>
                <w:rFonts w:ascii="Arial" w:hAnsi="Arial" w:cs="Arial"/>
                <w:sz w:val="20"/>
                <w:szCs w:val="20"/>
                <w:lang w:eastAsia="ru-RU"/>
              </w:rPr>
              <w:t>грамма 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1E3249" w:rsidRPr="004537A6" w:rsidRDefault="001E3249" w:rsidP="008E2680">
            <w:pPr>
              <w:spacing w:after="0" w:line="240" w:lineRule="auto"/>
              <w:jc w:val="both"/>
              <w:rPr>
                <w:rFonts w:ascii="Arial" w:hAnsi="Arial" w:cs="Arial"/>
                <w:sz w:val="20"/>
                <w:szCs w:val="20"/>
                <w:lang w:eastAsia="ru-RU"/>
              </w:rPr>
            </w:pPr>
            <w:r w:rsidRPr="004537A6">
              <w:rPr>
                <w:rFonts w:ascii="Arial" w:hAnsi="Arial" w:cs="Arial"/>
                <w:sz w:val="20"/>
                <w:szCs w:val="20"/>
                <w:lang w:eastAsia="ru-RU"/>
              </w:rPr>
              <w:t>«Профилактика на</w:t>
            </w:r>
            <w:r w:rsidRPr="004537A6">
              <w:rPr>
                <w:rFonts w:ascii="Arial" w:hAnsi="Arial" w:cs="Arial"/>
                <w:sz w:val="20"/>
                <w:szCs w:val="20"/>
                <w:lang w:eastAsia="ru-RU"/>
              </w:rPr>
              <w:t>р</w:t>
            </w:r>
            <w:r w:rsidRPr="004537A6">
              <w:rPr>
                <w:rFonts w:ascii="Arial" w:hAnsi="Arial" w:cs="Arial"/>
                <w:sz w:val="20"/>
                <w:szCs w:val="20"/>
                <w:lang w:eastAsia="ru-RU"/>
              </w:rPr>
              <w:t>комании на террит</w:t>
            </w:r>
            <w:r w:rsidRPr="004537A6">
              <w:rPr>
                <w:rFonts w:ascii="Arial" w:hAnsi="Arial" w:cs="Arial"/>
                <w:sz w:val="20"/>
                <w:szCs w:val="20"/>
                <w:lang w:eastAsia="ru-RU"/>
              </w:rPr>
              <w:t>о</w:t>
            </w:r>
            <w:r w:rsidRPr="004537A6">
              <w:rPr>
                <w:rFonts w:ascii="Arial" w:hAnsi="Arial" w:cs="Arial"/>
                <w:sz w:val="20"/>
                <w:szCs w:val="20"/>
                <w:lang w:eastAsia="ru-RU"/>
              </w:rPr>
              <w:t>рии Шушенского ра</w:t>
            </w:r>
            <w:r w:rsidRPr="004537A6">
              <w:rPr>
                <w:rFonts w:ascii="Arial" w:hAnsi="Arial" w:cs="Arial"/>
                <w:sz w:val="20"/>
                <w:szCs w:val="20"/>
                <w:lang w:eastAsia="ru-RU"/>
              </w:rPr>
              <w:t>й</w:t>
            </w:r>
            <w:r w:rsidRPr="004537A6">
              <w:rPr>
                <w:rFonts w:ascii="Arial" w:hAnsi="Arial" w:cs="Arial"/>
                <w:sz w:val="20"/>
                <w:szCs w:val="20"/>
                <w:lang w:eastAsia="ru-RU"/>
              </w:rPr>
              <w:t>она»</w:t>
            </w:r>
          </w:p>
        </w:tc>
        <w:tc>
          <w:tcPr>
            <w:tcW w:w="2268" w:type="dxa"/>
            <w:tcBorders>
              <w:top w:val="single" w:sz="4" w:space="0" w:color="auto"/>
              <w:left w:val="nil"/>
              <w:bottom w:val="single" w:sz="4" w:space="0" w:color="auto"/>
              <w:right w:val="single" w:sz="4" w:space="0" w:color="auto"/>
            </w:tcBorders>
            <w:shd w:val="clear" w:color="auto" w:fill="auto"/>
            <w:vAlign w:val="center"/>
          </w:tcPr>
          <w:p w:rsidR="001E3249" w:rsidRPr="004537A6" w:rsidRDefault="001E3249" w:rsidP="008E2680">
            <w:pPr>
              <w:spacing w:after="0" w:line="240" w:lineRule="auto"/>
              <w:rPr>
                <w:rFonts w:ascii="Arial" w:hAnsi="Arial" w:cs="Arial"/>
                <w:sz w:val="20"/>
                <w:szCs w:val="20"/>
                <w:lang w:eastAsia="ru-RU"/>
              </w:rPr>
            </w:pPr>
            <w:r w:rsidRPr="004537A6">
              <w:rPr>
                <w:rFonts w:ascii="Arial" w:hAnsi="Arial" w:cs="Arial"/>
                <w:sz w:val="20"/>
                <w:szCs w:val="20"/>
                <w:lang w:eastAsia="ru-RU"/>
              </w:rPr>
              <w:t>Администрация Ш</w:t>
            </w:r>
            <w:r w:rsidRPr="004537A6">
              <w:rPr>
                <w:rFonts w:ascii="Arial" w:hAnsi="Arial" w:cs="Arial"/>
                <w:sz w:val="20"/>
                <w:szCs w:val="20"/>
                <w:lang w:eastAsia="ru-RU"/>
              </w:rPr>
              <w:t>у</w:t>
            </w:r>
            <w:r w:rsidRPr="004537A6">
              <w:rPr>
                <w:rFonts w:ascii="Arial" w:hAnsi="Arial" w:cs="Arial"/>
                <w:sz w:val="20"/>
                <w:szCs w:val="20"/>
                <w:lang w:eastAsia="ru-RU"/>
              </w:rPr>
              <w:t>шенского ра</w:t>
            </w:r>
            <w:r w:rsidRPr="004537A6">
              <w:rPr>
                <w:rFonts w:ascii="Arial" w:hAnsi="Arial" w:cs="Arial"/>
                <w:sz w:val="20"/>
                <w:szCs w:val="20"/>
                <w:lang w:eastAsia="ru-RU"/>
              </w:rPr>
              <w:t>й</w:t>
            </w:r>
            <w:r w:rsidRPr="004537A6">
              <w:rPr>
                <w:rFonts w:ascii="Arial" w:hAnsi="Arial" w:cs="Arial"/>
                <w:sz w:val="20"/>
                <w:szCs w:val="20"/>
                <w:lang w:eastAsia="ru-RU"/>
              </w:rPr>
              <w:t>она</w:t>
            </w:r>
          </w:p>
        </w:tc>
        <w:tc>
          <w:tcPr>
            <w:tcW w:w="709" w:type="dxa"/>
            <w:tcBorders>
              <w:top w:val="single" w:sz="4" w:space="0" w:color="auto"/>
              <w:left w:val="nil"/>
              <w:bottom w:val="single" w:sz="4" w:space="0" w:color="auto"/>
              <w:right w:val="single" w:sz="4" w:space="0" w:color="auto"/>
            </w:tcBorders>
            <w:shd w:val="clear" w:color="auto" w:fill="auto"/>
          </w:tcPr>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tcPr>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0412</w:t>
            </w:r>
          </w:p>
        </w:tc>
        <w:tc>
          <w:tcPr>
            <w:tcW w:w="1417" w:type="dxa"/>
            <w:tcBorders>
              <w:top w:val="single" w:sz="4" w:space="0" w:color="auto"/>
              <w:left w:val="nil"/>
              <w:bottom w:val="single" w:sz="4" w:space="0" w:color="auto"/>
              <w:right w:val="single" w:sz="4" w:space="0" w:color="auto"/>
            </w:tcBorders>
            <w:shd w:val="clear" w:color="auto" w:fill="auto"/>
          </w:tcPr>
          <w:p w:rsidR="001E3249" w:rsidRPr="004537A6" w:rsidRDefault="001E3249" w:rsidP="008E2680">
            <w:pPr>
              <w:spacing w:after="0" w:line="240" w:lineRule="auto"/>
              <w:ind w:right="-86"/>
              <w:rPr>
                <w:rFonts w:ascii="Arial" w:hAnsi="Arial" w:cs="Arial"/>
                <w:sz w:val="20"/>
                <w:szCs w:val="20"/>
                <w:lang w:eastAsia="ru-RU"/>
              </w:rPr>
            </w:pPr>
            <w:r w:rsidRPr="004537A6">
              <w:rPr>
                <w:rFonts w:ascii="Arial" w:hAnsi="Arial" w:cs="Arial"/>
                <w:sz w:val="20"/>
                <w:szCs w:val="20"/>
                <w:lang w:eastAsia="ru-RU"/>
              </w:rPr>
              <w:t xml:space="preserve"> 0830091080</w:t>
            </w:r>
          </w:p>
          <w:p w:rsidR="001E3249" w:rsidRPr="004537A6" w:rsidRDefault="001E3249" w:rsidP="008E2680">
            <w:pPr>
              <w:spacing w:after="0" w:line="240" w:lineRule="auto"/>
              <w:ind w:right="-86"/>
              <w:rPr>
                <w:rFonts w:ascii="Arial" w:hAnsi="Arial" w:cs="Arial"/>
                <w:sz w:val="20"/>
                <w:szCs w:val="20"/>
                <w:lang w:val="en-US" w:eastAsia="ru-RU"/>
              </w:rPr>
            </w:pPr>
          </w:p>
        </w:tc>
        <w:tc>
          <w:tcPr>
            <w:tcW w:w="993" w:type="dxa"/>
            <w:tcBorders>
              <w:top w:val="single" w:sz="4" w:space="0" w:color="auto"/>
              <w:left w:val="nil"/>
              <w:bottom w:val="single" w:sz="4" w:space="0" w:color="auto"/>
              <w:right w:val="single" w:sz="4" w:space="0" w:color="auto"/>
            </w:tcBorders>
            <w:shd w:val="clear" w:color="auto" w:fill="auto"/>
          </w:tcPr>
          <w:p w:rsidR="001E3249" w:rsidRPr="004537A6" w:rsidRDefault="001E3249" w:rsidP="008E2680">
            <w:pPr>
              <w:spacing w:after="0" w:line="240" w:lineRule="auto"/>
              <w:ind w:left="-108" w:right="-108"/>
              <w:jc w:val="center"/>
              <w:rPr>
                <w:rFonts w:ascii="Arial" w:hAnsi="Arial" w:cs="Arial"/>
                <w:sz w:val="20"/>
                <w:szCs w:val="20"/>
                <w:lang w:val="en-US" w:eastAsia="ru-RU"/>
              </w:rPr>
            </w:pPr>
            <w:r w:rsidRPr="004537A6">
              <w:rPr>
                <w:rFonts w:ascii="Arial" w:hAnsi="Arial" w:cs="Arial"/>
                <w:sz w:val="20"/>
                <w:szCs w:val="20"/>
                <w:lang w:val="en-US" w:eastAsia="ru-RU"/>
              </w:rPr>
              <w:t>244</w:t>
            </w:r>
          </w:p>
        </w:tc>
        <w:tc>
          <w:tcPr>
            <w:tcW w:w="992" w:type="dxa"/>
            <w:tcBorders>
              <w:top w:val="single" w:sz="4" w:space="0" w:color="auto"/>
              <w:left w:val="nil"/>
              <w:bottom w:val="single" w:sz="4" w:space="0" w:color="auto"/>
              <w:right w:val="single" w:sz="4" w:space="0" w:color="auto"/>
            </w:tcBorders>
            <w:shd w:val="clear" w:color="auto" w:fill="auto"/>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20,000</w:t>
            </w:r>
          </w:p>
        </w:tc>
        <w:tc>
          <w:tcPr>
            <w:tcW w:w="1134" w:type="dxa"/>
            <w:tcBorders>
              <w:top w:val="single" w:sz="4" w:space="0" w:color="auto"/>
              <w:left w:val="nil"/>
              <w:bottom w:val="single" w:sz="4" w:space="0" w:color="auto"/>
              <w:right w:val="single" w:sz="4" w:space="0" w:color="auto"/>
            </w:tcBorders>
            <w:shd w:val="clear" w:color="auto" w:fill="auto"/>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20,000</w:t>
            </w:r>
          </w:p>
        </w:tc>
        <w:tc>
          <w:tcPr>
            <w:tcW w:w="1134" w:type="dxa"/>
            <w:tcBorders>
              <w:top w:val="single" w:sz="4" w:space="0" w:color="auto"/>
              <w:left w:val="nil"/>
              <w:bottom w:val="single" w:sz="4" w:space="0" w:color="auto"/>
              <w:right w:val="single" w:sz="4" w:space="0" w:color="auto"/>
            </w:tcBorders>
            <w:shd w:val="clear" w:color="auto" w:fill="auto"/>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20,000</w:t>
            </w:r>
          </w:p>
        </w:tc>
        <w:tc>
          <w:tcPr>
            <w:tcW w:w="1134" w:type="dxa"/>
            <w:tcBorders>
              <w:top w:val="single" w:sz="4" w:space="0" w:color="auto"/>
              <w:left w:val="nil"/>
              <w:bottom w:val="single" w:sz="4" w:space="0" w:color="auto"/>
              <w:right w:val="single" w:sz="4" w:space="0" w:color="auto"/>
            </w:tcBorders>
            <w:shd w:val="clear" w:color="auto" w:fill="auto"/>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20,000</w:t>
            </w:r>
          </w:p>
        </w:tc>
        <w:tc>
          <w:tcPr>
            <w:tcW w:w="1240" w:type="dxa"/>
            <w:tcBorders>
              <w:top w:val="single" w:sz="4" w:space="0" w:color="auto"/>
              <w:left w:val="nil"/>
              <w:bottom w:val="single" w:sz="4" w:space="0" w:color="auto"/>
              <w:right w:val="single" w:sz="4" w:space="0" w:color="auto"/>
            </w:tcBorders>
            <w:shd w:val="clear" w:color="auto" w:fill="auto"/>
          </w:tcPr>
          <w:p w:rsidR="001E3249" w:rsidRPr="004537A6" w:rsidRDefault="001E3249" w:rsidP="008E2680">
            <w:pPr>
              <w:jc w:val="center"/>
              <w:rPr>
                <w:rFonts w:ascii="Arial" w:hAnsi="Arial" w:cs="Arial"/>
                <w:sz w:val="20"/>
                <w:szCs w:val="20"/>
                <w:lang w:eastAsia="ru-RU"/>
              </w:rPr>
            </w:pPr>
            <w:r w:rsidRPr="004537A6">
              <w:rPr>
                <w:rFonts w:ascii="Arial" w:hAnsi="Arial" w:cs="Arial"/>
                <w:sz w:val="20"/>
                <w:szCs w:val="20"/>
                <w:lang w:eastAsia="ru-RU"/>
              </w:rPr>
              <w:t>80,000</w:t>
            </w:r>
          </w:p>
        </w:tc>
      </w:tr>
      <w:bookmarkEnd w:id="6"/>
      <w:bookmarkEnd w:id="7"/>
    </w:tbl>
    <w:p w:rsidR="001E3249" w:rsidRPr="00317A9D" w:rsidRDefault="001E3249" w:rsidP="00E81E56">
      <w:pPr>
        <w:pStyle w:val="ConsPlusNonformat"/>
        <w:widowControl/>
        <w:ind w:left="10065"/>
        <w:rPr>
          <w:rFonts w:ascii="Arial" w:hAnsi="Arial" w:cs="Arial"/>
          <w:sz w:val="24"/>
          <w:szCs w:val="24"/>
        </w:rPr>
      </w:pPr>
    </w:p>
    <w:p w:rsidR="00E81E56" w:rsidRDefault="00E81E56" w:rsidP="00E81E56">
      <w:pPr>
        <w:pStyle w:val="ConsPlusNonformat"/>
        <w:widowControl/>
        <w:ind w:left="10065"/>
        <w:rPr>
          <w:rFonts w:ascii="Arial" w:hAnsi="Arial" w:cs="Arial"/>
          <w:sz w:val="24"/>
          <w:szCs w:val="24"/>
        </w:rPr>
      </w:pPr>
    </w:p>
    <w:p w:rsidR="001E3249" w:rsidRDefault="001E3249" w:rsidP="00E81E56">
      <w:pPr>
        <w:pStyle w:val="ConsPlusNonformat"/>
        <w:widowControl/>
        <w:ind w:left="10065"/>
        <w:rPr>
          <w:rFonts w:ascii="Arial" w:hAnsi="Arial" w:cs="Arial"/>
          <w:sz w:val="24"/>
          <w:szCs w:val="24"/>
        </w:rPr>
      </w:pPr>
    </w:p>
    <w:p w:rsidR="001E3249" w:rsidRDefault="001E3249" w:rsidP="00E81E56">
      <w:pPr>
        <w:pStyle w:val="ConsPlusNonformat"/>
        <w:widowControl/>
        <w:ind w:left="10065"/>
        <w:rPr>
          <w:rFonts w:ascii="Arial" w:hAnsi="Arial" w:cs="Arial"/>
          <w:sz w:val="24"/>
          <w:szCs w:val="24"/>
        </w:rPr>
      </w:pPr>
    </w:p>
    <w:p w:rsidR="001E3249" w:rsidRDefault="001E3249" w:rsidP="00E81E56">
      <w:pPr>
        <w:pStyle w:val="ConsPlusNonformat"/>
        <w:widowControl/>
        <w:ind w:left="10065"/>
        <w:rPr>
          <w:rFonts w:ascii="Arial" w:hAnsi="Arial" w:cs="Arial"/>
          <w:sz w:val="24"/>
          <w:szCs w:val="24"/>
        </w:rPr>
      </w:pPr>
    </w:p>
    <w:p w:rsidR="00DE0242" w:rsidRDefault="00DE0242" w:rsidP="00DE0242">
      <w:pPr>
        <w:spacing w:after="0" w:line="240" w:lineRule="auto"/>
        <w:ind w:firstLine="708"/>
        <w:rPr>
          <w:rFonts w:ascii="Arial" w:hAnsi="Arial" w:cs="Arial"/>
          <w:sz w:val="24"/>
          <w:szCs w:val="24"/>
        </w:rPr>
      </w:pPr>
      <w:r>
        <w:rPr>
          <w:rFonts w:ascii="Arial" w:hAnsi="Arial" w:cs="Arial"/>
          <w:sz w:val="24"/>
          <w:szCs w:val="24"/>
        </w:rPr>
        <w:t>Начальник отдела</w:t>
      </w:r>
    </w:p>
    <w:p w:rsidR="001E3249" w:rsidRDefault="00DE0242" w:rsidP="00DE0242">
      <w:pPr>
        <w:pStyle w:val="ConsPlusNonformat"/>
        <w:widowControl/>
        <w:ind w:firstLine="708"/>
        <w:rPr>
          <w:rFonts w:ascii="Arial" w:hAnsi="Arial" w:cs="Arial"/>
          <w:sz w:val="24"/>
          <w:szCs w:val="24"/>
        </w:rPr>
      </w:pPr>
      <w:r>
        <w:rPr>
          <w:rFonts w:ascii="Arial" w:hAnsi="Arial" w:cs="Arial"/>
          <w:sz w:val="24"/>
          <w:szCs w:val="24"/>
        </w:rPr>
        <w:t xml:space="preserve">сельского хозяйства                                                            </w:t>
      </w:r>
      <w:r>
        <w:rPr>
          <w:rFonts w:ascii="Arial" w:hAnsi="Arial" w:cs="Arial"/>
          <w:sz w:val="24"/>
          <w:szCs w:val="24"/>
        </w:rPr>
        <w:tab/>
      </w:r>
      <w:r>
        <w:rPr>
          <w:rFonts w:ascii="Arial" w:hAnsi="Arial" w:cs="Arial"/>
          <w:sz w:val="24"/>
          <w:szCs w:val="24"/>
        </w:rPr>
        <w:tab/>
        <w:t xml:space="preserve">                                                                                      О. С. </w:t>
      </w:r>
      <w:proofErr w:type="spellStart"/>
      <w:r>
        <w:rPr>
          <w:rFonts w:ascii="Arial" w:hAnsi="Arial" w:cs="Arial"/>
          <w:sz w:val="24"/>
          <w:szCs w:val="24"/>
        </w:rPr>
        <w:t>Кахонец</w:t>
      </w:r>
      <w:proofErr w:type="spellEnd"/>
    </w:p>
    <w:p w:rsidR="001E3249" w:rsidRDefault="001E3249" w:rsidP="00E81E56">
      <w:pPr>
        <w:pStyle w:val="ConsPlusNonformat"/>
        <w:widowControl/>
        <w:ind w:left="10065"/>
        <w:rPr>
          <w:rFonts w:ascii="Arial" w:hAnsi="Arial" w:cs="Arial"/>
          <w:sz w:val="24"/>
          <w:szCs w:val="24"/>
        </w:rPr>
      </w:pPr>
    </w:p>
    <w:p w:rsidR="001E3249" w:rsidRDefault="001E3249" w:rsidP="00E81E56">
      <w:pPr>
        <w:pStyle w:val="ConsPlusNonformat"/>
        <w:widowControl/>
        <w:ind w:left="10065"/>
        <w:rPr>
          <w:rFonts w:ascii="Arial" w:hAnsi="Arial" w:cs="Arial"/>
          <w:sz w:val="24"/>
          <w:szCs w:val="24"/>
        </w:rPr>
      </w:pPr>
    </w:p>
    <w:p w:rsidR="001E3249" w:rsidRDefault="001E3249" w:rsidP="00E81E56">
      <w:pPr>
        <w:pStyle w:val="ConsPlusNonformat"/>
        <w:widowControl/>
        <w:ind w:left="10065"/>
        <w:rPr>
          <w:rFonts w:ascii="Arial" w:hAnsi="Arial" w:cs="Arial"/>
          <w:sz w:val="24"/>
          <w:szCs w:val="24"/>
        </w:rPr>
      </w:pPr>
    </w:p>
    <w:p w:rsidR="001E3249" w:rsidRDefault="001E3249" w:rsidP="00E81E56">
      <w:pPr>
        <w:pStyle w:val="ConsPlusNonformat"/>
        <w:widowControl/>
        <w:ind w:left="10065"/>
        <w:rPr>
          <w:rFonts w:ascii="Arial" w:hAnsi="Arial" w:cs="Arial"/>
          <w:sz w:val="24"/>
          <w:szCs w:val="24"/>
        </w:rPr>
      </w:pPr>
    </w:p>
    <w:p w:rsidR="001E3249" w:rsidRDefault="001E3249" w:rsidP="00E81E56">
      <w:pPr>
        <w:pStyle w:val="ConsPlusNonformat"/>
        <w:widowControl/>
        <w:ind w:left="10065"/>
        <w:rPr>
          <w:rFonts w:ascii="Arial" w:hAnsi="Arial" w:cs="Arial"/>
          <w:sz w:val="24"/>
          <w:szCs w:val="24"/>
        </w:rPr>
      </w:pPr>
    </w:p>
    <w:p w:rsidR="001E3249" w:rsidRDefault="001E3249" w:rsidP="00E81E56">
      <w:pPr>
        <w:pStyle w:val="ConsPlusNonformat"/>
        <w:widowControl/>
        <w:ind w:left="10065"/>
        <w:rPr>
          <w:rFonts w:ascii="Arial" w:hAnsi="Arial" w:cs="Arial"/>
          <w:sz w:val="24"/>
          <w:szCs w:val="24"/>
        </w:rPr>
      </w:pPr>
    </w:p>
    <w:p w:rsidR="001E3249" w:rsidRDefault="001E3249" w:rsidP="00E81E56">
      <w:pPr>
        <w:pStyle w:val="ConsPlusNonformat"/>
        <w:widowControl/>
        <w:ind w:left="10065"/>
        <w:rPr>
          <w:rFonts w:ascii="Arial" w:hAnsi="Arial" w:cs="Arial"/>
          <w:sz w:val="24"/>
          <w:szCs w:val="24"/>
        </w:rPr>
      </w:pPr>
    </w:p>
    <w:p w:rsidR="001E3249" w:rsidRDefault="001E3249" w:rsidP="00E81E56">
      <w:pPr>
        <w:pStyle w:val="ConsPlusNonformat"/>
        <w:widowControl/>
        <w:ind w:left="10065"/>
        <w:rPr>
          <w:rFonts w:ascii="Arial" w:hAnsi="Arial" w:cs="Arial"/>
          <w:sz w:val="24"/>
          <w:szCs w:val="24"/>
        </w:rPr>
      </w:pPr>
    </w:p>
    <w:p w:rsidR="001E3249" w:rsidRDefault="001E3249" w:rsidP="00E81E56">
      <w:pPr>
        <w:pStyle w:val="ConsPlusNonformat"/>
        <w:widowControl/>
        <w:ind w:left="10065"/>
        <w:rPr>
          <w:rFonts w:ascii="Arial" w:hAnsi="Arial" w:cs="Arial"/>
          <w:sz w:val="24"/>
          <w:szCs w:val="24"/>
        </w:rPr>
      </w:pPr>
    </w:p>
    <w:p w:rsidR="001E3249" w:rsidRDefault="001E3249" w:rsidP="00E81E56">
      <w:pPr>
        <w:pStyle w:val="ConsPlusNonformat"/>
        <w:widowControl/>
        <w:ind w:left="10065"/>
        <w:rPr>
          <w:rFonts w:ascii="Arial" w:hAnsi="Arial" w:cs="Arial"/>
          <w:sz w:val="24"/>
          <w:szCs w:val="24"/>
        </w:rPr>
      </w:pPr>
    </w:p>
    <w:p w:rsidR="001E3249" w:rsidRDefault="001E3249" w:rsidP="00E81E56">
      <w:pPr>
        <w:pStyle w:val="ConsPlusNonformat"/>
        <w:widowControl/>
        <w:ind w:left="10065"/>
        <w:rPr>
          <w:rFonts w:ascii="Arial" w:hAnsi="Arial" w:cs="Arial"/>
          <w:sz w:val="24"/>
          <w:szCs w:val="24"/>
        </w:rPr>
      </w:pPr>
    </w:p>
    <w:p w:rsidR="001E3249" w:rsidRDefault="001E3249" w:rsidP="00E81E56">
      <w:pPr>
        <w:pStyle w:val="ConsPlusNonformat"/>
        <w:widowControl/>
        <w:ind w:left="10065"/>
        <w:rPr>
          <w:rFonts w:ascii="Arial" w:hAnsi="Arial" w:cs="Arial"/>
          <w:sz w:val="24"/>
          <w:szCs w:val="24"/>
        </w:rPr>
      </w:pPr>
    </w:p>
    <w:p w:rsidR="001E3249" w:rsidRDefault="001E3249" w:rsidP="00E81E56">
      <w:pPr>
        <w:pStyle w:val="ConsPlusNonformat"/>
        <w:widowControl/>
        <w:ind w:left="10065"/>
        <w:rPr>
          <w:rFonts w:ascii="Arial" w:hAnsi="Arial" w:cs="Arial"/>
          <w:sz w:val="24"/>
          <w:szCs w:val="24"/>
        </w:rPr>
      </w:pPr>
    </w:p>
    <w:p w:rsidR="001E3249" w:rsidRDefault="001E3249" w:rsidP="00E81E56">
      <w:pPr>
        <w:pStyle w:val="ConsPlusNonformat"/>
        <w:widowControl/>
        <w:ind w:left="10065"/>
        <w:rPr>
          <w:rFonts w:ascii="Arial" w:hAnsi="Arial" w:cs="Arial"/>
          <w:sz w:val="24"/>
          <w:szCs w:val="24"/>
        </w:rPr>
      </w:pPr>
    </w:p>
    <w:p w:rsidR="001E3249" w:rsidRDefault="001E3249" w:rsidP="00E81E56">
      <w:pPr>
        <w:pStyle w:val="ConsPlusNonformat"/>
        <w:widowControl/>
        <w:ind w:left="10065"/>
        <w:rPr>
          <w:rFonts w:ascii="Arial" w:hAnsi="Arial" w:cs="Arial"/>
          <w:sz w:val="24"/>
          <w:szCs w:val="24"/>
        </w:rPr>
      </w:pPr>
    </w:p>
    <w:p w:rsidR="001E3249" w:rsidRDefault="001E3249" w:rsidP="00E81E56">
      <w:pPr>
        <w:pStyle w:val="ConsPlusNonformat"/>
        <w:widowControl/>
        <w:ind w:left="10065"/>
        <w:rPr>
          <w:rFonts w:ascii="Arial" w:hAnsi="Arial" w:cs="Arial"/>
          <w:sz w:val="24"/>
          <w:szCs w:val="24"/>
        </w:rPr>
      </w:pPr>
    </w:p>
    <w:p w:rsidR="001E3249" w:rsidRDefault="001E3249" w:rsidP="00E81E56">
      <w:pPr>
        <w:pStyle w:val="ConsPlusNonformat"/>
        <w:widowControl/>
        <w:ind w:left="10065"/>
        <w:rPr>
          <w:rFonts w:ascii="Arial" w:hAnsi="Arial" w:cs="Arial"/>
          <w:sz w:val="24"/>
          <w:szCs w:val="24"/>
        </w:rPr>
      </w:pPr>
    </w:p>
    <w:p w:rsidR="001E3249" w:rsidRDefault="001E3249" w:rsidP="00E81E56">
      <w:pPr>
        <w:pStyle w:val="ConsPlusNonformat"/>
        <w:widowControl/>
        <w:ind w:left="10065"/>
        <w:rPr>
          <w:rFonts w:ascii="Arial" w:hAnsi="Arial" w:cs="Arial"/>
          <w:sz w:val="24"/>
          <w:szCs w:val="24"/>
        </w:rPr>
      </w:pPr>
    </w:p>
    <w:p w:rsidR="001E3249" w:rsidRDefault="001E3249" w:rsidP="00E81E56">
      <w:pPr>
        <w:pStyle w:val="ConsPlusNonformat"/>
        <w:widowControl/>
        <w:ind w:left="10065"/>
        <w:rPr>
          <w:rFonts w:ascii="Arial" w:hAnsi="Arial" w:cs="Arial"/>
          <w:sz w:val="24"/>
          <w:szCs w:val="24"/>
        </w:rPr>
      </w:pPr>
    </w:p>
    <w:p w:rsidR="001E3249" w:rsidRDefault="001E3249" w:rsidP="00E81E56">
      <w:pPr>
        <w:pStyle w:val="ConsPlusNonformat"/>
        <w:widowControl/>
        <w:ind w:left="10065"/>
        <w:rPr>
          <w:rFonts w:ascii="Arial" w:hAnsi="Arial" w:cs="Arial"/>
          <w:sz w:val="24"/>
          <w:szCs w:val="24"/>
        </w:rPr>
      </w:pPr>
    </w:p>
    <w:p w:rsidR="001E3249" w:rsidRDefault="001E3249" w:rsidP="00E81E56">
      <w:pPr>
        <w:pStyle w:val="ConsPlusNonformat"/>
        <w:widowControl/>
        <w:ind w:left="10065"/>
        <w:rPr>
          <w:rFonts w:ascii="Arial" w:hAnsi="Arial" w:cs="Arial"/>
          <w:sz w:val="24"/>
          <w:szCs w:val="24"/>
        </w:rPr>
      </w:pPr>
    </w:p>
    <w:p w:rsidR="001E3249" w:rsidRDefault="001E3249" w:rsidP="00B6508B">
      <w:pPr>
        <w:pStyle w:val="ConsPlusNonformat"/>
        <w:widowControl/>
        <w:rPr>
          <w:rFonts w:ascii="Arial" w:hAnsi="Arial" w:cs="Arial"/>
          <w:sz w:val="24"/>
          <w:szCs w:val="24"/>
        </w:rPr>
      </w:pPr>
    </w:p>
    <w:p w:rsidR="001E3249" w:rsidRDefault="001E3249" w:rsidP="00E81E56">
      <w:pPr>
        <w:pStyle w:val="ConsPlusNonformat"/>
        <w:widowControl/>
        <w:ind w:left="10065"/>
        <w:rPr>
          <w:rFonts w:ascii="Arial" w:hAnsi="Arial" w:cs="Arial"/>
          <w:sz w:val="24"/>
          <w:szCs w:val="24"/>
        </w:rPr>
      </w:pPr>
    </w:p>
    <w:p w:rsidR="001E3249" w:rsidRPr="00317A9D" w:rsidRDefault="001E3249" w:rsidP="001E3249">
      <w:pPr>
        <w:pStyle w:val="ConsPlusNonformat"/>
        <w:widowControl/>
        <w:ind w:left="10065"/>
        <w:jc w:val="both"/>
        <w:rPr>
          <w:rFonts w:ascii="Arial" w:hAnsi="Arial" w:cs="Arial"/>
          <w:sz w:val="24"/>
          <w:szCs w:val="24"/>
        </w:rPr>
      </w:pPr>
      <w:r w:rsidRPr="00317A9D">
        <w:rPr>
          <w:rFonts w:ascii="Arial" w:hAnsi="Arial" w:cs="Arial"/>
          <w:sz w:val="24"/>
          <w:szCs w:val="24"/>
        </w:rPr>
        <w:lastRenderedPageBreak/>
        <w:t xml:space="preserve">Приложение № </w:t>
      </w:r>
      <w:r>
        <w:rPr>
          <w:rFonts w:ascii="Arial" w:hAnsi="Arial" w:cs="Arial"/>
          <w:sz w:val="24"/>
          <w:szCs w:val="24"/>
        </w:rPr>
        <w:t>2</w:t>
      </w:r>
      <w:r w:rsidRPr="00317A9D">
        <w:rPr>
          <w:rFonts w:ascii="Arial" w:hAnsi="Arial" w:cs="Arial"/>
          <w:sz w:val="24"/>
          <w:szCs w:val="24"/>
        </w:rPr>
        <w:t xml:space="preserve"> к постано</w:t>
      </w:r>
      <w:r w:rsidRPr="00317A9D">
        <w:rPr>
          <w:rFonts w:ascii="Arial" w:hAnsi="Arial" w:cs="Arial"/>
          <w:sz w:val="24"/>
          <w:szCs w:val="24"/>
        </w:rPr>
        <w:t>в</w:t>
      </w:r>
      <w:r w:rsidRPr="00317A9D">
        <w:rPr>
          <w:rFonts w:ascii="Arial" w:hAnsi="Arial" w:cs="Arial"/>
          <w:sz w:val="24"/>
          <w:szCs w:val="24"/>
        </w:rPr>
        <w:t xml:space="preserve">лению </w:t>
      </w:r>
    </w:p>
    <w:p w:rsidR="001E3249" w:rsidRPr="00317A9D" w:rsidRDefault="001E3249" w:rsidP="001E3249">
      <w:pPr>
        <w:pStyle w:val="ConsPlusNonformat"/>
        <w:widowControl/>
        <w:ind w:left="10065"/>
        <w:rPr>
          <w:rFonts w:ascii="Arial" w:hAnsi="Arial" w:cs="Arial"/>
          <w:sz w:val="24"/>
          <w:szCs w:val="24"/>
        </w:rPr>
      </w:pPr>
      <w:r w:rsidRPr="00317A9D">
        <w:rPr>
          <w:rFonts w:ascii="Arial" w:hAnsi="Arial" w:cs="Arial"/>
          <w:sz w:val="24"/>
          <w:szCs w:val="24"/>
        </w:rPr>
        <w:t xml:space="preserve">администрации района  </w:t>
      </w:r>
    </w:p>
    <w:p w:rsidR="001E3249" w:rsidRPr="00B6508B" w:rsidRDefault="001E3249" w:rsidP="001E3249">
      <w:pPr>
        <w:pStyle w:val="ConsPlusNonformat"/>
        <w:widowControl/>
        <w:ind w:left="10065"/>
        <w:rPr>
          <w:rFonts w:ascii="Arial" w:hAnsi="Arial" w:cs="Arial"/>
          <w:sz w:val="24"/>
          <w:szCs w:val="24"/>
          <w:u w:val="single"/>
        </w:rPr>
      </w:pPr>
      <w:r w:rsidRPr="00317A9D">
        <w:rPr>
          <w:rFonts w:ascii="Arial" w:hAnsi="Arial" w:cs="Arial"/>
          <w:sz w:val="24"/>
          <w:szCs w:val="24"/>
        </w:rPr>
        <w:t>№</w:t>
      </w:r>
      <w:r w:rsidR="00B6508B">
        <w:rPr>
          <w:rFonts w:ascii="Arial" w:hAnsi="Arial" w:cs="Arial"/>
          <w:sz w:val="24"/>
          <w:szCs w:val="24"/>
          <w:u w:val="single"/>
        </w:rPr>
        <w:t xml:space="preserve"> 1102</w:t>
      </w:r>
      <w:r w:rsidRPr="00317A9D">
        <w:rPr>
          <w:rFonts w:ascii="Arial" w:hAnsi="Arial" w:cs="Arial"/>
          <w:sz w:val="24"/>
          <w:szCs w:val="24"/>
        </w:rPr>
        <w:t xml:space="preserve"> от </w:t>
      </w:r>
      <w:r w:rsidR="00B6508B">
        <w:rPr>
          <w:rFonts w:ascii="Arial" w:hAnsi="Arial" w:cs="Arial"/>
          <w:sz w:val="24"/>
          <w:szCs w:val="24"/>
          <w:u w:val="single"/>
        </w:rPr>
        <w:t>07.08.2023</w:t>
      </w:r>
    </w:p>
    <w:p w:rsidR="001E3249" w:rsidRDefault="001E3249" w:rsidP="00E81E56">
      <w:pPr>
        <w:pStyle w:val="ConsPlusNonformat"/>
        <w:widowControl/>
        <w:ind w:left="10065"/>
        <w:rPr>
          <w:rFonts w:ascii="Arial" w:hAnsi="Arial" w:cs="Arial"/>
          <w:sz w:val="24"/>
          <w:szCs w:val="24"/>
        </w:rPr>
      </w:pPr>
    </w:p>
    <w:p w:rsidR="001E3249" w:rsidRPr="00EA1810" w:rsidRDefault="001E3249" w:rsidP="001E3249">
      <w:pPr>
        <w:spacing w:after="0" w:line="240" w:lineRule="auto"/>
        <w:ind w:left="10065"/>
        <w:rPr>
          <w:rFonts w:ascii="Arial" w:hAnsi="Arial" w:cs="Arial"/>
          <w:sz w:val="24"/>
          <w:szCs w:val="24"/>
        </w:rPr>
      </w:pPr>
      <w:r w:rsidRPr="00EA1810">
        <w:rPr>
          <w:rFonts w:ascii="Arial" w:hAnsi="Arial" w:cs="Arial"/>
          <w:sz w:val="24"/>
          <w:szCs w:val="24"/>
        </w:rPr>
        <w:t>Прилож</w:t>
      </w:r>
      <w:r w:rsidRPr="00EA1810">
        <w:rPr>
          <w:rFonts w:ascii="Arial" w:hAnsi="Arial" w:cs="Arial"/>
          <w:sz w:val="24"/>
          <w:szCs w:val="24"/>
        </w:rPr>
        <w:t>е</w:t>
      </w:r>
      <w:r w:rsidRPr="00EA1810">
        <w:rPr>
          <w:rFonts w:ascii="Arial" w:hAnsi="Arial" w:cs="Arial"/>
          <w:sz w:val="24"/>
          <w:szCs w:val="24"/>
        </w:rPr>
        <w:t>ние № 2</w:t>
      </w:r>
    </w:p>
    <w:p w:rsidR="001E3249" w:rsidRPr="00EA1810" w:rsidRDefault="001E3249" w:rsidP="001E3249">
      <w:pPr>
        <w:spacing w:after="0" w:line="240" w:lineRule="auto"/>
        <w:ind w:left="10065"/>
        <w:rPr>
          <w:rFonts w:ascii="Arial" w:hAnsi="Arial" w:cs="Arial"/>
          <w:sz w:val="24"/>
          <w:szCs w:val="24"/>
        </w:rPr>
      </w:pPr>
      <w:r w:rsidRPr="00EA1810">
        <w:rPr>
          <w:rFonts w:ascii="Arial" w:hAnsi="Arial" w:cs="Arial"/>
          <w:sz w:val="24"/>
          <w:szCs w:val="24"/>
        </w:rPr>
        <w:t>к муниципальной программе «Разв</w:t>
      </w:r>
      <w:r w:rsidRPr="00EA1810">
        <w:rPr>
          <w:rFonts w:ascii="Arial" w:hAnsi="Arial" w:cs="Arial"/>
          <w:sz w:val="24"/>
          <w:szCs w:val="24"/>
        </w:rPr>
        <w:t>и</w:t>
      </w:r>
      <w:r w:rsidRPr="00EA1810">
        <w:rPr>
          <w:rFonts w:ascii="Arial" w:hAnsi="Arial" w:cs="Arial"/>
          <w:sz w:val="24"/>
          <w:szCs w:val="24"/>
        </w:rPr>
        <w:t xml:space="preserve">тие агропромышленного комплекса и сельских территорий Шушенского района» </w:t>
      </w:r>
    </w:p>
    <w:p w:rsidR="001E3249" w:rsidRPr="00EA1810" w:rsidRDefault="001E3249" w:rsidP="001E3249">
      <w:pPr>
        <w:spacing w:after="0" w:line="240" w:lineRule="auto"/>
        <w:ind w:left="10773"/>
        <w:rPr>
          <w:rFonts w:ascii="Arial" w:hAnsi="Arial" w:cs="Arial"/>
          <w:sz w:val="24"/>
          <w:szCs w:val="24"/>
        </w:rPr>
      </w:pPr>
    </w:p>
    <w:p w:rsidR="001E3249" w:rsidRPr="00EA1810" w:rsidRDefault="001E3249" w:rsidP="001E3249">
      <w:pPr>
        <w:spacing w:after="0" w:line="240" w:lineRule="auto"/>
        <w:jc w:val="center"/>
        <w:rPr>
          <w:rFonts w:ascii="Arial" w:hAnsi="Arial" w:cs="Arial"/>
          <w:sz w:val="24"/>
          <w:szCs w:val="24"/>
        </w:rPr>
      </w:pPr>
      <w:bookmarkStart w:id="8" w:name="_Hlk64548058"/>
      <w:r w:rsidRPr="00EA1810">
        <w:rPr>
          <w:rFonts w:ascii="Arial" w:hAnsi="Arial" w:cs="Arial"/>
          <w:sz w:val="24"/>
          <w:szCs w:val="24"/>
        </w:rPr>
        <w:t>Информация о ресурсном обеспечении и прогнозной оценке расходов на реализацию ц</w:t>
      </w:r>
      <w:r w:rsidRPr="00EA1810">
        <w:rPr>
          <w:rFonts w:ascii="Arial" w:hAnsi="Arial" w:cs="Arial"/>
          <w:sz w:val="24"/>
          <w:szCs w:val="24"/>
        </w:rPr>
        <w:t>е</w:t>
      </w:r>
      <w:r w:rsidRPr="00EA1810">
        <w:rPr>
          <w:rFonts w:ascii="Arial" w:hAnsi="Arial" w:cs="Arial"/>
          <w:sz w:val="24"/>
          <w:szCs w:val="24"/>
        </w:rPr>
        <w:t xml:space="preserve">лей муниципальной программы </w:t>
      </w:r>
    </w:p>
    <w:p w:rsidR="001E3249" w:rsidRPr="00872CBA" w:rsidRDefault="001E3249" w:rsidP="001E3249">
      <w:pPr>
        <w:spacing w:after="0" w:line="240" w:lineRule="auto"/>
        <w:jc w:val="center"/>
        <w:rPr>
          <w:rFonts w:ascii="Arial" w:hAnsi="Arial" w:cs="Arial"/>
          <w:sz w:val="24"/>
          <w:szCs w:val="24"/>
        </w:rPr>
      </w:pPr>
      <w:r w:rsidRPr="00EA1810">
        <w:rPr>
          <w:rFonts w:ascii="Arial" w:hAnsi="Arial" w:cs="Arial"/>
          <w:sz w:val="24"/>
          <w:szCs w:val="24"/>
        </w:rPr>
        <w:t>Шушенского района с учетом источников финансирования, в том числе по уровням бю</w:t>
      </w:r>
      <w:r w:rsidRPr="00EA1810">
        <w:rPr>
          <w:rFonts w:ascii="Arial" w:hAnsi="Arial" w:cs="Arial"/>
          <w:sz w:val="24"/>
          <w:szCs w:val="24"/>
        </w:rPr>
        <w:t>д</w:t>
      </w:r>
      <w:r w:rsidRPr="00EA1810">
        <w:rPr>
          <w:rFonts w:ascii="Arial" w:hAnsi="Arial" w:cs="Arial"/>
          <w:sz w:val="24"/>
          <w:szCs w:val="24"/>
        </w:rPr>
        <w:t>жетной системы</w:t>
      </w:r>
    </w:p>
    <w:p w:rsidR="001E3249" w:rsidRPr="00872CBA" w:rsidRDefault="001E3249" w:rsidP="001E3249">
      <w:pPr>
        <w:spacing w:after="0" w:line="240" w:lineRule="auto"/>
        <w:jc w:val="center"/>
        <w:rPr>
          <w:rFonts w:ascii="Arial" w:hAnsi="Arial" w:cs="Arial"/>
          <w:sz w:val="24"/>
          <w:szCs w:val="24"/>
        </w:rPr>
      </w:pPr>
    </w:p>
    <w:tbl>
      <w:tblPr>
        <w:tblpPr w:leftFromText="180" w:rightFromText="180" w:vertAnchor="text" w:tblpXSpec="center" w:tblpY="1"/>
        <w:tblOverlap w:val="never"/>
        <w:tblW w:w="14992" w:type="dxa"/>
        <w:tblLayout w:type="fixed"/>
        <w:tblLook w:val="04A0" w:firstRow="1" w:lastRow="0" w:firstColumn="1" w:lastColumn="0" w:noHBand="0" w:noVBand="1"/>
      </w:tblPr>
      <w:tblGrid>
        <w:gridCol w:w="1560"/>
        <w:gridCol w:w="3119"/>
        <w:gridCol w:w="3260"/>
        <w:gridCol w:w="1559"/>
        <w:gridCol w:w="1418"/>
        <w:gridCol w:w="1417"/>
        <w:gridCol w:w="1276"/>
        <w:gridCol w:w="1383"/>
      </w:tblGrid>
      <w:tr w:rsidR="001E3249" w:rsidRPr="00872CBA" w:rsidTr="00AB60EE">
        <w:trPr>
          <w:trHeight w:val="281"/>
        </w:trPr>
        <w:tc>
          <w:tcPr>
            <w:tcW w:w="1560" w:type="dxa"/>
            <w:vMerge w:val="restart"/>
            <w:tcBorders>
              <w:top w:val="single" w:sz="4" w:space="0" w:color="auto"/>
              <w:left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Статус</w:t>
            </w:r>
          </w:p>
        </w:tc>
        <w:tc>
          <w:tcPr>
            <w:tcW w:w="3119" w:type="dxa"/>
            <w:vMerge w:val="restart"/>
            <w:tcBorders>
              <w:top w:val="single" w:sz="4" w:space="0" w:color="auto"/>
              <w:left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rPr>
              <w:t>Наименование муниц</w:t>
            </w:r>
            <w:r w:rsidRPr="00872CBA">
              <w:rPr>
                <w:rFonts w:ascii="Arial" w:hAnsi="Arial" w:cs="Arial"/>
                <w:sz w:val="24"/>
                <w:szCs w:val="24"/>
              </w:rPr>
              <w:t>и</w:t>
            </w:r>
            <w:r w:rsidRPr="00872CBA">
              <w:rPr>
                <w:rFonts w:ascii="Arial" w:hAnsi="Arial" w:cs="Arial"/>
                <w:sz w:val="24"/>
                <w:szCs w:val="24"/>
              </w:rPr>
              <w:t>пальной программы, подпрограммы муниц</w:t>
            </w:r>
            <w:r w:rsidRPr="00872CBA">
              <w:rPr>
                <w:rFonts w:ascii="Arial" w:hAnsi="Arial" w:cs="Arial"/>
                <w:sz w:val="24"/>
                <w:szCs w:val="24"/>
              </w:rPr>
              <w:t>и</w:t>
            </w:r>
            <w:r w:rsidRPr="00872CBA">
              <w:rPr>
                <w:rFonts w:ascii="Arial" w:hAnsi="Arial" w:cs="Arial"/>
                <w:sz w:val="24"/>
                <w:szCs w:val="24"/>
              </w:rPr>
              <w:t>пальной пр</w:t>
            </w:r>
            <w:r w:rsidRPr="00872CBA">
              <w:rPr>
                <w:rFonts w:ascii="Arial" w:hAnsi="Arial" w:cs="Arial"/>
                <w:sz w:val="24"/>
                <w:szCs w:val="24"/>
              </w:rPr>
              <w:t>о</w:t>
            </w:r>
            <w:r w:rsidRPr="00872CBA">
              <w:rPr>
                <w:rFonts w:ascii="Arial" w:hAnsi="Arial" w:cs="Arial"/>
                <w:sz w:val="24"/>
                <w:szCs w:val="24"/>
              </w:rPr>
              <w:t>граммы</w:t>
            </w:r>
          </w:p>
        </w:tc>
        <w:tc>
          <w:tcPr>
            <w:tcW w:w="3260" w:type="dxa"/>
            <w:vMerge w:val="restart"/>
            <w:tcBorders>
              <w:top w:val="single" w:sz="4" w:space="0" w:color="auto"/>
              <w:left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Уровень бюджетной си</w:t>
            </w:r>
            <w:r w:rsidRPr="00872CBA">
              <w:rPr>
                <w:rFonts w:ascii="Arial" w:hAnsi="Arial" w:cs="Arial"/>
                <w:sz w:val="24"/>
                <w:szCs w:val="24"/>
                <w:lang w:eastAsia="ru-RU"/>
              </w:rPr>
              <w:t>с</w:t>
            </w:r>
            <w:r w:rsidRPr="00872CBA">
              <w:rPr>
                <w:rFonts w:ascii="Arial" w:hAnsi="Arial" w:cs="Arial"/>
                <w:sz w:val="24"/>
                <w:szCs w:val="24"/>
                <w:lang w:eastAsia="ru-RU"/>
              </w:rPr>
              <w:t>темы/источники финанс</w:t>
            </w:r>
            <w:r w:rsidRPr="00872CBA">
              <w:rPr>
                <w:rFonts w:ascii="Arial" w:hAnsi="Arial" w:cs="Arial"/>
                <w:sz w:val="24"/>
                <w:szCs w:val="24"/>
                <w:lang w:eastAsia="ru-RU"/>
              </w:rPr>
              <w:t>и</w:t>
            </w:r>
            <w:r w:rsidRPr="00872CBA">
              <w:rPr>
                <w:rFonts w:ascii="Arial" w:hAnsi="Arial" w:cs="Arial"/>
                <w:sz w:val="24"/>
                <w:szCs w:val="24"/>
                <w:lang w:eastAsia="ru-RU"/>
              </w:rPr>
              <w:t>рования</w:t>
            </w:r>
          </w:p>
        </w:tc>
        <w:tc>
          <w:tcPr>
            <w:tcW w:w="7053" w:type="dxa"/>
            <w:gridSpan w:val="5"/>
            <w:tcBorders>
              <w:top w:val="single" w:sz="4" w:space="0" w:color="auto"/>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Оценка расходов (тыс. руб.), годы</w:t>
            </w:r>
          </w:p>
        </w:tc>
      </w:tr>
      <w:tr w:rsidR="001E3249" w:rsidRPr="00872CBA" w:rsidTr="00AB60EE">
        <w:trPr>
          <w:trHeight w:val="505"/>
        </w:trPr>
        <w:tc>
          <w:tcPr>
            <w:tcW w:w="1560" w:type="dxa"/>
            <w:vMerge/>
            <w:tcBorders>
              <w:left w:val="single" w:sz="4" w:space="0" w:color="auto"/>
              <w:right w:val="single" w:sz="4" w:space="0" w:color="auto"/>
            </w:tcBorders>
            <w:vAlign w:val="center"/>
          </w:tcPr>
          <w:p w:rsidR="001E3249" w:rsidRPr="00872CBA" w:rsidRDefault="001E3249" w:rsidP="008E2680">
            <w:pPr>
              <w:spacing w:after="0" w:line="240" w:lineRule="auto"/>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1E3249" w:rsidRPr="00872CBA" w:rsidRDefault="001E3249" w:rsidP="008E2680">
            <w:pPr>
              <w:spacing w:after="0" w:line="240" w:lineRule="auto"/>
              <w:rPr>
                <w:rFonts w:ascii="Arial" w:hAnsi="Arial" w:cs="Arial"/>
                <w:sz w:val="24"/>
                <w:szCs w:val="24"/>
                <w:lang w:eastAsia="ru-RU"/>
              </w:rPr>
            </w:pPr>
          </w:p>
        </w:tc>
        <w:tc>
          <w:tcPr>
            <w:tcW w:w="3260" w:type="dxa"/>
            <w:vMerge/>
            <w:tcBorders>
              <w:left w:val="single" w:sz="4" w:space="0" w:color="auto"/>
              <w:right w:val="single" w:sz="4" w:space="0" w:color="auto"/>
            </w:tcBorders>
            <w:vAlign w:val="center"/>
          </w:tcPr>
          <w:p w:rsidR="001E3249" w:rsidRPr="00872CBA" w:rsidRDefault="001E3249" w:rsidP="008E2680">
            <w:pPr>
              <w:spacing w:after="0" w:line="240" w:lineRule="auto"/>
              <w:rPr>
                <w:rFonts w:ascii="Arial" w:hAnsi="Arial" w:cs="Arial"/>
                <w:sz w:val="24"/>
                <w:szCs w:val="24"/>
                <w:lang w:eastAsia="ru-RU"/>
              </w:rPr>
            </w:pPr>
          </w:p>
        </w:tc>
        <w:tc>
          <w:tcPr>
            <w:tcW w:w="1559" w:type="dxa"/>
            <w:tcBorders>
              <w:top w:val="nil"/>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2022</w:t>
            </w:r>
          </w:p>
        </w:tc>
        <w:tc>
          <w:tcPr>
            <w:tcW w:w="1418" w:type="dxa"/>
            <w:tcBorders>
              <w:top w:val="nil"/>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2023</w:t>
            </w:r>
          </w:p>
        </w:tc>
        <w:tc>
          <w:tcPr>
            <w:tcW w:w="1417" w:type="dxa"/>
            <w:tcBorders>
              <w:top w:val="nil"/>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2024</w:t>
            </w:r>
          </w:p>
        </w:tc>
        <w:tc>
          <w:tcPr>
            <w:tcW w:w="1276" w:type="dxa"/>
            <w:tcBorders>
              <w:top w:val="nil"/>
              <w:left w:val="nil"/>
              <w:bottom w:val="single" w:sz="4" w:space="0" w:color="auto"/>
              <w:right w:val="single" w:sz="4" w:space="0" w:color="auto"/>
            </w:tcBorders>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2025</w:t>
            </w:r>
          </w:p>
        </w:tc>
        <w:tc>
          <w:tcPr>
            <w:tcW w:w="1383" w:type="dxa"/>
            <w:vMerge w:val="restart"/>
            <w:tcBorders>
              <w:top w:val="nil"/>
              <w:left w:val="nil"/>
              <w:right w:val="single" w:sz="4" w:space="0" w:color="auto"/>
            </w:tcBorders>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Итого за п</w:t>
            </w:r>
            <w:r w:rsidRPr="00EA1810">
              <w:rPr>
                <w:rFonts w:ascii="Arial" w:hAnsi="Arial" w:cs="Arial"/>
                <w:sz w:val="24"/>
                <w:szCs w:val="24"/>
                <w:lang w:eastAsia="ru-RU"/>
              </w:rPr>
              <w:t>е</w:t>
            </w:r>
            <w:r w:rsidRPr="00EA1810">
              <w:rPr>
                <w:rFonts w:ascii="Arial" w:hAnsi="Arial" w:cs="Arial"/>
                <w:sz w:val="24"/>
                <w:szCs w:val="24"/>
                <w:lang w:eastAsia="ru-RU"/>
              </w:rPr>
              <w:t>риод</w:t>
            </w:r>
          </w:p>
        </w:tc>
      </w:tr>
      <w:tr w:rsidR="001E3249" w:rsidRPr="00872CBA" w:rsidTr="00AB60EE">
        <w:trPr>
          <w:trHeight w:val="257"/>
        </w:trPr>
        <w:tc>
          <w:tcPr>
            <w:tcW w:w="1560" w:type="dxa"/>
            <w:vMerge/>
            <w:tcBorders>
              <w:left w:val="single" w:sz="4" w:space="0" w:color="auto"/>
              <w:bottom w:val="single" w:sz="4" w:space="0" w:color="auto"/>
              <w:right w:val="single" w:sz="4" w:space="0" w:color="auto"/>
            </w:tcBorders>
            <w:vAlign w:val="center"/>
          </w:tcPr>
          <w:p w:rsidR="001E3249" w:rsidRPr="00872CBA" w:rsidRDefault="001E3249" w:rsidP="008E2680">
            <w:pPr>
              <w:spacing w:after="0" w:line="240" w:lineRule="auto"/>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1E3249" w:rsidRPr="00872CBA" w:rsidRDefault="001E3249" w:rsidP="008E2680">
            <w:pPr>
              <w:spacing w:after="0" w:line="240" w:lineRule="auto"/>
              <w:rPr>
                <w:rFonts w:ascii="Arial" w:hAnsi="Arial" w:cs="Arial"/>
                <w:sz w:val="24"/>
                <w:szCs w:val="24"/>
                <w:lang w:eastAsia="ru-RU"/>
              </w:rPr>
            </w:pPr>
          </w:p>
        </w:tc>
        <w:tc>
          <w:tcPr>
            <w:tcW w:w="3260" w:type="dxa"/>
            <w:vMerge/>
            <w:tcBorders>
              <w:left w:val="single" w:sz="4" w:space="0" w:color="auto"/>
              <w:bottom w:val="single" w:sz="4" w:space="0" w:color="auto"/>
              <w:right w:val="single" w:sz="4" w:space="0" w:color="auto"/>
            </w:tcBorders>
            <w:vAlign w:val="center"/>
          </w:tcPr>
          <w:p w:rsidR="001E3249" w:rsidRPr="00872CBA" w:rsidRDefault="001E3249" w:rsidP="008E2680">
            <w:pPr>
              <w:spacing w:after="0" w:line="240" w:lineRule="auto"/>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план</w:t>
            </w:r>
          </w:p>
        </w:tc>
        <w:tc>
          <w:tcPr>
            <w:tcW w:w="1418" w:type="dxa"/>
            <w:tcBorders>
              <w:top w:val="single" w:sz="4" w:space="0" w:color="auto"/>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план</w:t>
            </w:r>
          </w:p>
        </w:tc>
        <w:tc>
          <w:tcPr>
            <w:tcW w:w="1417" w:type="dxa"/>
            <w:tcBorders>
              <w:top w:val="nil"/>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план</w:t>
            </w:r>
          </w:p>
        </w:tc>
        <w:tc>
          <w:tcPr>
            <w:tcW w:w="1276" w:type="dxa"/>
            <w:tcBorders>
              <w:top w:val="nil"/>
              <w:left w:val="nil"/>
              <w:bottom w:val="single" w:sz="4" w:space="0" w:color="auto"/>
              <w:right w:val="single" w:sz="4" w:space="0" w:color="auto"/>
            </w:tcBorders>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план</w:t>
            </w:r>
          </w:p>
        </w:tc>
        <w:tc>
          <w:tcPr>
            <w:tcW w:w="1383" w:type="dxa"/>
            <w:vMerge/>
            <w:tcBorders>
              <w:left w:val="nil"/>
              <w:bottom w:val="single" w:sz="4" w:space="0" w:color="auto"/>
              <w:right w:val="single" w:sz="4" w:space="0" w:color="auto"/>
            </w:tcBorders>
            <w:vAlign w:val="center"/>
          </w:tcPr>
          <w:p w:rsidR="001E3249" w:rsidRPr="00EA1810" w:rsidRDefault="001E3249" w:rsidP="008E2680">
            <w:pPr>
              <w:spacing w:after="0" w:line="240" w:lineRule="auto"/>
              <w:jc w:val="center"/>
              <w:rPr>
                <w:rFonts w:ascii="Arial" w:hAnsi="Arial" w:cs="Arial"/>
                <w:sz w:val="24"/>
                <w:szCs w:val="24"/>
                <w:lang w:eastAsia="ru-RU"/>
              </w:rPr>
            </w:pPr>
          </w:p>
        </w:tc>
      </w:tr>
      <w:tr w:rsidR="001E3249" w:rsidRPr="00872CBA" w:rsidTr="00AB60EE">
        <w:trPr>
          <w:trHeight w:val="309"/>
        </w:trPr>
        <w:tc>
          <w:tcPr>
            <w:tcW w:w="1560" w:type="dxa"/>
            <w:vMerge w:val="restart"/>
            <w:tcBorders>
              <w:top w:val="single" w:sz="4" w:space="0" w:color="auto"/>
              <w:left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Муниц</w:t>
            </w:r>
            <w:r w:rsidRPr="00872CBA">
              <w:rPr>
                <w:rFonts w:ascii="Arial" w:hAnsi="Arial" w:cs="Arial"/>
                <w:sz w:val="24"/>
                <w:szCs w:val="24"/>
                <w:lang w:eastAsia="ru-RU"/>
              </w:rPr>
              <w:t>и</w:t>
            </w:r>
            <w:r w:rsidRPr="00872CBA">
              <w:rPr>
                <w:rFonts w:ascii="Arial" w:hAnsi="Arial" w:cs="Arial"/>
                <w:sz w:val="24"/>
                <w:szCs w:val="24"/>
                <w:lang w:eastAsia="ru-RU"/>
              </w:rPr>
              <w:t>пальная програ</w:t>
            </w:r>
            <w:r w:rsidRPr="00872CBA">
              <w:rPr>
                <w:rFonts w:ascii="Arial" w:hAnsi="Arial" w:cs="Arial"/>
                <w:sz w:val="24"/>
                <w:szCs w:val="24"/>
                <w:lang w:eastAsia="ru-RU"/>
              </w:rPr>
              <w:t>м</w:t>
            </w:r>
            <w:r w:rsidRPr="00872CBA">
              <w:rPr>
                <w:rFonts w:ascii="Arial" w:hAnsi="Arial" w:cs="Arial"/>
                <w:sz w:val="24"/>
                <w:szCs w:val="24"/>
                <w:lang w:eastAsia="ru-RU"/>
              </w:rPr>
              <w:t>ма</w:t>
            </w:r>
          </w:p>
          <w:p w:rsidR="001E3249" w:rsidRPr="00872CBA" w:rsidRDefault="001E3249" w:rsidP="008E2680">
            <w:pPr>
              <w:spacing w:after="0" w:line="240" w:lineRule="auto"/>
              <w:jc w:val="center"/>
              <w:rPr>
                <w:rFonts w:ascii="Arial" w:hAnsi="Arial" w:cs="Arial"/>
                <w:sz w:val="24"/>
                <w:szCs w:val="24"/>
                <w:lang w:eastAsia="ru-RU"/>
              </w:rPr>
            </w:pPr>
          </w:p>
        </w:tc>
        <w:tc>
          <w:tcPr>
            <w:tcW w:w="3119" w:type="dxa"/>
            <w:vMerge w:val="restart"/>
            <w:tcBorders>
              <w:top w:val="single" w:sz="4" w:space="0" w:color="auto"/>
              <w:left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rPr>
              <w:t>«Развития агропромы</w:t>
            </w:r>
            <w:r w:rsidRPr="00872CBA">
              <w:rPr>
                <w:rFonts w:ascii="Arial" w:hAnsi="Arial" w:cs="Arial"/>
                <w:sz w:val="24"/>
                <w:szCs w:val="24"/>
              </w:rPr>
              <w:t>ш</w:t>
            </w:r>
            <w:r w:rsidRPr="00872CBA">
              <w:rPr>
                <w:rFonts w:ascii="Arial" w:hAnsi="Arial" w:cs="Arial"/>
                <w:sz w:val="24"/>
                <w:szCs w:val="24"/>
              </w:rPr>
              <w:t>ленного комплекса и сельских территорий Шушенского ра</w:t>
            </w:r>
            <w:r w:rsidRPr="00872CBA">
              <w:rPr>
                <w:rFonts w:ascii="Arial" w:hAnsi="Arial" w:cs="Arial"/>
                <w:sz w:val="24"/>
                <w:szCs w:val="24"/>
              </w:rPr>
              <w:t>й</w:t>
            </w:r>
            <w:r w:rsidRPr="00872CBA">
              <w:rPr>
                <w:rFonts w:ascii="Arial" w:hAnsi="Arial" w:cs="Arial"/>
                <w:sz w:val="24"/>
                <w:szCs w:val="24"/>
              </w:rPr>
              <w:t>она»</w:t>
            </w:r>
          </w:p>
        </w:tc>
        <w:tc>
          <w:tcPr>
            <w:tcW w:w="3260" w:type="dxa"/>
            <w:tcBorders>
              <w:top w:val="single" w:sz="4" w:space="0" w:color="auto"/>
              <w:left w:val="single" w:sz="4" w:space="0" w:color="auto"/>
              <w:bottom w:val="single" w:sz="4" w:space="0" w:color="auto"/>
              <w:right w:val="single" w:sz="4" w:space="0" w:color="auto"/>
            </w:tcBorders>
            <w:vAlign w:val="center"/>
          </w:tcPr>
          <w:p w:rsidR="001E3249" w:rsidRPr="00872CBA" w:rsidRDefault="001E3249" w:rsidP="008E2680">
            <w:pPr>
              <w:spacing w:after="0" w:line="240" w:lineRule="auto"/>
              <w:rPr>
                <w:rFonts w:ascii="Arial" w:hAnsi="Arial" w:cs="Arial"/>
                <w:sz w:val="24"/>
                <w:szCs w:val="24"/>
                <w:lang w:eastAsia="ru-RU"/>
              </w:rPr>
            </w:pPr>
            <w:r w:rsidRPr="00872CBA">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4445,174</w:t>
            </w:r>
          </w:p>
        </w:tc>
        <w:tc>
          <w:tcPr>
            <w:tcW w:w="1418" w:type="dxa"/>
            <w:tcBorders>
              <w:top w:val="single" w:sz="4" w:space="0" w:color="auto"/>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4758,069</w:t>
            </w:r>
          </w:p>
        </w:tc>
        <w:tc>
          <w:tcPr>
            <w:tcW w:w="1417" w:type="dxa"/>
            <w:tcBorders>
              <w:top w:val="single" w:sz="4" w:space="0" w:color="auto"/>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4628,100</w:t>
            </w:r>
          </w:p>
        </w:tc>
        <w:tc>
          <w:tcPr>
            <w:tcW w:w="1276" w:type="dxa"/>
            <w:tcBorders>
              <w:top w:val="single" w:sz="4" w:space="0" w:color="auto"/>
              <w:left w:val="nil"/>
              <w:bottom w:val="single" w:sz="4" w:space="0" w:color="auto"/>
              <w:right w:val="single" w:sz="4" w:space="0" w:color="auto"/>
            </w:tcBorders>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4628,100</w:t>
            </w:r>
          </w:p>
        </w:tc>
        <w:tc>
          <w:tcPr>
            <w:tcW w:w="1383" w:type="dxa"/>
            <w:tcBorders>
              <w:top w:val="single" w:sz="4" w:space="0" w:color="auto"/>
              <w:left w:val="nil"/>
              <w:bottom w:val="single" w:sz="4" w:space="0" w:color="auto"/>
              <w:right w:val="single" w:sz="4" w:space="0" w:color="auto"/>
            </w:tcBorders>
            <w:vAlign w:val="center"/>
          </w:tcPr>
          <w:p w:rsidR="001E3249" w:rsidRPr="00EA1810" w:rsidRDefault="00AB60EE"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18459,443</w:t>
            </w:r>
          </w:p>
        </w:tc>
      </w:tr>
      <w:tr w:rsidR="001E3249" w:rsidRPr="00872CBA" w:rsidTr="00AB60EE">
        <w:trPr>
          <w:trHeight w:val="333"/>
        </w:trPr>
        <w:tc>
          <w:tcPr>
            <w:tcW w:w="1560" w:type="dxa"/>
            <w:vMerge/>
            <w:tcBorders>
              <w:left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1E3249" w:rsidRPr="00872CBA" w:rsidRDefault="001E3249" w:rsidP="008E2680">
            <w:pPr>
              <w:spacing w:after="0" w:line="240" w:lineRule="auto"/>
              <w:rPr>
                <w:rFonts w:ascii="Arial" w:hAnsi="Arial" w:cs="Arial"/>
                <w:sz w:val="24"/>
                <w:szCs w:val="24"/>
                <w:lang w:eastAsia="ru-RU"/>
              </w:rPr>
            </w:pPr>
            <w:r w:rsidRPr="00872CBA">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vAlign w:val="center"/>
          </w:tcPr>
          <w:p w:rsidR="001E3249" w:rsidRPr="00EA1810" w:rsidRDefault="001E3249" w:rsidP="008E2680">
            <w:pPr>
              <w:spacing w:after="0" w:line="240" w:lineRule="auto"/>
              <w:jc w:val="center"/>
              <w:rPr>
                <w:rFonts w:ascii="Arial" w:hAnsi="Arial" w:cs="Arial"/>
                <w:sz w:val="24"/>
                <w:szCs w:val="24"/>
                <w:lang w:eastAsia="ru-RU"/>
              </w:rPr>
            </w:pPr>
          </w:p>
        </w:tc>
        <w:tc>
          <w:tcPr>
            <w:tcW w:w="1383" w:type="dxa"/>
            <w:tcBorders>
              <w:top w:val="single" w:sz="4" w:space="0" w:color="auto"/>
              <w:left w:val="nil"/>
              <w:bottom w:val="single" w:sz="4" w:space="0" w:color="auto"/>
              <w:right w:val="single" w:sz="4" w:space="0" w:color="auto"/>
            </w:tcBorders>
            <w:vAlign w:val="center"/>
          </w:tcPr>
          <w:p w:rsidR="001E3249" w:rsidRPr="00EA1810" w:rsidRDefault="001E3249" w:rsidP="008E2680">
            <w:pPr>
              <w:spacing w:after="0" w:line="240" w:lineRule="auto"/>
              <w:jc w:val="center"/>
              <w:rPr>
                <w:rFonts w:ascii="Arial" w:hAnsi="Arial" w:cs="Arial"/>
                <w:sz w:val="24"/>
                <w:szCs w:val="24"/>
                <w:lang w:eastAsia="ru-RU"/>
              </w:rPr>
            </w:pPr>
          </w:p>
        </w:tc>
      </w:tr>
      <w:tr w:rsidR="001E3249" w:rsidRPr="00872CBA" w:rsidTr="00AB60EE">
        <w:trPr>
          <w:trHeight w:val="357"/>
        </w:trPr>
        <w:tc>
          <w:tcPr>
            <w:tcW w:w="1560" w:type="dxa"/>
            <w:vMerge/>
            <w:tcBorders>
              <w:left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1E3249" w:rsidRPr="00872CBA" w:rsidRDefault="001E3249" w:rsidP="008E2680">
            <w:pPr>
              <w:spacing w:after="0" w:line="240" w:lineRule="auto"/>
              <w:rPr>
                <w:rFonts w:ascii="Arial" w:hAnsi="Arial" w:cs="Arial"/>
                <w:sz w:val="24"/>
                <w:szCs w:val="24"/>
                <w:lang w:eastAsia="ru-RU"/>
              </w:rPr>
            </w:pPr>
            <w:r w:rsidRPr="00872CBA">
              <w:rPr>
                <w:rFonts w:ascii="Arial" w:hAnsi="Arial" w:cs="Arial"/>
                <w:sz w:val="24"/>
                <w:szCs w:val="24"/>
                <w:lang w:eastAsia="ru-RU"/>
              </w:rPr>
              <w:t>федеральный бю</w:t>
            </w:r>
            <w:r w:rsidRPr="00872CBA">
              <w:rPr>
                <w:rFonts w:ascii="Arial" w:hAnsi="Arial" w:cs="Arial"/>
                <w:sz w:val="24"/>
                <w:szCs w:val="24"/>
                <w:lang w:eastAsia="ru-RU"/>
              </w:rPr>
              <w:t>д</w:t>
            </w:r>
            <w:r w:rsidRPr="00872CBA">
              <w:rPr>
                <w:rFonts w:ascii="Arial" w:hAnsi="Arial" w:cs="Arial"/>
                <w:sz w:val="24"/>
                <w:szCs w:val="24"/>
                <w:lang w:eastAsia="ru-RU"/>
              </w:rPr>
              <w:t xml:space="preserve">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w:t>
            </w:r>
          </w:p>
        </w:tc>
        <w:tc>
          <w:tcPr>
            <w:tcW w:w="1383" w:type="dxa"/>
            <w:tcBorders>
              <w:top w:val="single" w:sz="4" w:space="0" w:color="auto"/>
              <w:left w:val="nil"/>
              <w:bottom w:val="single" w:sz="4" w:space="0" w:color="auto"/>
              <w:right w:val="single" w:sz="4" w:space="0" w:color="auto"/>
            </w:tcBorders>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w:t>
            </w:r>
          </w:p>
        </w:tc>
      </w:tr>
      <w:tr w:rsidR="001E3249" w:rsidRPr="00872CBA" w:rsidTr="00AB60EE">
        <w:trPr>
          <w:trHeight w:val="353"/>
        </w:trPr>
        <w:tc>
          <w:tcPr>
            <w:tcW w:w="1560" w:type="dxa"/>
            <w:vMerge/>
            <w:tcBorders>
              <w:left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1E3249" w:rsidRPr="00872CBA" w:rsidRDefault="001E3249" w:rsidP="008E2680">
            <w:pPr>
              <w:spacing w:after="0" w:line="240" w:lineRule="auto"/>
              <w:rPr>
                <w:rFonts w:ascii="Arial" w:hAnsi="Arial" w:cs="Arial"/>
                <w:sz w:val="24"/>
                <w:szCs w:val="24"/>
                <w:lang w:eastAsia="ru-RU"/>
              </w:rPr>
            </w:pPr>
            <w:r w:rsidRPr="00872CBA">
              <w:rPr>
                <w:rFonts w:ascii="Arial" w:hAnsi="Arial" w:cs="Arial"/>
                <w:sz w:val="24"/>
                <w:szCs w:val="24"/>
                <w:lang w:eastAsia="ru-RU"/>
              </w:rPr>
              <w:t>краевой бю</w:t>
            </w:r>
            <w:r w:rsidRPr="00872CBA">
              <w:rPr>
                <w:rFonts w:ascii="Arial" w:hAnsi="Arial" w:cs="Arial"/>
                <w:sz w:val="24"/>
                <w:szCs w:val="24"/>
                <w:lang w:eastAsia="ru-RU"/>
              </w:rPr>
              <w:t>д</w:t>
            </w:r>
            <w:r w:rsidRPr="00872CBA">
              <w:rPr>
                <w:rFonts w:ascii="Arial" w:hAnsi="Arial" w:cs="Arial"/>
                <w:sz w:val="24"/>
                <w:szCs w:val="24"/>
                <w:lang w:eastAsia="ru-RU"/>
              </w:rPr>
              <w:t xml:space="preserve">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4325,174</w:t>
            </w:r>
          </w:p>
        </w:tc>
        <w:tc>
          <w:tcPr>
            <w:tcW w:w="1418" w:type="dxa"/>
            <w:tcBorders>
              <w:top w:val="single" w:sz="4" w:space="0" w:color="auto"/>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4638,069</w:t>
            </w:r>
          </w:p>
        </w:tc>
        <w:tc>
          <w:tcPr>
            <w:tcW w:w="1417" w:type="dxa"/>
            <w:tcBorders>
              <w:top w:val="single" w:sz="4" w:space="0" w:color="auto"/>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4508,100</w:t>
            </w:r>
          </w:p>
        </w:tc>
        <w:tc>
          <w:tcPr>
            <w:tcW w:w="1276" w:type="dxa"/>
            <w:tcBorders>
              <w:top w:val="single" w:sz="4" w:space="0" w:color="auto"/>
              <w:left w:val="nil"/>
              <w:bottom w:val="single" w:sz="4" w:space="0" w:color="auto"/>
              <w:right w:val="single" w:sz="4" w:space="0" w:color="auto"/>
            </w:tcBorders>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4508,100</w:t>
            </w:r>
          </w:p>
        </w:tc>
        <w:tc>
          <w:tcPr>
            <w:tcW w:w="1383" w:type="dxa"/>
            <w:tcBorders>
              <w:top w:val="single" w:sz="4" w:space="0" w:color="auto"/>
              <w:left w:val="nil"/>
              <w:bottom w:val="single" w:sz="4" w:space="0" w:color="auto"/>
              <w:right w:val="single" w:sz="4" w:space="0" w:color="auto"/>
            </w:tcBorders>
            <w:vAlign w:val="center"/>
          </w:tcPr>
          <w:p w:rsidR="001E3249" w:rsidRPr="00EA1810" w:rsidRDefault="00AB60EE"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17979,443</w:t>
            </w:r>
          </w:p>
        </w:tc>
      </w:tr>
      <w:tr w:rsidR="001E3249" w:rsidRPr="00872CBA" w:rsidTr="00AB60EE">
        <w:trPr>
          <w:trHeight w:val="349"/>
        </w:trPr>
        <w:tc>
          <w:tcPr>
            <w:tcW w:w="1560" w:type="dxa"/>
            <w:vMerge/>
            <w:tcBorders>
              <w:left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1E3249" w:rsidRPr="00872CBA" w:rsidRDefault="001E3249" w:rsidP="008E2680">
            <w:pPr>
              <w:spacing w:after="0" w:line="240" w:lineRule="auto"/>
              <w:rPr>
                <w:rFonts w:ascii="Arial" w:hAnsi="Arial" w:cs="Arial"/>
                <w:sz w:val="24"/>
                <w:szCs w:val="24"/>
                <w:lang w:eastAsia="ru-RU"/>
              </w:rPr>
            </w:pPr>
            <w:r w:rsidRPr="00872CBA">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120,000</w:t>
            </w:r>
          </w:p>
        </w:tc>
        <w:tc>
          <w:tcPr>
            <w:tcW w:w="1418" w:type="dxa"/>
            <w:tcBorders>
              <w:top w:val="single" w:sz="4" w:space="0" w:color="auto"/>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120,000</w:t>
            </w:r>
          </w:p>
        </w:tc>
        <w:tc>
          <w:tcPr>
            <w:tcW w:w="1417" w:type="dxa"/>
            <w:tcBorders>
              <w:top w:val="single" w:sz="4" w:space="0" w:color="auto"/>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120,000</w:t>
            </w:r>
          </w:p>
        </w:tc>
        <w:tc>
          <w:tcPr>
            <w:tcW w:w="1276" w:type="dxa"/>
            <w:tcBorders>
              <w:top w:val="single" w:sz="4" w:space="0" w:color="auto"/>
              <w:left w:val="nil"/>
              <w:bottom w:val="single" w:sz="4" w:space="0" w:color="auto"/>
              <w:right w:val="single" w:sz="4" w:space="0" w:color="auto"/>
            </w:tcBorders>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120,000</w:t>
            </w:r>
          </w:p>
        </w:tc>
        <w:tc>
          <w:tcPr>
            <w:tcW w:w="1383" w:type="dxa"/>
            <w:tcBorders>
              <w:top w:val="single" w:sz="4" w:space="0" w:color="auto"/>
              <w:left w:val="nil"/>
              <w:bottom w:val="single" w:sz="4" w:space="0" w:color="auto"/>
              <w:right w:val="single" w:sz="4" w:space="0" w:color="auto"/>
            </w:tcBorders>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480,000</w:t>
            </w:r>
          </w:p>
        </w:tc>
      </w:tr>
      <w:tr w:rsidR="001E3249" w:rsidRPr="00872CBA" w:rsidTr="00AB60EE">
        <w:trPr>
          <w:trHeight w:val="345"/>
        </w:trPr>
        <w:tc>
          <w:tcPr>
            <w:tcW w:w="1560" w:type="dxa"/>
            <w:vMerge/>
            <w:tcBorders>
              <w:left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1E3249" w:rsidRPr="00872CBA" w:rsidRDefault="001E3249" w:rsidP="008E2680">
            <w:pPr>
              <w:spacing w:after="0" w:line="240" w:lineRule="auto"/>
              <w:rPr>
                <w:rFonts w:ascii="Arial" w:hAnsi="Arial" w:cs="Arial"/>
                <w:sz w:val="24"/>
                <w:szCs w:val="24"/>
                <w:lang w:eastAsia="ru-RU"/>
              </w:rPr>
            </w:pPr>
            <w:r w:rsidRPr="00872CBA">
              <w:rPr>
                <w:rFonts w:ascii="Arial" w:hAnsi="Arial" w:cs="Arial"/>
                <w:sz w:val="24"/>
                <w:szCs w:val="24"/>
              </w:rPr>
              <w:t>бюджеты п</w:t>
            </w:r>
            <w:r w:rsidRPr="00872CBA">
              <w:rPr>
                <w:rFonts w:ascii="Arial" w:hAnsi="Arial" w:cs="Arial"/>
                <w:sz w:val="24"/>
                <w:szCs w:val="24"/>
              </w:rPr>
              <w:t>о</w:t>
            </w:r>
            <w:r w:rsidRPr="00872CBA">
              <w:rPr>
                <w:rFonts w:ascii="Arial" w:hAnsi="Arial" w:cs="Arial"/>
                <w:sz w:val="24"/>
                <w:szCs w:val="24"/>
              </w:rPr>
              <w:t xml:space="preserve">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w:t>
            </w:r>
          </w:p>
        </w:tc>
        <w:tc>
          <w:tcPr>
            <w:tcW w:w="1383" w:type="dxa"/>
            <w:tcBorders>
              <w:top w:val="single" w:sz="4" w:space="0" w:color="auto"/>
              <w:left w:val="nil"/>
              <w:bottom w:val="single" w:sz="4" w:space="0" w:color="auto"/>
              <w:right w:val="single" w:sz="4" w:space="0" w:color="auto"/>
            </w:tcBorders>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w:t>
            </w:r>
          </w:p>
        </w:tc>
      </w:tr>
      <w:tr w:rsidR="001E3249" w:rsidRPr="00872CBA" w:rsidTr="00AB60EE">
        <w:trPr>
          <w:trHeight w:val="354"/>
        </w:trPr>
        <w:tc>
          <w:tcPr>
            <w:tcW w:w="1560" w:type="dxa"/>
            <w:vMerge/>
            <w:tcBorders>
              <w:left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1E3249" w:rsidRPr="00872CBA" w:rsidRDefault="001E3249" w:rsidP="008E2680">
            <w:pPr>
              <w:spacing w:after="0" w:line="240" w:lineRule="auto"/>
              <w:rPr>
                <w:rFonts w:ascii="Arial" w:hAnsi="Arial" w:cs="Arial"/>
                <w:sz w:val="24"/>
                <w:szCs w:val="24"/>
                <w:lang w:eastAsia="ru-RU"/>
              </w:rPr>
            </w:pPr>
            <w:r w:rsidRPr="00872CBA">
              <w:rPr>
                <w:rFonts w:ascii="Arial" w:hAnsi="Arial" w:cs="Arial"/>
                <w:sz w:val="24"/>
                <w:szCs w:val="24"/>
                <w:lang w:eastAsia="ru-RU"/>
              </w:rPr>
              <w:t>внебюджетные источн</w:t>
            </w:r>
            <w:r w:rsidRPr="00872CBA">
              <w:rPr>
                <w:rFonts w:ascii="Arial" w:hAnsi="Arial" w:cs="Arial"/>
                <w:sz w:val="24"/>
                <w:szCs w:val="24"/>
                <w:lang w:eastAsia="ru-RU"/>
              </w:rPr>
              <w:t>и</w:t>
            </w:r>
            <w:r w:rsidRPr="00872CBA">
              <w:rPr>
                <w:rFonts w:ascii="Arial" w:hAnsi="Arial" w:cs="Arial"/>
                <w:sz w:val="24"/>
                <w:szCs w:val="24"/>
                <w:lang w:eastAsia="ru-RU"/>
              </w:rPr>
              <w:t xml:space="preserve">ки                 </w:t>
            </w:r>
          </w:p>
        </w:tc>
        <w:tc>
          <w:tcPr>
            <w:tcW w:w="1559" w:type="dxa"/>
            <w:tcBorders>
              <w:top w:val="single" w:sz="4" w:space="0" w:color="auto"/>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w:t>
            </w:r>
          </w:p>
        </w:tc>
        <w:tc>
          <w:tcPr>
            <w:tcW w:w="1383" w:type="dxa"/>
            <w:tcBorders>
              <w:top w:val="single" w:sz="4" w:space="0" w:color="auto"/>
              <w:left w:val="nil"/>
              <w:bottom w:val="single" w:sz="4" w:space="0" w:color="auto"/>
              <w:right w:val="single" w:sz="4" w:space="0" w:color="auto"/>
            </w:tcBorders>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w:t>
            </w:r>
          </w:p>
        </w:tc>
      </w:tr>
      <w:tr w:rsidR="001E3249" w:rsidRPr="00872CBA" w:rsidTr="00AB60EE">
        <w:trPr>
          <w:trHeight w:val="351"/>
        </w:trPr>
        <w:tc>
          <w:tcPr>
            <w:tcW w:w="1560" w:type="dxa"/>
            <w:vMerge/>
            <w:tcBorders>
              <w:left w:val="single" w:sz="4" w:space="0" w:color="auto"/>
              <w:bottom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1E3249" w:rsidRPr="00872CBA" w:rsidRDefault="001E3249" w:rsidP="008E2680">
            <w:pPr>
              <w:spacing w:after="0" w:line="240" w:lineRule="auto"/>
              <w:rPr>
                <w:rFonts w:ascii="Arial" w:hAnsi="Arial" w:cs="Arial"/>
                <w:sz w:val="24"/>
                <w:szCs w:val="24"/>
                <w:lang w:eastAsia="ru-RU"/>
              </w:rPr>
            </w:pPr>
            <w:r w:rsidRPr="00872CBA">
              <w:rPr>
                <w:rFonts w:ascii="Arial" w:hAnsi="Arial" w:cs="Arial"/>
                <w:sz w:val="24"/>
                <w:szCs w:val="24"/>
                <w:lang w:eastAsia="ru-RU"/>
              </w:rPr>
              <w:t>юрид</w:t>
            </w:r>
            <w:r w:rsidRPr="00872CBA">
              <w:rPr>
                <w:rFonts w:ascii="Arial" w:hAnsi="Arial" w:cs="Arial"/>
                <w:sz w:val="24"/>
                <w:szCs w:val="24"/>
                <w:lang w:eastAsia="ru-RU"/>
              </w:rPr>
              <w:t>и</w:t>
            </w:r>
            <w:r w:rsidRPr="00872CBA">
              <w:rPr>
                <w:rFonts w:ascii="Arial" w:hAnsi="Arial" w:cs="Arial"/>
                <w:sz w:val="24"/>
                <w:szCs w:val="24"/>
                <w:lang w:eastAsia="ru-RU"/>
              </w:rPr>
              <w:t>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w:t>
            </w:r>
          </w:p>
        </w:tc>
        <w:tc>
          <w:tcPr>
            <w:tcW w:w="1383" w:type="dxa"/>
            <w:tcBorders>
              <w:top w:val="single" w:sz="4" w:space="0" w:color="auto"/>
              <w:left w:val="nil"/>
              <w:bottom w:val="single" w:sz="4" w:space="0" w:color="auto"/>
              <w:right w:val="single" w:sz="4" w:space="0" w:color="auto"/>
            </w:tcBorders>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w:t>
            </w:r>
          </w:p>
        </w:tc>
      </w:tr>
      <w:tr w:rsidR="001E3249" w:rsidRPr="00872CBA" w:rsidTr="00AB60EE">
        <w:trPr>
          <w:trHeight w:val="351"/>
        </w:trPr>
        <w:tc>
          <w:tcPr>
            <w:tcW w:w="1560" w:type="dxa"/>
            <w:vMerge w:val="restart"/>
            <w:tcBorders>
              <w:left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Подпр</w:t>
            </w:r>
            <w:r w:rsidRPr="00872CBA">
              <w:rPr>
                <w:rFonts w:ascii="Arial" w:hAnsi="Arial" w:cs="Arial"/>
                <w:sz w:val="24"/>
                <w:szCs w:val="24"/>
                <w:lang w:eastAsia="ru-RU"/>
              </w:rPr>
              <w:t>о</w:t>
            </w:r>
            <w:r w:rsidRPr="00872CBA">
              <w:rPr>
                <w:rFonts w:ascii="Arial" w:hAnsi="Arial" w:cs="Arial"/>
                <w:sz w:val="24"/>
                <w:szCs w:val="24"/>
                <w:lang w:eastAsia="ru-RU"/>
              </w:rPr>
              <w:t>грамма 1</w:t>
            </w:r>
          </w:p>
        </w:tc>
        <w:tc>
          <w:tcPr>
            <w:tcW w:w="3119" w:type="dxa"/>
            <w:vMerge w:val="restart"/>
            <w:tcBorders>
              <w:left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rPr>
            </w:pPr>
            <w:r w:rsidRPr="00872CBA">
              <w:rPr>
                <w:rFonts w:ascii="Arial" w:hAnsi="Arial" w:cs="Arial"/>
                <w:bCs/>
                <w:sz w:val="24"/>
                <w:szCs w:val="24"/>
              </w:rPr>
              <w:t>Выполнение о</w:t>
            </w:r>
            <w:r w:rsidRPr="00872CBA">
              <w:rPr>
                <w:rFonts w:ascii="Arial" w:hAnsi="Arial" w:cs="Arial"/>
                <w:bCs/>
                <w:sz w:val="24"/>
                <w:szCs w:val="24"/>
              </w:rPr>
              <w:t>т</w:t>
            </w:r>
            <w:r w:rsidRPr="00872CBA">
              <w:rPr>
                <w:rFonts w:ascii="Arial" w:hAnsi="Arial" w:cs="Arial"/>
                <w:bCs/>
                <w:sz w:val="24"/>
                <w:szCs w:val="24"/>
              </w:rPr>
              <w:t>дельных государс</w:t>
            </w:r>
            <w:r w:rsidRPr="00872CBA">
              <w:rPr>
                <w:rFonts w:ascii="Arial" w:hAnsi="Arial" w:cs="Arial"/>
                <w:bCs/>
                <w:sz w:val="24"/>
                <w:szCs w:val="24"/>
              </w:rPr>
              <w:t>т</w:t>
            </w:r>
            <w:r w:rsidRPr="00872CBA">
              <w:rPr>
                <w:rFonts w:ascii="Arial" w:hAnsi="Arial" w:cs="Arial"/>
                <w:bCs/>
                <w:sz w:val="24"/>
                <w:szCs w:val="24"/>
              </w:rPr>
              <w:t>венных полном</w:t>
            </w:r>
            <w:r w:rsidRPr="00872CBA">
              <w:rPr>
                <w:rFonts w:ascii="Arial" w:hAnsi="Arial" w:cs="Arial"/>
                <w:bCs/>
                <w:sz w:val="24"/>
                <w:szCs w:val="24"/>
              </w:rPr>
              <w:t>о</w:t>
            </w:r>
            <w:r w:rsidRPr="00872CBA">
              <w:rPr>
                <w:rFonts w:ascii="Arial" w:hAnsi="Arial" w:cs="Arial"/>
                <w:bCs/>
                <w:sz w:val="24"/>
                <w:szCs w:val="24"/>
              </w:rPr>
              <w:t>чий по решению вопр</w:t>
            </w:r>
            <w:r w:rsidRPr="00872CBA">
              <w:rPr>
                <w:rFonts w:ascii="Arial" w:hAnsi="Arial" w:cs="Arial"/>
                <w:bCs/>
                <w:sz w:val="24"/>
                <w:szCs w:val="24"/>
              </w:rPr>
              <w:t>о</w:t>
            </w:r>
            <w:r w:rsidRPr="00872CBA">
              <w:rPr>
                <w:rFonts w:ascii="Arial" w:hAnsi="Arial" w:cs="Arial"/>
                <w:bCs/>
                <w:sz w:val="24"/>
                <w:szCs w:val="24"/>
              </w:rPr>
              <w:t>сов поддержки сел</w:t>
            </w:r>
            <w:r w:rsidRPr="00872CBA">
              <w:rPr>
                <w:rFonts w:ascii="Arial" w:hAnsi="Arial" w:cs="Arial"/>
                <w:bCs/>
                <w:sz w:val="24"/>
                <w:szCs w:val="24"/>
              </w:rPr>
              <w:t>ь</w:t>
            </w:r>
            <w:r w:rsidRPr="00872CBA">
              <w:rPr>
                <w:rFonts w:ascii="Arial" w:hAnsi="Arial" w:cs="Arial"/>
                <w:bCs/>
                <w:sz w:val="24"/>
                <w:szCs w:val="24"/>
              </w:rPr>
              <w:t>скохозя</w:t>
            </w:r>
            <w:r w:rsidRPr="00872CBA">
              <w:rPr>
                <w:rFonts w:ascii="Arial" w:hAnsi="Arial" w:cs="Arial"/>
                <w:bCs/>
                <w:sz w:val="24"/>
                <w:szCs w:val="24"/>
              </w:rPr>
              <w:t>й</w:t>
            </w:r>
            <w:r w:rsidRPr="00872CBA">
              <w:rPr>
                <w:rFonts w:ascii="Arial" w:hAnsi="Arial" w:cs="Arial"/>
                <w:bCs/>
                <w:sz w:val="24"/>
                <w:szCs w:val="24"/>
              </w:rPr>
              <w:t>ственного производс</w:t>
            </w:r>
            <w:r w:rsidRPr="00872CBA">
              <w:rPr>
                <w:rFonts w:ascii="Arial" w:hAnsi="Arial" w:cs="Arial"/>
                <w:bCs/>
                <w:sz w:val="24"/>
                <w:szCs w:val="24"/>
              </w:rPr>
              <w:t>т</w:t>
            </w:r>
            <w:r w:rsidRPr="00872CBA">
              <w:rPr>
                <w:rFonts w:ascii="Arial" w:hAnsi="Arial" w:cs="Arial"/>
                <w:bCs/>
                <w:sz w:val="24"/>
                <w:szCs w:val="24"/>
              </w:rPr>
              <w:t>ва</w:t>
            </w:r>
          </w:p>
        </w:tc>
        <w:tc>
          <w:tcPr>
            <w:tcW w:w="3260" w:type="dxa"/>
            <w:tcBorders>
              <w:top w:val="single" w:sz="4" w:space="0" w:color="auto"/>
              <w:left w:val="single" w:sz="4" w:space="0" w:color="auto"/>
              <w:bottom w:val="single" w:sz="4" w:space="0" w:color="auto"/>
              <w:right w:val="single" w:sz="4" w:space="0" w:color="auto"/>
            </w:tcBorders>
            <w:vAlign w:val="center"/>
          </w:tcPr>
          <w:p w:rsidR="001E3249" w:rsidRPr="00872CBA" w:rsidRDefault="001E3249" w:rsidP="008E2680">
            <w:pPr>
              <w:spacing w:after="0" w:line="240" w:lineRule="auto"/>
              <w:rPr>
                <w:rFonts w:ascii="Arial" w:hAnsi="Arial" w:cs="Arial"/>
                <w:sz w:val="24"/>
                <w:szCs w:val="24"/>
                <w:lang w:eastAsia="ru-RU"/>
              </w:rPr>
            </w:pPr>
            <w:r w:rsidRPr="00872CBA">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4425,174</w:t>
            </w:r>
          </w:p>
        </w:tc>
        <w:tc>
          <w:tcPr>
            <w:tcW w:w="1418" w:type="dxa"/>
            <w:tcBorders>
              <w:top w:val="single" w:sz="4" w:space="0" w:color="auto"/>
              <w:left w:val="nil"/>
              <w:bottom w:val="single" w:sz="4" w:space="0" w:color="auto"/>
              <w:right w:val="single" w:sz="4" w:space="0" w:color="auto"/>
            </w:tcBorders>
            <w:shd w:val="clear" w:color="auto" w:fill="auto"/>
            <w:vAlign w:val="center"/>
          </w:tcPr>
          <w:p w:rsidR="001E3249" w:rsidRPr="00EA1810" w:rsidRDefault="001E3249" w:rsidP="00EA1810">
            <w:pPr>
              <w:spacing w:after="0" w:line="240" w:lineRule="auto"/>
              <w:jc w:val="center"/>
              <w:rPr>
                <w:rFonts w:ascii="Arial" w:hAnsi="Arial" w:cs="Arial"/>
                <w:sz w:val="24"/>
                <w:szCs w:val="24"/>
                <w:lang w:eastAsia="ru-RU"/>
              </w:rPr>
            </w:pPr>
            <w:r w:rsidRPr="00EA1810">
              <w:rPr>
                <w:rFonts w:ascii="Arial" w:hAnsi="Arial" w:cs="Arial"/>
                <w:sz w:val="24"/>
                <w:szCs w:val="24"/>
                <w:lang w:eastAsia="ru-RU"/>
              </w:rPr>
              <w:t>47</w:t>
            </w:r>
            <w:r w:rsidR="00EA1810" w:rsidRPr="00EA1810">
              <w:rPr>
                <w:rFonts w:ascii="Arial" w:hAnsi="Arial" w:cs="Arial"/>
                <w:sz w:val="24"/>
                <w:szCs w:val="24"/>
                <w:lang w:eastAsia="ru-RU"/>
              </w:rPr>
              <w:t>3</w:t>
            </w:r>
            <w:r w:rsidRPr="00EA1810">
              <w:rPr>
                <w:rFonts w:ascii="Arial" w:hAnsi="Arial" w:cs="Arial"/>
                <w:sz w:val="24"/>
                <w:szCs w:val="24"/>
                <w:lang w:eastAsia="ru-RU"/>
              </w:rPr>
              <w:t>8,069</w:t>
            </w:r>
          </w:p>
        </w:tc>
        <w:tc>
          <w:tcPr>
            <w:tcW w:w="1417" w:type="dxa"/>
            <w:tcBorders>
              <w:top w:val="single" w:sz="4" w:space="0" w:color="auto"/>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4608,100</w:t>
            </w:r>
          </w:p>
        </w:tc>
        <w:tc>
          <w:tcPr>
            <w:tcW w:w="1276" w:type="dxa"/>
            <w:tcBorders>
              <w:top w:val="single" w:sz="4" w:space="0" w:color="auto"/>
              <w:left w:val="nil"/>
              <w:bottom w:val="single" w:sz="4" w:space="0" w:color="auto"/>
              <w:right w:val="single" w:sz="4" w:space="0" w:color="auto"/>
            </w:tcBorders>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4608,100</w:t>
            </w:r>
          </w:p>
        </w:tc>
        <w:tc>
          <w:tcPr>
            <w:tcW w:w="1383" w:type="dxa"/>
            <w:tcBorders>
              <w:top w:val="single" w:sz="4" w:space="0" w:color="auto"/>
              <w:left w:val="nil"/>
              <w:bottom w:val="single" w:sz="4" w:space="0" w:color="auto"/>
              <w:right w:val="single" w:sz="4" w:space="0" w:color="auto"/>
            </w:tcBorders>
            <w:vAlign w:val="center"/>
          </w:tcPr>
          <w:p w:rsidR="001E3249" w:rsidRPr="00EA1810" w:rsidRDefault="00EA1810"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18379,443</w:t>
            </w:r>
          </w:p>
        </w:tc>
      </w:tr>
      <w:tr w:rsidR="001E3249" w:rsidRPr="00872CBA" w:rsidTr="00AB60EE">
        <w:trPr>
          <w:trHeight w:val="351"/>
        </w:trPr>
        <w:tc>
          <w:tcPr>
            <w:tcW w:w="1560" w:type="dxa"/>
            <w:vMerge/>
            <w:tcBorders>
              <w:left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1E3249" w:rsidRPr="00872CBA" w:rsidRDefault="001E3249" w:rsidP="008E2680">
            <w:pPr>
              <w:spacing w:after="0" w:line="240" w:lineRule="auto"/>
              <w:rPr>
                <w:rFonts w:ascii="Arial" w:hAnsi="Arial" w:cs="Arial"/>
                <w:sz w:val="24"/>
                <w:szCs w:val="24"/>
                <w:lang w:eastAsia="ru-RU"/>
              </w:rPr>
            </w:pPr>
            <w:r w:rsidRPr="00872CBA">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vAlign w:val="center"/>
          </w:tcPr>
          <w:p w:rsidR="001E3249" w:rsidRPr="00EA1810" w:rsidRDefault="001E3249" w:rsidP="008E2680">
            <w:pPr>
              <w:spacing w:after="0" w:line="240" w:lineRule="auto"/>
              <w:jc w:val="center"/>
              <w:rPr>
                <w:rFonts w:ascii="Arial" w:hAnsi="Arial" w:cs="Arial"/>
                <w:sz w:val="24"/>
                <w:szCs w:val="24"/>
                <w:lang w:eastAsia="ru-RU"/>
              </w:rPr>
            </w:pPr>
          </w:p>
        </w:tc>
        <w:tc>
          <w:tcPr>
            <w:tcW w:w="1383" w:type="dxa"/>
            <w:tcBorders>
              <w:top w:val="single" w:sz="4" w:space="0" w:color="auto"/>
              <w:left w:val="nil"/>
              <w:bottom w:val="single" w:sz="4" w:space="0" w:color="auto"/>
              <w:right w:val="single" w:sz="4" w:space="0" w:color="auto"/>
            </w:tcBorders>
            <w:vAlign w:val="center"/>
          </w:tcPr>
          <w:p w:rsidR="001E3249" w:rsidRPr="00EA1810" w:rsidRDefault="001E3249" w:rsidP="008E2680">
            <w:pPr>
              <w:spacing w:after="0" w:line="240" w:lineRule="auto"/>
              <w:jc w:val="center"/>
              <w:rPr>
                <w:rFonts w:ascii="Arial" w:hAnsi="Arial" w:cs="Arial"/>
                <w:sz w:val="24"/>
                <w:szCs w:val="24"/>
                <w:lang w:eastAsia="ru-RU"/>
              </w:rPr>
            </w:pPr>
          </w:p>
        </w:tc>
      </w:tr>
      <w:tr w:rsidR="001E3249" w:rsidRPr="00872CBA" w:rsidTr="00AB60EE">
        <w:trPr>
          <w:trHeight w:val="351"/>
        </w:trPr>
        <w:tc>
          <w:tcPr>
            <w:tcW w:w="1560" w:type="dxa"/>
            <w:vMerge/>
            <w:tcBorders>
              <w:left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1E3249" w:rsidRPr="00872CBA" w:rsidRDefault="001E3249" w:rsidP="008E2680">
            <w:pPr>
              <w:spacing w:after="0" w:line="240" w:lineRule="auto"/>
              <w:rPr>
                <w:rFonts w:ascii="Arial" w:hAnsi="Arial" w:cs="Arial"/>
                <w:sz w:val="24"/>
                <w:szCs w:val="24"/>
                <w:lang w:eastAsia="ru-RU"/>
              </w:rPr>
            </w:pPr>
            <w:r w:rsidRPr="00872CBA">
              <w:rPr>
                <w:rFonts w:ascii="Arial" w:hAnsi="Arial" w:cs="Arial"/>
                <w:sz w:val="24"/>
                <w:szCs w:val="24"/>
                <w:lang w:eastAsia="ru-RU"/>
              </w:rPr>
              <w:t>федеральный бю</w:t>
            </w:r>
            <w:r w:rsidRPr="00872CBA">
              <w:rPr>
                <w:rFonts w:ascii="Arial" w:hAnsi="Arial" w:cs="Arial"/>
                <w:sz w:val="24"/>
                <w:szCs w:val="24"/>
                <w:lang w:eastAsia="ru-RU"/>
              </w:rPr>
              <w:t>д</w:t>
            </w:r>
            <w:r w:rsidRPr="00872CBA">
              <w:rPr>
                <w:rFonts w:ascii="Arial" w:hAnsi="Arial" w:cs="Arial"/>
                <w:sz w:val="24"/>
                <w:szCs w:val="24"/>
                <w:lang w:eastAsia="ru-RU"/>
              </w:rPr>
              <w:t xml:space="preserve">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w:t>
            </w:r>
          </w:p>
        </w:tc>
        <w:tc>
          <w:tcPr>
            <w:tcW w:w="1383" w:type="dxa"/>
            <w:tcBorders>
              <w:top w:val="single" w:sz="4" w:space="0" w:color="auto"/>
              <w:left w:val="nil"/>
              <w:bottom w:val="single" w:sz="4" w:space="0" w:color="auto"/>
              <w:right w:val="single" w:sz="4" w:space="0" w:color="auto"/>
            </w:tcBorders>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w:t>
            </w:r>
          </w:p>
        </w:tc>
      </w:tr>
      <w:tr w:rsidR="001E3249" w:rsidRPr="00872CBA" w:rsidTr="00AB60EE">
        <w:trPr>
          <w:trHeight w:val="351"/>
        </w:trPr>
        <w:tc>
          <w:tcPr>
            <w:tcW w:w="1560" w:type="dxa"/>
            <w:vMerge/>
            <w:tcBorders>
              <w:left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1E3249" w:rsidRPr="00872CBA" w:rsidRDefault="001E3249" w:rsidP="008E2680">
            <w:pPr>
              <w:spacing w:after="0" w:line="240" w:lineRule="auto"/>
              <w:rPr>
                <w:rFonts w:ascii="Arial" w:hAnsi="Arial" w:cs="Arial"/>
                <w:sz w:val="24"/>
                <w:szCs w:val="24"/>
                <w:lang w:eastAsia="ru-RU"/>
              </w:rPr>
            </w:pPr>
            <w:r w:rsidRPr="00872CBA">
              <w:rPr>
                <w:rFonts w:ascii="Arial" w:hAnsi="Arial" w:cs="Arial"/>
                <w:sz w:val="24"/>
                <w:szCs w:val="24"/>
                <w:lang w:eastAsia="ru-RU"/>
              </w:rPr>
              <w:t>краевой бю</w:t>
            </w:r>
            <w:r w:rsidRPr="00872CBA">
              <w:rPr>
                <w:rFonts w:ascii="Arial" w:hAnsi="Arial" w:cs="Arial"/>
                <w:sz w:val="24"/>
                <w:szCs w:val="24"/>
                <w:lang w:eastAsia="ru-RU"/>
              </w:rPr>
              <w:t>д</w:t>
            </w:r>
            <w:r w:rsidRPr="00872CBA">
              <w:rPr>
                <w:rFonts w:ascii="Arial" w:hAnsi="Arial" w:cs="Arial"/>
                <w:sz w:val="24"/>
                <w:szCs w:val="24"/>
                <w:lang w:eastAsia="ru-RU"/>
              </w:rPr>
              <w:t xml:space="preserve">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4325,174</w:t>
            </w:r>
          </w:p>
        </w:tc>
        <w:tc>
          <w:tcPr>
            <w:tcW w:w="1418" w:type="dxa"/>
            <w:tcBorders>
              <w:top w:val="single" w:sz="4" w:space="0" w:color="auto"/>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4638,069</w:t>
            </w:r>
          </w:p>
        </w:tc>
        <w:tc>
          <w:tcPr>
            <w:tcW w:w="1417" w:type="dxa"/>
            <w:tcBorders>
              <w:top w:val="single" w:sz="4" w:space="0" w:color="auto"/>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4508,100</w:t>
            </w:r>
          </w:p>
        </w:tc>
        <w:tc>
          <w:tcPr>
            <w:tcW w:w="1276" w:type="dxa"/>
            <w:tcBorders>
              <w:top w:val="single" w:sz="4" w:space="0" w:color="auto"/>
              <w:left w:val="nil"/>
              <w:bottom w:val="single" w:sz="4" w:space="0" w:color="auto"/>
              <w:right w:val="single" w:sz="4" w:space="0" w:color="auto"/>
            </w:tcBorders>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4508,100</w:t>
            </w:r>
          </w:p>
        </w:tc>
        <w:tc>
          <w:tcPr>
            <w:tcW w:w="1383" w:type="dxa"/>
            <w:tcBorders>
              <w:top w:val="single" w:sz="4" w:space="0" w:color="auto"/>
              <w:left w:val="nil"/>
              <w:bottom w:val="single" w:sz="4" w:space="0" w:color="auto"/>
              <w:right w:val="single" w:sz="4" w:space="0" w:color="auto"/>
            </w:tcBorders>
            <w:vAlign w:val="center"/>
          </w:tcPr>
          <w:p w:rsidR="001E3249" w:rsidRPr="00EA1810" w:rsidRDefault="001E3249" w:rsidP="00EA1810">
            <w:pPr>
              <w:spacing w:after="0" w:line="240" w:lineRule="auto"/>
              <w:jc w:val="center"/>
              <w:rPr>
                <w:rFonts w:ascii="Arial" w:hAnsi="Arial" w:cs="Arial"/>
                <w:sz w:val="24"/>
                <w:szCs w:val="24"/>
                <w:lang w:eastAsia="ru-RU"/>
              </w:rPr>
            </w:pPr>
            <w:r w:rsidRPr="00EA1810">
              <w:rPr>
                <w:rFonts w:ascii="Arial" w:hAnsi="Arial" w:cs="Arial"/>
                <w:sz w:val="24"/>
                <w:szCs w:val="24"/>
                <w:lang w:eastAsia="ru-RU"/>
              </w:rPr>
              <w:t>17</w:t>
            </w:r>
            <w:r w:rsidR="00EA1810" w:rsidRPr="00EA1810">
              <w:rPr>
                <w:rFonts w:ascii="Arial" w:hAnsi="Arial" w:cs="Arial"/>
                <w:sz w:val="24"/>
                <w:szCs w:val="24"/>
                <w:lang w:eastAsia="ru-RU"/>
              </w:rPr>
              <w:t>97</w:t>
            </w:r>
            <w:r w:rsidRPr="00EA1810">
              <w:rPr>
                <w:rFonts w:ascii="Arial" w:hAnsi="Arial" w:cs="Arial"/>
                <w:sz w:val="24"/>
                <w:szCs w:val="24"/>
                <w:lang w:eastAsia="ru-RU"/>
              </w:rPr>
              <w:t>9,474</w:t>
            </w:r>
          </w:p>
        </w:tc>
      </w:tr>
      <w:tr w:rsidR="001E3249" w:rsidRPr="00872CBA" w:rsidTr="00AB60EE">
        <w:trPr>
          <w:trHeight w:val="351"/>
        </w:trPr>
        <w:tc>
          <w:tcPr>
            <w:tcW w:w="1560" w:type="dxa"/>
            <w:vMerge/>
            <w:tcBorders>
              <w:left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1E3249" w:rsidRPr="00872CBA" w:rsidRDefault="001E3249" w:rsidP="008E2680">
            <w:pPr>
              <w:spacing w:after="0" w:line="240" w:lineRule="auto"/>
              <w:rPr>
                <w:rFonts w:ascii="Arial" w:hAnsi="Arial" w:cs="Arial"/>
                <w:sz w:val="24"/>
                <w:szCs w:val="24"/>
                <w:lang w:eastAsia="ru-RU"/>
              </w:rPr>
            </w:pPr>
            <w:r w:rsidRPr="00872CBA">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100,000</w:t>
            </w:r>
          </w:p>
        </w:tc>
        <w:tc>
          <w:tcPr>
            <w:tcW w:w="1418" w:type="dxa"/>
            <w:tcBorders>
              <w:top w:val="single" w:sz="4" w:space="0" w:color="auto"/>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100,000</w:t>
            </w:r>
          </w:p>
        </w:tc>
        <w:tc>
          <w:tcPr>
            <w:tcW w:w="1417" w:type="dxa"/>
            <w:tcBorders>
              <w:top w:val="single" w:sz="4" w:space="0" w:color="auto"/>
              <w:left w:val="nil"/>
              <w:bottom w:val="single" w:sz="4" w:space="0" w:color="auto"/>
              <w:right w:val="single" w:sz="4" w:space="0" w:color="auto"/>
            </w:tcBorders>
            <w:shd w:val="clear" w:color="auto" w:fill="auto"/>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100,000</w:t>
            </w:r>
          </w:p>
        </w:tc>
        <w:tc>
          <w:tcPr>
            <w:tcW w:w="1276" w:type="dxa"/>
            <w:tcBorders>
              <w:top w:val="single" w:sz="4" w:space="0" w:color="auto"/>
              <w:left w:val="nil"/>
              <w:bottom w:val="single" w:sz="4" w:space="0" w:color="auto"/>
              <w:right w:val="single" w:sz="4" w:space="0" w:color="auto"/>
            </w:tcBorders>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100,000</w:t>
            </w:r>
          </w:p>
        </w:tc>
        <w:tc>
          <w:tcPr>
            <w:tcW w:w="1383" w:type="dxa"/>
            <w:tcBorders>
              <w:top w:val="single" w:sz="4" w:space="0" w:color="auto"/>
              <w:left w:val="nil"/>
              <w:bottom w:val="single" w:sz="4" w:space="0" w:color="auto"/>
              <w:right w:val="single" w:sz="4" w:space="0" w:color="auto"/>
            </w:tcBorders>
            <w:vAlign w:val="center"/>
          </w:tcPr>
          <w:p w:rsidR="001E3249" w:rsidRPr="00EA1810" w:rsidRDefault="001E3249" w:rsidP="008E2680">
            <w:pPr>
              <w:spacing w:after="0" w:line="240" w:lineRule="auto"/>
              <w:jc w:val="center"/>
              <w:rPr>
                <w:rFonts w:ascii="Arial" w:hAnsi="Arial" w:cs="Arial"/>
                <w:sz w:val="24"/>
                <w:szCs w:val="24"/>
                <w:lang w:eastAsia="ru-RU"/>
              </w:rPr>
            </w:pPr>
            <w:r w:rsidRPr="00EA1810">
              <w:rPr>
                <w:rFonts w:ascii="Arial" w:hAnsi="Arial" w:cs="Arial"/>
                <w:sz w:val="24"/>
                <w:szCs w:val="24"/>
                <w:lang w:eastAsia="ru-RU"/>
              </w:rPr>
              <w:t>400,000</w:t>
            </w:r>
          </w:p>
        </w:tc>
      </w:tr>
      <w:tr w:rsidR="001E3249" w:rsidRPr="00872CBA" w:rsidTr="00AB60EE">
        <w:trPr>
          <w:trHeight w:val="351"/>
        </w:trPr>
        <w:tc>
          <w:tcPr>
            <w:tcW w:w="1560" w:type="dxa"/>
            <w:vMerge/>
            <w:tcBorders>
              <w:left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1E3249" w:rsidRPr="00872CBA" w:rsidRDefault="001E3249" w:rsidP="008E2680">
            <w:pPr>
              <w:spacing w:after="0" w:line="240" w:lineRule="auto"/>
              <w:rPr>
                <w:rFonts w:ascii="Arial" w:hAnsi="Arial" w:cs="Arial"/>
                <w:sz w:val="24"/>
                <w:szCs w:val="24"/>
                <w:lang w:eastAsia="ru-RU"/>
              </w:rPr>
            </w:pPr>
            <w:r w:rsidRPr="00872CBA">
              <w:rPr>
                <w:rFonts w:ascii="Arial" w:hAnsi="Arial" w:cs="Arial"/>
                <w:sz w:val="24"/>
                <w:szCs w:val="24"/>
              </w:rPr>
              <w:t>бюджеты п</w:t>
            </w:r>
            <w:r w:rsidRPr="00872CBA">
              <w:rPr>
                <w:rFonts w:ascii="Arial" w:hAnsi="Arial" w:cs="Arial"/>
                <w:sz w:val="24"/>
                <w:szCs w:val="24"/>
              </w:rPr>
              <w:t>о</w:t>
            </w:r>
            <w:r w:rsidRPr="00872CBA">
              <w:rPr>
                <w:rFonts w:ascii="Arial" w:hAnsi="Arial" w:cs="Arial"/>
                <w:sz w:val="24"/>
                <w:szCs w:val="24"/>
              </w:rPr>
              <w:t xml:space="preserve">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383" w:type="dxa"/>
            <w:tcBorders>
              <w:top w:val="single" w:sz="4" w:space="0" w:color="auto"/>
              <w:left w:val="nil"/>
              <w:bottom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r>
      <w:tr w:rsidR="001E3249" w:rsidRPr="00872CBA" w:rsidTr="00AB60EE">
        <w:trPr>
          <w:trHeight w:val="351"/>
        </w:trPr>
        <w:tc>
          <w:tcPr>
            <w:tcW w:w="1560" w:type="dxa"/>
            <w:vMerge/>
            <w:tcBorders>
              <w:left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1E3249" w:rsidRPr="00872CBA" w:rsidRDefault="001E3249" w:rsidP="008E2680">
            <w:pPr>
              <w:spacing w:after="0" w:line="240" w:lineRule="auto"/>
              <w:rPr>
                <w:rFonts w:ascii="Arial" w:hAnsi="Arial" w:cs="Arial"/>
                <w:sz w:val="24"/>
                <w:szCs w:val="24"/>
                <w:lang w:eastAsia="ru-RU"/>
              </w:rPr>
            </w:pPr>
            <w:r w:rsidRPr="00872CBA">
              <w:rPr>
                <w:rFonts w:ascii="Arial" w:hAnsi="Arial" w:cs="Arial"/>
                <w:sz w:val="24"/>
                <w:szCs w:val="24"/>
                <w:lang w:eastAsia="ru-RU"/>
              </w:rPr>
              <w:t>внебюджетные источн</w:t>
            </w:r>
            <w:r w:rsidRPr="00872CBA">
              <w:rPr>
                <w:rFonts w:ascii="Arial" w:hAnsi="Arial" w:cs="Arial"/>
                <w:sz w:val="24"/>
                <w:szCs w:val="24"/>
                <w:lang w:eastAsia="ru-RU"/>
              </w:rPr>
              <w:t>и</w:t>
            </w:r>
            <w:r w:rsidRPr="00872CBA">
              <w:rPr>
                <w:rFonts w:ascii="Arial" w:hAnsi="Arial" w:cs="Arial"/>
                <w:sz w:val="24"/>
                <w:szCs w:val="24"/>
                <w:lang w:eastAsia="ru-RU"/>
              </w:rPr>
              <w:t xml:space="preserve">ки                 </w:t>
            </w:r>
          </w:p>
        </w:tc>
        <w:tc>
          <w:tcPr>
            <w:tcW w:w="1559" w:type="dxa"/>
            <w:tcBorders>
              <w:top w:val="single" w:sz="4" w:space="0" w:color="auto"/>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383" w:type="dxa"/>
            <w:tcBorders>
              <w:top w:val="single" w:sz="4" w:space="0" w:color="auto"/>
              <w:left w:val="nil"/>
              <w:bottom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r>
      <w:tr w:rsidR="001E3249" w:rsidRPr="00872CBA" w:rsidTr="00AB60EE">
        <w:trPr>
          <w:trHeight w:val="351"/>
        </w:trPr>
        <w:tc>
          <w:tcPr>
            <w:tcW w:w="1560" w:type="dxa"/>
            <w:vMerge/>
            <w:tcBorders>
              <w:left w:val="single" w:sz="4" w:space="0" w:color="auto"/>
              <w:bottom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1E3249" w:rsidRPr="00872CBA" w:rsidRDefault="001E3249" w:rsidP="008E2680">
            <w:pPr>
              <w:spacing w:after="0" w:line="240" w:lineRule="auto"/>
              <w:rPr>
                <w:rFonts w:ascii="Arial" w:hAnsi="Arial" w:cs="Arial"/>
                <w:sz w:val="24"/>
                <w:szCs w:val="24"/>
                <w:lang w:eastAsia="ru-RU"/>
              </w:rPr>
            </w:pPr>
            <w:r w:rsidRPr="00872CBA">
              <w:rPr>
                <w:rFonts w:ascii="Arial" w:hAnsi="Arial" w:cs="Arial"/>
                <w:sz w:val="24"/>
                <w:szCs w:val="24"/>
                <w:lang w:eastAsia="ru-RU"/>
              </w:rPr>
              <w:t>юрид</w:t>
            </w:r>
            <w:r w:rsidRPr="00872CBA">
              <w:rPr>
                <w:rFonts w:ascii="Arial" w:hAnsi="Arial" w:cs="Arial"/>
                <w:sz w:val="24"/>
                <w:szCs w:val="24"/>
                <w:lang w:eastAsia="ru-RU"/>
              </w:rPr>
              <w:t>и</w:t>
            </w:r>
            <w:r w:rsidRPr="00872CBA">
              <w:rPr>
                <w:rFonts w:ascii="Arial" w:hAnsi="Arial" w:cs="Arial"/>
                <w:sz w:val="24"/>
                <w:szCs w:val="24"/>
                <w:lang w:eastAsia="ru-RU"/>
              </w:rPr>
              <w:t>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383" w:type="dxa"/>
            <w:tcBorders>
              <w:top w:val="single" w:sz="4" w:space="0" w:color="auto"/>
              <w:left w:val="nil"/>
              <w:bottom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r>
      <w:tr w:rsidR="001E3249" w:rsidRPr="00872CBA" w:rsidTr="00AB60EE">
        <w:trPr>
          <w:trHeight w:val="307"/>
        </w:trPr>
        <w:tc>
          <w:tcPr>
            <w:tcW w:w="1560" w:type="dxa"/>
            <w:vMerge w:val="restart"/>
            <w:tcBorders>
              <w:left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lastRenderedPageBreak/>
              <w:t>Подпр</w:t>
            </w:r>
            <w:r w:rsidRPr="00872CBA">
              <w:rPr>
                <w:rFonts w:ascii="Arial" w:hAnsi="Arial" w:cs="Arial"/>
                <w:sz w:val="24"/>
                <w:szCs w:val="24"/>
                <w:lang w:eastAsia="ru-RU"/>
              </w:rPr>
              <w:t>о</w:t>
            </w:r>
            <w:r w:rsidRPr="00872CBA">
              <w:rPr>
                <w:rFonts w:ascii="Arial" w:hAnsi="Arial" w:cs="Arial"/>
                <w:sz w:val="24"/>
                <w:szCs w:val="24"/>
                <w:lang w:eastAsia="ru-RU"/>
              </w:rPr>
              <w:t>грамма 2</w:t>
            </w:r>
          </w:p>
        </w:tc>
        <w:tc>
          <w:tcPr>
            <w:tcW w:w="3119" w:type="dxa"/>
            <w:vMerge w:val="restart"/>
            <w:tcBorders>
              <w:left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r w:rsidRPr="00872CBA">
              <w:rPr>
                <w:rFonts w:ascii="Arial" w:hAnsi="Arial" w:cs="Arial"/>
                <w:sz w:val="24"/>
                <w:szCs w:val="24"/>
              </w:rPr>
              <w:t>Улучшение жилищных условий граждан, в том числе молодых семей и молодых специалистов в сельской местности</w:t>
            </w:r>
            <w:r w:rsidRPr="00872CBA">
              <w:rPr>
                <w:rFonts w:ascii="Arial" w:hAnsi="Arial" w:cs="Arial"/>
                <w:sz w:val="24"/>
                <w:szCs w:val="24"/>
                <w:lang w:eastAsia="ru-RU"/>
              </w:rPr>
              <w:t>»</w:t>
            </w:r>
          </w:p>
        </w:tc>
        <w:tc>
          <w:tcPr>
            <w:tcW w:w="3260"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rPr>
                <w:rFonts w:ascii="Arial" w:hAnsi="Arial" w:cs="Arial"/>
                <w:sz w:val="24"/>
                <w:szCs w:val="24"/>
                <w:lang w:eastAsia="ru-RU"/>
              </w:rPr>
            </w:pPr>
            <w:r w:rsidRPr="00872CBA">
              <w:rPr>
                <w:rFonts w:ascii="Arial" w:hAnsi="Arial" w:cs="Arial"/>
                <w:sz w:val="24"/>
                <w:szCs w:val="24"/>
                <w:lang w:eastAsia="ru-RU"/>
              </w:rPr>
              <w:t xml:space="preserve">Всего                    </w:t>
            </w:r>
          </w:p>
        </w:tc>
        <w:tc>
          <w:tcPr>
            <w:tcW w:w="1559"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383" w:type="dxa"/>
            <w:tcBorders>
              <w:top w:val="nil"/>
              <w:left w:val="nil"/>
              <w:bottom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r>
      <w:tr w:rsidR="001E3249" w:rsidRPr="00872CBA" w:rsidTr="00AB60EE">
        <w:trPr>
          <w:trHeight w:val="349"/>
        </w:trPr>
        <w:tc>
          <w:tcPr>
            <w:tcW w:w="1560" w:type="dxa"/>
            <w:vMerge/>
            <w:tcBorders>
              <w:left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rPr>
                <w:rFonts w:ascii="Arial" w:hAnsi="Arial" w:cs="Arial"/>
                <w:sz w:val="24"/>
                <w:szCs w:val="24"/>
                <w:lang w:eastAsia="ru-RU"/>
              </w:rPr>
            </w:pPr>
            <w:r w:rsidRPr="00872CBA">
              <w:rPr>
                <w:rFonts w:ascii="Arial" w:hAnsi="Arial" w:cs="Arial"/>
                <w:sz w:val="24"/>
                <w:szCs w:val="24"/>
                <w:lang w:eastAsia="ru-RU"/>
              </w:rPr>
              <w:t xml:space="preserve">в том числе:             </w:t>
            </w:r>
          </w:p>
        </w:tc>
        <w:tc>
          <w:tcPr>
            <w:tcW w:w="1559"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1418"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1417" w:type="dxa"/>
            <w:tcBorders>
              <w:top w:val="nil"/>
              <w:left w:val="nil"/>
              <w:bottom w:val="single" w:sz="4" w:space="0" w:color="auto"/>
              <w:right w:val="single" w:sz="4" w:space="0" w:color="auto"/>
            </w:tcBorders>
            <w:shd w:val="clear" w:color="auto" w:fill="auto"/>
            <w:noWrap/>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1276" w:type="dxa"/>
            <w:tcBorders>
              <w:top w:val="nil"/>
              <w:left w:val="nil"/>
              <w:bottom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1383" w:type="dxa"/>
            <w:tcBorders>
              <w:top w:val="nil"/>
              <w:left w:val="nil"/>
              <w:bottom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p>
        </w:tc>
      </w:tr>
      <w:tr w:rsidR="001E3249" w:rsidRPr="00872CBA" w:rsidTr="00AB60EE">
        <w:trPr>
          <w:trHeight w:val="345"/>
        </w:trPr>
        <w:tc>
          <w:tcPr>
            <w:tcW w:w="1560" w:type="dxa"/>
            <w:vMerge/>
            <w:tcBorders>
              <w:left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rPr>
                <w:rFonts w:ascii="Arial" w:hAnsi="Arial" w:cs="Arial"/>
                <w:sz w:val="24"/>
                <w:szCs w:val="24"/>
                <w:lang w:eastAsia="ru-RU"/>
              </w:rPr>
            </w:pPr>
            <w:r w:rsidRPr="00872CBA">
              <w:rPr>
                <w:rFonts w:ascii="Arial" w:hAnsi="Arial" w:cs="Arial"/>
                <w:sz w:val="24"/>
                <w:szCs w:val="24"/>
                <w:lang w:eastAsia="ru-RU"/>
              </w:rPr>
              <w:t>федеральный бю</w:t>
            </w:r>
            <w:r w:rsidRPr="00872CBA">
              <w:rPr>
                <w:rFonts w:ascii="Arial" w:hAnsi="Arial" w:cs="Arial"/>
                <w:sz w:val="24"/>
                <w:szCs w:val="24"/>
                <w:lang w:eastAsia="ru-RU"/>
              </w:rPr>
              <w:t>д</w:t>
            </w:r>
            <w:r w:rsidRPr="00872CBA">
              <w:rPr>
                <w:rFonts w:ascii="Arial" w:hAnsi="Arial" w:cs="Arial"/>
                <w:sz w:val="24"/>
                <w:szCs w:val="24"/>
                <w:lang w:eastAsia="ru-RU"/>
              </w:rPr>
              <w:t xml:space="preserve">жет  </w:t>
            </w:r>
          </w:p>
        </w:tc>
        <w:tc>
          <w:tcPr>
            <w:tcW w:w="1559"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383" w:type="dxa"/>
            <w:tcBorders>
              <w:top w:val="nil"/>
              <w:left w:val="nil"/>
              <w:bottom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r>
      <w:tr w:rsidR="001E3249" w:rsidRPr="00872CBA" w:rsidTr="00AB60EE">
        <w:trPr>
          <w:trHeight w:val="341"/>
        </w:trPr>
        <w:tc>
          <w:tcPr>
            <w:tcW w:w="1560" w:type="dxa"/>
            <w:vMerge/>
            <w:tcBorders>
              <w:left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rPr>
                <w:rFonts w:ascii="Arial" w:hAnsi="Arial" w:cs="Arial"/>
                <w:sz w:val="24"/>
                <w:szCs w:val="24"/>
                <w:lang w:eastAsia="ru-RU"/>
              </w:rPr>
            </w:pPr>
            <w:r w:rsidRPr="00872CBA">
              <w:rPr>
                <w:rFonts w:ascii="Arial" w:hAnsi="Arial" w:cs="Arial"/>
                <w:sz w:val="24"/>
                <w:szCs w:val="24"/>
                <w:lang w:eastAsia="ru-RU"/>
              </w:rPr>
              <w:t>краевой бю</w:t>
            </w:r>
            <w:r w:rsidRPr="00872CBA">
              <w:rPr>
                <w:rFonts w:ascii="Arial" w:hAnsi="Arial" w:cs="Arial"/>
                <w:sz w:val="24"/>
                <w:szCs w:val="24"/>
                <w:lang w:eastAsia="ru-RU"/>
              </w:rPr>
              <w:t>д</w:t>
            </w:r>
            <w:r w:rsidRPr="00872CBA">
              <w:rPr>
                <w:rFonts w:ascii="Arial" w:hAnsi="Arial" w:cs="Arial"/>
                <w:sz w:val="24"/>
                <w:szCs w:val="24"/>
                <w:lang w:eastAsia="ru-RU"/>
              </w:rPr>
              <w:t xml:space="preserve">жет           </w:t>
            </w:r>
          </w:p>
        </w:tc>
        <w:tc>
          <w:tcPr>
            <w:tcW w:w="1559"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383" w:type="dxa"/>
            <w:tcBorders>
              <w:top w:val="nil"/>
              <w:left w:val="nil"/>
              <w:bottom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r>
      <w:tr w:rsidR="001E3249" w:rsidRPr="00872CBA" w:rsidTr="00AB60EE">
        <w:trPr>
          <w:trHeight w:val="365"/>
        </w:trPr>
        <w:tc>
          <w:tcPr>
            <w:tcW w:w="1560" w:type="dxa"/>
            <w:vMerge/>
            <w:tcBorders>
              <w:left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rPr>
                <w:rFonts w:ascii="Arial" w:hAnsi="Arial" w:cs="Arial"/>
                <w:sz w:val="24"/>
                <w:szCs w:val="24"/>
                <w:lang w:eastAsia="ru-RU"/>
              </w:rPr>
            </w:pPr>
            <w:r w:rsidRPr="00872CBA">
              <w:rPr>
                <w:rFonts w:ascii="Arial" w:hAnsi="Arial" w:cs="Arial"/>
                <w:sz w:val="24"/>
                <w:szCs w:val="24"/>
                <w:lang w:eastAsia="ru-RU"/>
              </w:rPr>
              <w:t>районный бюджет</w:t>
            </w:r>
          </w:p>
        </w:tc>
        <w:tc>
          <w:tcPr>
            <w:tcW w:w="1559"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383" w:type="dxa"/>
            <w:tcBorders>
              <w:top w:val="nil"/>
              <w:left w:val="nil"/>
              <w:bottom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r>
      <w:tr w:rsidR="001E3249" w:rsidRPr="00872CBA" w:rsidTr="00AB60EE">
        <w:trPr>
          <w:trHeight w:val="347"/>
        </w:trPr>
        <w:tc>
          <w:tcPr>
            <w:tcW w:w="1560" w:type="dxa"/>
            <w:vMerge/>
            <w:tcBorders>
              <w:left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rPr>
                <w:rFonts w:ascii="Arial" w:hAnsi="Arial" w:cs="Arial"/>
                <w:sz w:val="24"/>
                <w:szCs w:val="24"/>
                <w:lang w:eastAsia="ru-RU"/>
              </w:rPr>
            </w:pPr>
            <w:r w:rsidRPr="00872CBA">
              <w:rPr>
                <w:rFonts w:ascii="Arial" w:hAnsi="Arial" w:cs="Arial"/>
                <w:sz w:val="24"/>
                <w:szCs w:val="24"/>
              </w:rPr>
              <w:t>бюджеты п</w:t>
            </w:r>
            <w:r w:rsidRPr="00872CBA">
              <w:rPr>
                <w:rFonts w:ascii="Arial" w:hAnsi="Arial" w:cs="Arial"/>
                <w:sz w:val="24"/>
                <w:szCs w:val="24"/>
              </w:rPr>
              <w:t>о</w:t>
            </w:r>
            <w:r w:rsidRPr="00872CBA">
              <w:rPr>
                <w:rFonts w:ascii="Arial" w:hAnsi="Arial" w:cs="Arial"/>
                <w:sz w:val="24"/>
                <w:szCs w:val="24"/>
              </w:rPr>
              <w:t xml:space="preserve">селений    </w:t>
            </w:r>
          </w:p>
        </w:tc>
        <w:tc>
          <w:tcPr>
            <w:tcW w:w="1559"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383" w:type="dxa"/>
            <w:tcBorders>
              <w:top w:val="nil"/>
              <w:left w:val="nil"/>
              <w:bottom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r>
      <w:tr w:rsidR="001E3249" w:rsidRPr="00872CBA" w:rsidTr="00AB60EE">
        <w:trPr>
          <w:trHeight w:val="343"/>
        </w:trPr>
        <w:tc>
          <w:tcPr>
            <w:tcW w:w="1560" w:type="dxa"/>
            <w:vMerge/>
            <w:tcBorders>
              <w:left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rPr>
                <w:rFonts w:ascii="Arial" w:hAnsi="Arial" w:cs="Arial"/>
                <w:sz w:val="24"/>
                <w:szCs w:val="24"/>
                <w:lang w:eastAsia="ru-RU"/>
              </w:rPr>
            </w:pPr>
            <w:r w:rsidRPr="00872CBA">
              <w:rPr>
                <w:rFonts w:ascii="Arial" w:hAnsi="Arial" w:cs="Arial"/>
                <w:sz w:val="24"/>
                <w:szCs w:val="24"/>
                <w:lang w:eastAsia="ru-RU"/>
              </w:rPr>
              <w:t>внебюджетные источн</w:t>
            </w:r>
            <w:r w:rsidRPr="00872CBA">
              <w:rPr>
                <w:rFonts w:ascii="Arial" w:hAnsi="Arial" w:cs="Arial"/>
                <w:sz w:val="24"/>
                <w:szCs w:val="24"/>
                <w:lang w:eastAsia="ru-RU"/>
              </w:rPr>
              <w:t>и</w:t>
            </w:r>
            <w:r w:rsidRPr="00872CBA">
              <w:rPr>
                <w:rFonts w:ascii="Arial" w:hAnsi="Arial" w:cs="Arial"/>
                <w:sz w:val="24"/>
                <w:szCs w:val="24"/>
                <w:lang w:eastAsia="ru-RU"/>
              </w:rPr>
              <w:t xml:space="preserve">ки                 </w:t>
            </w:r>
          </w:p>
        </w:tc>
        <w:tc>
          <w:tcPr>
            <w:tcW w:w="1559"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383" w:type="dxa"/>
            <w:tcBorders>
              <w:top w:val="nil"/>
              <w:left w:val="nil"/>
              <w:bottom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r>
      <w:tr w:rsidR="001E3249" w:rsidRPr="00872CBA" w:rsidTr="00AB60EE">
        <w:trPr>
          <w:trHeight w:val="339"/>
        </w:trPr>
        <w:tc>
          <w:tcPr>
            <w:tcW w:w="1560" w:type="dxa"/>
            <w:vMerge/>
            <w:tcBorders>
              <w:left w:val="single" w:sz="4" w:space="0" w:color="auto"/>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rPr>
                <w:rFonts w:ascii="Arial" w:hAnsi="Arial" w:cs="Arial"/>
                <w:sz w:val="24"/>
                <w:szCs w:val="24"/>
                <w:lang w:eastAsia="ru-RU"/>
              </w:rPr>
            </w:pPr>
            <w:r w:rsidRPr="00872CBA">
              <w:rPr>
                <w:rFonts w:ascii="Arial" w:hAnsi="Arial" w:cs="Arial"/>
                <w:sz w:val="24"/>
                <w:szCs w:val="24"/>
                <w:lang w:eastAsia="ru-RU"/>
              </w:rPr>
              <w:t>юрид</w:t>
            </w:r>
            <w:r w:rsidRPr="00872CBA">
              <w:rPr>
                <w:rFonts w:ascii="Arial" w:hAnsi="Arial" w:cs="Arial"/>
                <w:sz w:val="24"/>
                <w:szCs w:val="24"/>
                <w:lang w:eastAsia="ru-RU"/>
              </w:rPr>
              <w:t>и</w:t>
            </w:r>
            <w:r w:rsidRPr="00872CBA">
              <w:rPr>
                <w:rFonts w:ascii="Arial" w:hAnsi="Arial" w:cs="Arial"/>
                <w:sz w:val="24"/>
                <w:szCs w:val="24"/>
                <w:lang w:eastAsia="ru-RU"/>
              </w:rPr>
              <w:t>ческие лица</w:t>
            </w:r>
          </w:p>
        </w:tc>
        <w:tc>
          <w:tcPr>
            <w:tcW w:w="1559"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383" w:type="dxa"/>
            <w:tcBorders>
              <w:top w:val="nil"/>
              <w:left w:val="nil"/>
              <w:bottom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r>
      <w:tr w:rsidR="001E3249" w:rsidRPr="00872CBA" w:rsidTr="00AB60EE">
        <w:trPr>
          <w:trHeight w:val="339"/>
        </w:trPr>
        <w:tc>
          <w:tcPr>
            <w:tcW w:w="1560" w:type="dxa"/>
            <w:vMerge w:val="restart"/>
            <w:tcBorders>
              <w:left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Подпр</w:t>
            </w:r>
            <w:r w:rsidRPr="00872CBA">
              <w:rPr>
                <w:rFonts w:ascii="Arial" w:hAnsi="Arial" w:cs="Arial"/>
                <w:sz w:val="24"/>
                <w:szCs w:val="24"/>
                <w:lang w:eastAsia="ru-RU"/>
              </w:rPr>
              <w:t>о</w:t>
            </w:r>
            <w:r w:rsidRPr="00872CBA">
              <w:rPr>
                <w:rFonts w:ascii="Arial" w:hAnsi="Arial" w:cs="Arial"/>
                <w:sz w:val="24"/>
                <w:szCs w:val="24"/>
                <w:lang w:eastAsia="ru-RU"/>
              </w:rPr>
              <w:t>грамма 3</w:t>
            </w:r>
          </w:p>
        </w:tc>
        <w:tc>
          <w:tcPr>
            <w:tcW w:w="3119" w:type="dxa"/>
            <w:vMerge w:val="restart"/>
            <w:tcBorders>
              <w:left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«Профилактика нарком</w:t>
            </w:r>
            <w:r w:rsidRPr="00872CBA">
              <w:rPr>
                <w:rFonts w:ascii="Arial" w:hAnsi="Arial" w:cs="Arial"/>
                <w:sz w:val="24"/>
                <w:szCs w:val="24"/>
                <w:lang w:eastAsia="ru-RU"/>
              </w:rPr>
              <w:t>а</w:t>
            </w:r>
            <w:r w:rsidRPr="00872CBA">
              <w:rPr>
                <w:rFonts w:ascii="Arial" w:hAnsi="Arial" w:cs="Arial"/>
                <w:sz w:val="24"/>
                <w:szCs w:val="24"/>
                <w:lang w:eastAsia="ru-RU"/>
              </w:rPr>
              <w:t>нии на территории Ш</w:t>
            </w:r>
            <w:r w:rsidRPr="00872CBA">
              <w:rPr>
                <w:rFonts w:ascii="Arial" w:hAnsi="Arial" w:cs="Arial"/>
                <w:sz w:val="24"/>
                <w:szCs w:val="24"/>
                <w:lang w:eastAsia="ru-RU"/>
              </w:rPr>
              <w:t>у</w:t>
            </w:r>
            <w:r w:rsidRPr="00872CBA">
              <w:rPr>
                <w:rFonts w:ascii="Arial" w:hAnsi="Arial" w:cs="Arial"/>
                <w:sz w:val="24"/>
                <w:szCs w:val="24"/>
                <w:lang w:eastAsia="ru-RU"/>
              </w:rPr>
              <w:t>шенского района»</w:t>
            </w:r>
          </w:p>
        </w:tc>
        <w:tc>
          <w:tcPr>
            <w:tcW w:w="3260"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rPr>
                <w:rFonts w:ascii="Arial" w:hAnsi="Arial" w:cs="Arial"/>
                <w:sz w:val="24"/>
                <w:szCs w:val="24"/>
                <w:lang w:eastAsia="ru-RU"/>
              </w:rPr>
            </w:pPr>
            <w:r w:rsidRPr="00872CBA">
              <w:rPr>
                <w:rFonts w:ascii="Arial" w:hAnsi="Arial" w:cs="Arial"/>
                <w:sz w:val="24"/>
                <w:szCs w:val="24"/>
                <w:lang w:eastAsia="ru-RU"/>
              </w:rPr>
              <w:t xml:space="preserve">Всего                    </w:t>
            </w:r>
          </w:p>
        </w:tc>
        <w:tc>
          <w:tcPr>
            <w:tcW w:w="1559"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20,000</w:t>
            </w:r>
          </w:p>
        </w:tc>
        <w:tc>
          <w:tcPr>
            <w:tcW w:w="1418"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20,000</w:t>
            </w:r>
          </w:p>
        </w:tc>
        <w:tc>
          <w:tcPr>
            <w:tcW w:w="1417" w:type="dxa"/>
            <w:tcBorders>
              <w:top w:val="nil"/>
              <w:left w:val="nil"/>
              <w:bottom w:val="single" w:sz="4" w:space="0" w:color="auto"/>
              <w:right w:val="single" w:sz="4" w:space="0" w:color="auto"/>
            </w:tcBorders>
            <w:shd w:val="clear" w:color="auto" w:fill="auto"/>
            <w:noWrap/>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20,000</w:t>
            </w:r>
          </w:p>
        </w:tc>
        <w:tc>
          <w:tcPr>
            <w:tcW w:w="1276" w:type="dxa"/>
            <w:tcBorders>
              <w:top w:val="nil"/>
              <w:left w:val="nil"/>
              <w:bottom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20,000</w:t>
            </w:r>
          </w:p>
        </w:tc>
        <w:tc>
          <w:tcPr>
            <w:tcW w:w="1383" w:type="dxa"/>
            <w:tcBorders>
              <w:top w:val="nil"/>
              <w:left w:val="nil"/>
              <w:bottom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80,000</w:t>
            </w:r>
          </w:p>
        </w:tc>
      </w:tr>
      <w:tr w:rsidR="001E3249" w:rsidRPr="00872CBA" w:rsidTr="00AB60EE">
        <w:trPr>
          <w:trHeight w:val="339"/>
        </w:trPr>
        <w:tc>
          <w:tcPr>
            <w:tcW w:w="1560" w:type="dxa"/>
            <w:vMerge/>
            <w:tcBorders>
              <w:left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rPr>
                <w:rFonts w:ascii="Arial" w:hAnsi="Arial" w:cs="Arial"/>
                <w:sz w:val="24"/>
                <w:szCs w:val="24"/>
                <w:lang w:eastAsia="ru-RU"/>
              </w:rPr>
            </w:pPr>
            <w:r w:rsidRPr="00872CBA">
              <w:rPr>
                <w:rFonts w:ascii="Arial" w:hAnsi="Arial" w:cs="Arial"/>
                <w:sz w:val="24"/>
                <w:szCs w:val="24"/>
                <w:lang w:eastAsia="ru-RU"/>
              </w:rPr>
              <w:t xml:space="preserve">в том числе:             </w:t>
            </w:r>
          </w:p>
        </w:tc>
        <w:tc>
          <w:tcPr>
            <w:tcW w:w="1559"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1418"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1417" w:type="dxa"/>
            <w:tcBorders>
              <w:top w:val="nil"/>
              <w:left w:val="nil"/>
              <w:bottom w:val="single" w:sz="4" w:space="0" w:color="auto"/>
              <w:right w:val="single" w:sz="4" w:space="0" w:color="auto"/>
            </w:tcBorders>
            <w:shd w:val="clear" w:color="auto" w:fill="auto"/>
            <w:noWrap/>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1276" w:type="dxa"/>
            <w:tcBorders>
              <w:top w:val="nil"/>
              <w:left w:val="nil"/>
              <w:bottom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1383" w:type="dxa"/>
            <w:tcBorders>
              <w:top w:val="nil"/>
              <w:left w:val="nil"/>
              <w:bottom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p>
        </w:tc>
      </w:tr>
      <w:tr w:rsidR="001E3249" w:rsidRPr="00872CBA" w:rsidTr="00AB60EE">
        <w:trPr>
          <w:trHeight w:val="339"/>
        </w:trPr>
        <w:tc>
          <w:tcPr>
            <w:tcW w:w="1560" w:type="dxa"/>
            <w:vMerge/>
            <w:tcBorders>
              <w:left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rPr>
                <w:rFonts w:ascii="Arial" w:hAnsi="Arial" w:cs="Arial"/>
                <w:sz w:val="24"/>
                <w:szCs w:val="24"/>
                <w:lang w:eastAsia="ru-RU"/>
              </w:rPr>
            </w:pPr>
            <w:r w:rsidRPr="00872CBA">
              <w:rPr>
                <w:rFonts w:ascii="Arial" w:hAnsi="Arial" w:cs="Arial"/>
                <w:sz w:val="24"/>
                <w:szCs w:val="24"/>
                <w:lang w:eastAsia="ru-RU"/>
              </w:rPr>
              <w:t>федеральный бю</w:t>
            </w:r>
            <w:r w:rsidRPr="00872CBA">
              <w:rPr>
                <w:rFonts w:ascii="Arial" w:hAnsi="Arial" w:cs="Arial"/>
                <w:sz w:val="24"/>
                <w:szCs w:val="24"/>
                <w:lang w:eastAsia="ru-RU"/>
              </w:rPr>
              <w:t>д</w:t>
            </w:r>
            <w:r w:rsidRPr="00872CBA">
              <w:rPr>
                <w:rFonts w:ascii="Arial" w:hAnsi="Arial" w:cs="Arial"/>
                <w:sz w:val="24"/>
                <w:szCs w:val="24"/>
                <w:lang w:eastAsia="ru-RU"/>
              </w:rPr>
              <w:t xml:space="preserve">жет  </w:t>
            </w:r>
          </w:p>
        </w:tc>
        <w:tc>
          <w:tcPr>
            <w:tcW w:w="1559"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383" w:type="dxa"/>
            <w:tcBorders>
              <w:top w:val="nil"/>
              <w:left w:val="nil"/>
              <w:bottom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r>
      <w:tr w:rsidR="001E3249" w:rsidRPr="00872CBA" w:rsidTr="00AB60EE">
        <w:trPr>
          <w:trHeight w:val="339"/>
        </w:trPr>
        <w:tc>
          <w:tcPr>
            <w:tcW w:w="1560" w:type="dxa"/>
            <w:vMerge/>
            <w:tcBorders>
              <w:left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rPr>
                <w:rFonts w:ascii="Arial" w:hAnsi="Arial" w:cs="Arial"/>
                <w:sz w:val="24"/>
                <w:szCs w:val="24"/>
                <w:lang w:eastAsia="ru-RU"/>
              </w:rPr>
            </w:pPr>
            <w:r w:rsidRPr="00872CBA">
              <w:rPr>
                <w:rFonts w:ascii="Arial" w:hAnsi="Arial" w:cs="Arial"/>
                <w:sz w:val="24"/>
                <w:szCs w:val="24"/>
                <w:lang w:eastAsia="ru-RU"/>
              </w:rPr>
              <w:t>краевой бю</w:t>
            </w:r>
            <w:r w:rsidRPr="00872CBA">
              <w:rPr>
                <w:rFonts w:ascii="Arial" w:hAnsi="Arial" w:cs="Arial"/>
                <w:sz w:val="24"/>
                <w:szCs w:val="24"/>
                <w:lang w:eastAsia="ru-RU"/>
              </w:rPr>
              <w:t>д</w:t>
            </w:r>
            <w:r w:rsidRPr="00872CBA">
              <w:rPr>
                <w:rFonts w:ascii="Arial" w:hAnsi="Arial" w:cs="Arial"/>
                <w:sz w:val="24"/>
                <w:szCs w:val="24"/>
                <w:lang w:eastAsia="ru-RU"/>
              </w:rPr>
              <w:t xml:space="preserve">жет           </w:t>
            </w:r>
          </w:p>
        </w:tc>
        <w:tc>
          <w:tcPr>
            <w:tcW w:w="1559"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383" w:type="dxa"/>
            <w:tcBorders>
              <w:top w:val="nil"/>
              <w:left w:val="nil"/>
              <w:bottom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r>
      <w:tr w:rsidR="001E3249" w:rsidRPr="00872CBA" w:rsidTr="00AB60EE">
        <w:trPr>
          <w:trHeight w:val="339"/>
        </w:trPr>
        <w:tc>
          <w:tcPr>
            <w:tcW w:w="1560" w:type="dxa"/>
            <w:vMerge/>
            <w:tcBorders>
              <w:left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rPr>
                <w:rFonts w:ascii="Arial" w:hAnsi="Arial" w:cs="Arial"/>
                <w:sz w:val="24"/>
                <w:szCs w:val="24"/>
                <w:lang w:eastAsia="ru-RU"/>
              </w:rPr>
            </w:pPr>
            <w:r w:rsidRPr="00872CBA">
              <w:rPr>
                <w:rFonts w:ascii="Arial" w:hAnsi="Arial" w:cs="Arial"/>
                <w:sz w:val="24"/>
                <w:szCs w:val="24"/>
                <w:lang w:eastAsia="ru-RU"/>
              </w:rPr>
              <w:t>районный бюджет</w:t>
            </w:r>
          </w:p>
        </w:tc>
        <w:tc>
          <w:tcPr>
            <w:tcW w:w="1559"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20,000</w:t>
            </w:r>
          </w:p>
        </w:tc>
        <w:tc>
          <w:tcPr>
            <w:tcW w:w="1418"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20,000</w:t>
            </w:r>
          </w:p>
        </w:tc>
        <w:tc>
          <w:tcPr>
            <w:tcW w:w="1417" w:type="dxa"/>
            <w:tcBorders>
              <w:top w:val="nil"/>
              <w:left w:val="nil"/>
              <w:bottom w:val="single" w:sz="4" w:space="0" w:color="auto"/>
              <w:right w:val="single" w:sz="4" w:space="0" w:color="auto"/>
            </w:tcBorders>
            <w:shd w:val="clear" w:color="auto" w:fill="auto"/>
            <w:noWrap/>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20,000</w:t>
            </w:r>
          </w:p>
        </w:tc>
        <w:tc>
          <w:tcPr>
            <w:tcW w:w="1276" w:type="dxa"/>
            <w:tcBorders>
              <w:top w:val="nil"/>
              <w:left w:val="nil"/>
              <w:bottom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20,000</w:t>
            </w:r>
          </w:p>
        </w:tc>
        <w:tc>
          <w:tcPr>
            <w:tcW w:w="1383" w:type="dxa"/>
            <w:tcBorders>
              <w:top w:val="nil"/>
              <w:left w:val="nil"/>
              <w:bottom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80,000</w:t>
            </w:r>
          </w:p>
        </w:tc>
      </w:tr>
      <w:tr w:rsidR="001E3249" w:rsidRPr="00872CBA" w:rsidTr="00AB60EE">
        <w:trPr>
          <w:trHeight w:val="339"/>
        </w:trPr>
        <w:tc>
          <w:tcPr>
            <w:tcW w:w="1560" w:type="dxa"/>
            <w:vMerge/>
            <w:tcBorders>
              <w:left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rPr>
                <w:rFonts w:ascii="Arial" w:hAnsi="Arial" w:cs="Arial"/>
                <w:sz w:val="24"/>
                <w:szCs w:val="24"/>
                <w:lang w:eastAsia="ru-RU"/>
              </w:rPr>
            </w:pPr>
            <w:r w:rsidRPr="00872CBA">
              <w:rPr>
                <w:rFonts w:ascii="Arial" w:hAnsi="Arial" w:cs="Arial"/>
                <w:sz w:val="24"/>
                <w:szCs w:val="24"/>
              </w:rPr>
              <w:t>бюджеты п</w:t>
            </w:r>
            <w:r w:rsidRPr="00872CBA">
              <w:rPr>
                <w:rFonts w:ascii="Arial" w:hAnsi="Arial" w:cs="Arial"/>
                <w:sz w:val="24"/>
                <w:szCs w:val="24"/>
              </w:rPr>
              <w:t>о</w:t>
            </w:r>
            <w:r w:rsidRPr="00872CBA">
              <w:rPr>
                <w:rFonts w:ascii="Arial" w:hAnsi="Arial" w:cs="Arial"/>
                <w:sz w:val="24"/>
                <w:szCs w:val="24"/>
              </w:rPr>
              <w:t xml:space="preserve">селений    </w:t>
            </w:r>
          </w:p>
        </w:tc>
        <w:tc>
          <w:tcPr>
            <w:tcW w:w="1559"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383" w:type="dxa"/>
            <w:tcBorders>
              <w:top w:val="nil"/>
              <w:left w:val="nil"/>
              <w:bottom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r>
      <w:tr w:rsidR="001E3249" w:rsidRPr="00872CBA" w:rsidTr="00AB60EE">
        <w:trPr>
          <w:trHeight w:val="339"/>
        </w:trPr>
        <w:tc>
          <w:tcPr>
            <w:tcW w:w="1560" w:type="dxa"/>
            <w:vMerge/>
            <w:tcBorders>
              <w:left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rPr>
                <w:rFonts w:ascii="Arial" w:hAnsi="Arial" w:cs="Arial"/>
                <w:sz w:val="24"/>
                <w:szCs w:val="24"/>
                <w:lang w:eastAsia="ru-RU"/>
              </w:rPr>
            </w:pPr>
            <w:r w:rsidRPr="00872CBA">
              <w:rPr>
                <w:rFonts w:ascii="Arial" w:hAnsi="Arial" w:cs="Arial"/>
                <w:sz w:val="24"/>
                <w:szCs w:val="24"/>
                <w:lang w:eastAsia="ru-RU"/>
              </w:rPr>
              <w:t>внебюджетные источн</w:t>
            </w:r>
            <w:r w:rsidRPr="00872CBA">
              <w:rPr>
                <w:rFonts w:ascii="Arial" w:hAnsi="Arial" w:cs="Arial"/>
                <w:sz w:val="24"/>
                <w:szCs w:val="24"/>
                <w:lang w:eastAsia="ru-RU"/>
              </w:rPr>
              <w:t>и</w:t>
            </w:r>
            <w:r w:rsidRPr="00872CBA">
              <w:rPr>
                <w:rFonts w:ascii="Arial" w:hAnsi="Arial" w:cs="Arial"/>
                <w:sz w:val="24"/>
                <w:szCs w:val="24"/>
                <w:lang w:eastAsia="ru-RU"/>
              </w:rPr>
              <w:t xml:space="preserve">ки                 </w:t>
            </w:r>
          </w:p>
        </w:tc>
        <w:tc>
          <w:tcPr>
            <w:tcW w:w="1559"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383" w:type="dxa"/>
            <w:tcBorders>
              <w:top w:val="nil"/>
              <w:left w:val="nil"/>
              <w:bottom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r>
      <w:tr w:rsidR="001E3249" w:rsidRPr="00872CBA" w:rsidTr="00AB60EE">
        <w:trPr>
          <w:trHeight w:val="339"/>
        </w:trPr>
        <w:tc>
          <w:tcPr>
            <w:tcW w:w="1560" w:type="dxa"/>
            <w:vMerge/>
            <w:tcBorders>
              <w:left w:val="single" w:sz="4" w:space="0" w:color="auto"/>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tabs>
                <w:tab w:val="left" w:pos="2010"/>
              </w:tabs>
              <w:spacing w:after="0" w:line="240" w:lineRule="auto"/>
              <w:rPr>
                <w:rFonts w:ascii="Arial" w:hAnsi="Arial" w:cs="Arial"/>
                <w:sz w:val="24"/>
                <w:szCs w:val="24"/>
                <w:lang w:eastAsia="ru-RU"/>
              </w:rPr>
            </w:pPr>
            <w:r w:rsidRPr="00872CBA">
              <w:rPr>
                <w:rFonts w:ascii="Arial" w:hAnsi="Arial" w:cs="Arial"/>
                <w:sz w:val="24"/>
                <w:szCs w:val="24"/>
                <w:lang w:eastAsia="ru-RU"/>
              </w:rPr>
              <w:t>юрид</w:t>
            </w:r>
            <w:r w:rsidRPr="00872CBA">
              <w:rPr>
                <w:rFonts w:ascii="Arial" w:hAnsi="Arial" w:cs="Arial"/>
                <w:sz w:val="24"/>
                <w:szCs w:val="24"/>
                <w:lang w:eastAsia="ru-RU"/>
              </w:rPr>
              <w:t>и</w:t>
            </w:r>
            <w:r w:rsidRPr="00872CBA">
              <w:rPr>
                <w:rFonts w:ascii="Arial" w:hAnsi="Arial" w:cs="Arial"/>
                <w:sz w:val="24"/>
                <w:szCs w:val="24"/>
                <w:lang w:eastAsia="ru-RU"/>
              </w:rPr>
              <w:t>ческие лица</w:t>
            </w:r>
            <w:r w:rsidRPr="00872CBA">
              <w:rPr>
                <w:rFonts w:ascii="Arial" w:hAnsi="Arial" w:cs="Arial"/>
                <w:sz w:val="24"/>
                <w:szCs w:val="24"/>
                <w:lang w:eastAsia="ru-RU"/>
              </w:rPr>
              <w:tab/>
            </w:r>
          </w:p>
        </w:tc>
        <w:tc>
          <w:tcPr>
            <w:tcW w:w="1559"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383" w:type="dxa"/>
            <w:tcBorders>
              <w:top w:val="nil"/>
              <w:left w:val="nil"/>
              <w:bottom w:val="single" w:sz="4" w:space="0" w:color="auto"/>
              <w:right w:val="single" w:sz="4" w:space="0" w:color="auto"/>
            </w:tcBorders>
            <w:vAlign w:val="center"/>
          </w:tcPr>
          <w:p w:rsidR="001E3249" w:rsidRPr="00872CBA" w:rsidRDefault="001E3249" w:rsidP="008E2680">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r>
    </w:tbl>
    <w:p w:rsidR="001E3249" w:rsidRPr="00872CBA" w:rsidRDefault="001E3249" w:rsidP="001E3249">
      <w:pPr>
        <w:spacing w:after="0" w:line="240" w:lineRule="auto"/>
        <w:ind w:left="1210"/>
        <w:rPr>
          <w:rFonts w:ascii="Arial" w:hAnsi="Arial" w:cs="Arial"/>
          <w:sz w:val="24"/>
          <w:szCs w:val="24"/>
        </w:rPr>
      </w:pPr>
    </w:p>
    <w:bookmarkEnd w:id="8"/>
    <w:p w:rsidR="001E3249" w:rsidRDefault="001E3249" w:rsidP="00E81E56">
      <w:pPr>
        <w:pStyle w:val="ConsPlusNonformat"/>
        <w:widowControl/>
        <w:ind w:left="10065"/>
        <w:rPr>
          <w:rFonts w:ascii="Arial" w:hAnsi="Arial" w:cs="Arial"/>
          <w:sz w:val="24"/>
          <w:szCs w:val="24"/>
        </w:rPr>
      </w:pPr>
    </w:p>
    <w:p w:rsidR="001E3249" w:rsidRDefault="001E3249" w:rsidP="00E81E56">
      <w:pPr>
        <w:pStyle w:val="ConsPlusNonformat"/>
        <w:widowControl/>
        <w:ind w:left="10065"/>
        <w:rPr>
          <w:rFonts w:ascii="Arial" w:hAnsi="Arial" w:cs="Arial"/>
          <w:sz w:val="24"/>
          <w:szCs w:val="24"/>
        </w:rPr>
      </w:pPr>
    </w:p>
    <w:p w:rsidR="001E3249" w:rsidRDefault="001E3249" w:rsidP="00E81E56">
      <w:pPr>
        <w:pStyle w:val="ConsPlusNonformat"/>
        <w:widowControl/>
        <w:ind w:left="10065"/>
        <w:rPr>
          <w:rFonts w:ascii="Arial" w:hAnsi="Arial" w:cs="Arial"/>
          <w:sz w:val="24"/>
          <w:szCs w:val="24"/>
        </w:rPr>
      </w:pPr>
    </w:p>
    <w:p w:rsidR="001E3249" w:rsidRDefault="001E3249" w:rsidP="00E81E56">
      <w:pPr>
        <w:pStyle w:val="ConsPlusNonformat"/>
        <w:widowControl/>
        <w:ind w:left="10065"/>
        <w:rPr>
          <w:rFonts w:ascii="Arial" w:hAnsi="Arial" w:cs="Arial"/>
          <w:sz w:val="24"/>
          <w:szCs w:val="24"/>
        </w:rPr>
      </w:pPr>
    </w:p>
    <w:p w:rsidR="001E3249" w:rsidRDefault="001E3249" w:rsidP="00E81E56">
      <w:pPr>
        <w:pStyle w:val="ConsPlusNonformat"/>
        <w:widowControl/>
        <w:ind w:left="10065"/>
        <w:rPr>
          <w:rFonts w:ascii="Arial" w:hAnsi="Arial" w:cs="Arial"/>
          <w:sz w:val="24"/>
          <w:szCs w:val="24"/>
        </w:rPr>
      </w:pPr>
    </w:p>
    <w:p w:rsidR="001E3249" w:rsidRDefault="001E3249" w:rsidP="00E81E56">
      <w:pPr>
        <w:pStyle w:val="ConsPlusNonformat"/>
        <w:widowControl/>
        <w:ind w:left="10065"/>
        <w:rPr>
          <w:rFonts w:ascii="Arial" w:hAnsi="Arial" w:cs="Arial"/>
          <w:sz w:val="24"/>
          <w:szCs w:val="24"/>
        </w:rPr>
      </w:pPr>
    </w:p>
    <w:p w:rsidR="001E3249" w:rsidRDefault="001E3249" w:rsidP="00E81E56">
      <w:pPr>
        <w:pStyle w:val="ConsPlusNonformat"/>
        <w:widowControl/>
        <w:ind w:left="10065"/>
        <w:rPr>
          <w:rFonts w:ascii="Arial" w:hAnsi="Arial" w:cs="Arial"/>
          <w:sz w:val="24"/>
          <w:szCs w:val="24"/>
        </w:rPr>
      </w:pPr>
    </w:p>
    <w:p w:rsidR="001E3249" w:rsidRDefault="001E3249" w:rsidP="00E81E56">
      <w:pPr>
        <w:pStyle w:val="ConsPlusNonformat"/>
        <w:widowControl/>
        <w:ind w:left="10065"/>
        <w:rPr>
          <w:rFonts w:ascii="Arial" w:hAnsi="Arial" w:cs="Arial"/>
          <w:sz w:val="24"/>
          <w:szCs w:val="24"/>
        </w:rPr>
      </w:pPr>
    </w:p>
    <w:p w:rsidR="001E3249" w:rsidRDefault="001E3249" w:rsidP="00E81E56">
      <w:pPr>
        <w:pStyle w:val="ConsPlusNonformat"/>
        <w:widowControl/>
        <w:ind w:left="10065"/>
        <w:rPr>
          <w:rFonts w:ascii="Arial" w:hAnsi="Arial" w:cs="Arial"/>
          <w:sz w:val="24"/>
          <w:szCs w:val="24"/>
        </w:rPr>
      </w:pPr>
    </w:p>
    <w:p w:rsidR="001E3249" w:rsidRDefault="001E3249" w:rsidP="00E81E56">
      <w:pPr>
        <w:pStyle w:val="ConsPlusNonformat"/>
        <w:widowControl/>
        <w:ind w:left="10065"/>
        <w:rPr>
          <w:rFonts w:ascii="Arial" w:hAnsi="Arial" w:cs="Arial"/>
          <w:sz w:val="24"/>
          <w:szCs w:val="24"/>
        </w:rPr>
      </w:pPr>
    </w:p>
    <w:p w:rsidR="001E3249" w:rsidRDefault="001E3249" w:rsidP="00E81E56">
      <w:pPr>
        <w:pStyle w:val="ConsPlusNonformat"/>
        <w:widowControl/>
        <w:ind w:left="10065"/>
        <w:rPr>
          <w:rFonts w:ascii="Arial" w:hAnsi="Arial" w:cs="Arial"/>
          <w:sz w:val="24"/>
          <w:szCs w:val="24"/>
        </w:rPr>
      </w:pPr>
    </w:p>
    <w:p w:rsidR="001E3249" w:rsidRDefault="001E3249" w:rsidP="00E81E56">
      <w:pPr>
        <w:pStyle w:val="ConsPlusNonformat"/>
        <w:widowControl/>
        <w:ind w:left="10065"/>
        <w:rPr>
          <w:rFonts w:ascii="Arial" w:hAnsi="Arial" w:cs="Arial"/>
          <w:sz w:val="24"/>
          <w:szCs w:val="24"/>
        </w:rPr>
      </w:pPr>
    </w:p>
    <w:p w:rsidR="001E3249" w:rsidRDefault="001E3249" w:rsidP="00E81E56">
      <w:pPr>
        <w:pStyle w:val="ConsPlusNonformat"/>
        <w:widowControl/>
        <w:ind w:left="10065"/>
        <w:rPr>
          <w:rFonts w:ascii="Arial" w:hAnsi="Arial" w:cs="Arial"/>
          <w:sz w:val="24"/>
          <w:szCs w:val="24"/>
        </w:rPr>
      </w:pPr>
    </w:p>
    <w:p w:rsidR="001E3249" w:rsidRDefault="001E3249" w:rsidP="00E81E56">
      <w:pPr>
        <w:pStyle w:val="ConsPlusNonformat"/>
        <w:widowControl/>
        <w:ind w:left="10065"/>
        <w:rPr>
          <w:rFonts w:ascii="Arial" w:hAnsi="Arial" w:cs="Arial"/>
          <w:sz w:val="24"/>
          <w:szCs w:val="24"/>
        </w:rPr>
      </w:pPr>
    </w:p>
    <w:p w:rsidR="001E3249" w:rsidRDefault="001E3249" w:rsidP="00E81E56">
      <w:pPr>
        <w:pStyle w:val="ConsPlusNonformat"/>
        <w:widowControl/>
        <w:ind w:left="10065"/>
        <w:rPr>
          <w:rFonts w:ascii="Arial" w:hAnsi="Arial" w:cs="Arial"/>
          <w:sz w:val="24"/>
          <w:szCs w:val="24"/>
        </w:rPr>
      </w:pPr>
    </w:p>
    <w:p w:rsidR="00EA1810" w:rsidRDefault="00EA1810" w:rsidP="001E3249">
      <w:pPr>
        <w:pStyle w:val="ConsPlusNonformat"/>
        <w:widowControl/>
        <w:ind w:left="10065"/>
        <w:jc w:val="both"/>
        <w:rPr>
          <w:rFonts w:ascii="Arial" w:hAnsi="Arial" w:cs="Arial"/>
          <w:sz w:val="24"/>
          <w:szCs w:val="24"/>
        </w:rPr>
      </w:pPr>
    </w:p>
    <w:p w:rsidR="00EA1810" w:rsidRDefault="00EA1810" w:rsidP="001E3249">
      <w:pPr>
        <w:pStyle w:val="ConsPlusNonformat"/>
        <w:widowControl/>
        <w:ind w:left="10065"/>
        <w:jc w:val="both"/>
        <w:rPr>
          <w:rFonts w:ascii="Arial" w:hAnsi="Arial" w:cs="Arial"/>
          <w:sz w:val="24"/>
          <w:szCs w:val="24"/>
        </w:rPr>
      </w:pPr>
    </w:p>
    <w:p w:rsidR="00EA1810" w:rsidRDefault="00EA1810" w:rsidP="001E3249">
      <w:pPr>
        <w:pStyle w:val="ConsPlusNonformat"/>
        <w:widowControl/>
        <w:ind w:left="10065"/>
        <w:jc w:val="both"/>
        <w:rPr>
          <w:rFonts w:ascii="Arial" w:hAnsi="Arial" w:cs="Arial"/>
          <w:sz w:val="24"/>
          <w:szCs w:val="24"/>
        </w:rPr>
      </w:pPr>
    </w:p>
    <w:p w:rsidR="00EA1810" w:rsidRDefault="00EA1810" w:rsidP="001E3249">
      <w:pPr>
        <w:pStyle w:val="ConsPlusNonformat"/>
        <w:widowControl/>
        <w:ind w:left="10065"/>
        <w:jc w:val="both"/>
        <w:rPr>
          <w:rFonts w:ascii="Arial" w:hAnsi="Arial" w:cs="Arial"/>
          <w:sz w:val="24"/>
          <w:szCs w:val="24"/>
        </w:rPr>
      </w:pPr>
    </w:p>
    <w:p w:rsidR="00EA1810" w:rsidRDefault="00EA1810" w:rsidP="001E3249">
      <w:pPr>
        <w:pStyle w:val="ConsPlusNonformat"/>
        <w:widowControl/>
        <w:ind w:left="10065"/>
        <w:jc w:val="both"/>
        <w:rPr>
          <w:rFonts w:ascii="Arial" w:hAnsi="Arial" w:cs="Arial"/>
          <w:sz w:val="24"/>
          <w:szCs w:val="24"/>
        </w:rPr>
      </w:pPr>
    </w:p>
    <w:p w:rsidR="00EA1810" w:rsidRDefault="00EA1810" w:rsidP="001E3249">
      <w:pPr>
        <w:pStyle w:val="ConsPlusNonformat"/>
        <w:widowControl/>
        <w:ind w:left="10065"/>
        <w:jc w:val="both"/>
        <w:rPr>
          <w:rFonts w:ascii="Arial" w:hAnsi="Arial" w:cs="Arial"/>
          <w:sz w:val="24"/>
          <w:szCs w:val="24"/>
        </w:rPr>
      </w:pPr>
    </w:p>
    <w:p w:rsidR="00EA1810" w:rsidRDefault="00EA1810" w:rsidP="001E3249">
      <w:pPr>
        <w:pStyle w:val="ConsPlusNonformat"/>
        <w:widowControl/>
        <w:ind w:left="10065"/>
        <w:jc w:val="both"/>
        <w:rPr>
          <w:rFonts w:ascii="Arial" w:hAnsi="Arial" w:cs="Arial"/>
          <w:sz w:val="24"/>
          <w:szCs w:val="24"/>
        </w:rPr>
      </w:pPr>
    </w:p>
    <w:p w:rsidR="00EA1810" w:rsidRDefault="00EA1810" w:rsidP="001E3249">
      <w:pPr>
        <w:pStyle w:val="ConsPlusNonformat"/>
        <w:widowControl/>
        <w:ind w:left="10065"/>
        <w:jc w:val="both"/>
        <w:rPr>
          <w:rFonts w:ascii="Arial" w:hAnsi="Arial" w:cs="Arial"/>
          <w:sz w:val="24"/>
          <w:szCs w:val="24"/>
        </w:rPr>
      </w:pPr>
    </w:p>
    <w:p w:rsidR="00EA1810" w:rsidRDefault="00EA1810" w:rsidP="001E3249">
      <w:pPr>
        <w:pStyle w:val="ConsPlusNonformat"/>
        <w:widowControl/>
        <w:ind w:left="10065"/>
        <w:jc w:val="both"/>
        <w:rPr>
          <w:rFonts w:ascii="Arial" w:hAnsi="Arial" w:cs="Arial"/>
          <w:sz w:val="24"/>
          <w:szCs w:val="24"/>
        </w:rPr>
      </w:pPr>
    </w:p>
    <w:p w:rsidR="00EA1810" w:rsidRDefault="00EA1810" w:rsidP="001E3249">
      <w:pPr>
        <w:pStyle w:val="ConsPlusNonformat"/>
        <w:widowControl/>
        <w:ind w:left="10065"/>
        <w:jc w:val="both"/>
        <w:rPr>
          <w:rFonts w:ascii="Arial" w:hAnsi="Arial" w:cs="Arial"/>
          <w:sz w:val="24"/>
          <w:szCs w:val="24"/>
        </w:rPr>
      </w:pPr>
    </w:p>
    <w:p w:rsidR="00DE0242" w:rsidRDefault="00DE0242" w:rsidP="00DE0242">
      <w:pPr>
        <w:spacing w:after="0" w:line="240" w:lineRule="auto"/>
        <w:rPr>
          <w:rFonts w:ascii="Arial" w:hAnsi="Arial" w:cs="Arial"/>
          <w:sz w:val="24"/>
          <w:szCs w:val="24"/>
        </w:rPr>
      </w:pPr>
      <w:r>
        <w:rPr>
          <w:rFonts w:ascii="Arial" w:hAnsi="Arial" w:cs="Arial"/>
          <w:sz w:val="24"/>
          <w:szCs w:val="24"/>
        </w:rPr>
        <w:t xml:space="preserve">            Начальник отдела</w:t>
      </w:r>
    </w:p>
    <w:p w:rsidR="00EA1810" w:rsidRDefault="00DE0242" w:rsidP="00DE0242">
      <w:pPr>
        <w:pStyle w:val="ConsPlusNonformat"/>
        <w:widowControl/>
        <w:jc w:val="both"/>
        <w:rPr>
          <w:rFonts w:ascii="Arial" w:hAnsi="Arial" w:cs="Arial"/>
          <w:sz w:val="24"/>
          <w:szCs w:val="24"/>
        </w:rPr>
      </w:pPr>
      <w:r>
        <w:rPr>
          <w:rFonts w:ascii="Arial" w:hAnsi="Arial" w:cs="Arial"/>
          <w:sz w:val="24"/>
          <w:szCs w:val="24"/>
        </w:rPr>
        <w:t xml:space="preserve">            сельского хозяйства                                                            </w:t>
      </w:r>
      <w:r>
        <w:rPr>
          <w:rFonts w:ascii="Arial" w:hAnsi="Arial" w:cs="Arial"/>
          <w:sz w:val="24"/>
          <w:szCs w:val="24"/>
        </w:rPr>
        <w:tab/>
      </w:r>
      <w:r>
        <w:rPr>
          <w:rFonts w:ascii="Arial" w:hAnsi="Arial" w:cs="Arial"/>
          <w:sz w:val="24"/>
          <w:szCs w:val="24"/>
        </w:rPr>
        <w:tab/>
        <w:t xml:space="preserve">                                                                                О. С. </w:t>
      </w:r>
      <w:proofErr w:type="spellStart"/>
      <w:r>
        <w:rPr>
          <w:rFonts w:ascii="Arial" w:hAnsi="Arial" w:cs="Arial"/>
          <w:sz w:val="24"/>
          <w:szCs w:val="24"/>
        </w:rPr>
        <w:t>Кахонец</w:t>
      </w:r>
      <w:proofErr w:type="spellEnd"/>
    </w:p>
    <w:p w:rsidR="00EA1810" w:rsidRDefault="00EA1810" w:rsidP="001E3249">
      <w:pPr>
        <w:pStyle w:val="ConsPlusNonformat"/>
        <w:widowControl/>
        <w:ind w:left="10065"/>
        <w:jc w:val="both"/>
        <w:rPr>
          <w:rFonts w:ascii="Arial" w:hAnsi="Arial" w:cs="Arial"/>
          <w:sz w:val="24"/>
          <w:szCs w:val="24"/>
        </w:rPr>
      </w:pPr>
    </w:p>
    <w:p w:rsidR="00EA1810" w:rsidRDefault="00EA1810" w:rsidP="001E3249">
      <w:pPr>
        <w:pStyle w:val="ConsPlusNonformat"/>
        <w:widowControl/>
        <w:ind w:left="10065"/>
        <w:jc w:val="both"/>
        <w:rPr>
          <w:rFonts w:ascii="Arial" w:hAnsi="Arial" w:cs="Arial"/>
          <w:sz w:val="24"/>
          <w:szCs w:val="24"/>
        </w:rPr>
      </w:pPr>
    </w:p>
    <w:p w:rsidR="00EA1810" w:rsidRDefault="00EA1810" w:rsidP="001E3249">
      <w:pPr>
        <w:pStyle w:val="ConsPlusNonformat"/>
        <w:widowControl/>
        <w:ind w:left="10065"/>
        <w:jc w:val="both"/>
        <w:rPr>
          <w:rFonts w:ascii="Arial" w:hAnsi="Arial" w:cs="Arial"/>
          <w:sz w:val="24"/>
          <w:szCs w:val="24"/>
        </w:rPr>
      </w:pPr>
    </w:p>
    <w:p w:rsidR="00EA1810" w:rsidRDefault="00EA1810" w:rsidP="001E3249">
      <w:pPr>
        <w:pStyle w:val="ConsPlusNonformat"/>
        <w:widowControl/>
        <w:ind w:left="10065"/>
        <w:jc w:val="both"/>
        <w:rPr>
          <w:rFonts w:ascii="Arial" w:hAnsi="Arial" w:cs="Arial"/>
          <w:sz w:val="24"/>
          <w:szCs w:val="24"/>
        </w:rPr>
      </w:pPr>
    </w:p>
    <w:p w:rsidR="00EA1810" w:rsidRDefault="00EA1810" w:rsidP="001E3249">
      <w:pPr>
        <w:pStyle w:val="ConsPlusNonformat"/>
        <w:widowControl/>
        <w:ind w:left="10065"/>
        <w:jc w:val="both"/>
        <w:rPr>
          <w:rFonts w:ascii="Arial" w:hAnsi="Arial" w:cs="Arial"/>
          <w:sz w:val="24"/>
          <w:szCs w:val="24"/>
        </w:rPr>
      </w:pPr>
    </w:p>
    <w:p w:rsidR="00EA1810" w:rsidRDefault="00EA1810" w:rsidP="001E3249">
      <w:pPr>
        <w:pStyle w:val="ConsPlusNonformat"/>
        <w:widowControl/>
        <w:ind w:left="10065"/>
        <w:jc w:val="both"/>
        <w:rPr>
          <w:rFonts w:ascii="Arial" w:hAnsi="Arial" w:cs="Arial"/>
          <w:sz w:val="24"/>
          <w:szCs w:val="24"/>
        </w:rPr>
      </w:pPr>
    </w:p>
    <w:p w:rsidR="00EA1810" w:rsidRDefault="00EA1810" w:rsidP="00B6508B">
      <w:pPr>
        <w:pStyle w:val="ConsPlusNonformat"/>
        <w:widowControl/>
        <w:jc w:val="both"/>
        <w:rPr>
          <w:rFonts w:ascii="Arial" w:hAnsi="Arial" w:cs="Arial"/>
          <w:sz w:val="24"/>
          <w:szCs w:val="24"/>
        </w:rPr>
      </w:pPr>
    </w:p>
    <w:p w:rsidR="00B6508B" w:rsidRDefault="00B6508B" w:rsidP="00B6508B">
      <w:pPr>
        <w:pStyle w:val="ConsPlusNonformat"/>
        <w:widowControl/>
        <w:jc w:val="both"/>
        <w:rPr>
          <w:rFonts w:ascii="Arial" w:hAnsi="Arial" w:cs="Arial"/>
          <w:sz w:val="24"/>
          <w:szCs w:val="24"/>
        </w:rPr>
      </w:pPr>
    </w:p>
    <w:p w:rsidR="001E3249" w:rsidRPr="00317A9D" w:rsidRDefault="001E3249" w:rsidP="001E3249">
      <w:pPr>
        <w:pStyle w:val="ConsPlusNonformat"/>
        <w:widowControl/>
        <w:ind w:left="10065"/>
        <w:jc w:val="both"/>
        <w:rPr>
          <w:rFonts w:ascii="Arial" w:hAnsi="Arial" w:cs="Arial"/>
          <w:sz w:val="24"/>
          <w:szCs w:val="24"/>
        </w:rPr>
      </w:pPr>
      <w:r w:rsidRPr="00317A9D">
        <w:rPr>
          <w:rFonts w:ascii="Arial" w:hAnsi="Arial" w:cs="Arial"/>
          <w:sz w:val="24"/>
          <w:szCs w:val="24"/>
        </w:rPr>
        <w:lastRenderedPageBreak/>
        <w:t xml:space="preserve">Приложение № </w:t>
      </w:r>
      <w:r>
        <w:rPr>
          <w:rFonts w:ascii="Arial" w:hAnsi="Arial" w:cs="Arial"/>
          <w:sz w:val="24"/>
          <w:szCs w:val="24"/>
        </w:rPr>
        <w:t>3</w:t>
      </w:r>
      <w:r w:rsidRPr="00317A9D">
        <w:rPr>
          <w:rFonts w:ascii="Arial" w:hAnsi="Arial" w:cs="Arial"/>
          <w:sz w:val="24"/>
          <w:szCs w:val="24"/>
        </w:rPr>
        <w:t xml:space="preserve"> к постано</w:t>
      </w:r>
      <w:r w:rsidRPr="00317A9D">
        <w:rPr>
          <w:rFonts w:ascii="Arial" w:hAnsi="Arial" w:cs="Arial"/>
          <w:sz w:val="24"/>
          <w:szCs w:val="24"/>
        </w:rPr>
        <w:t>в</w:t>
      </w:r>
      <w:r w:rsidRPr="00317A9D">
        <w:rPr>
          <w:rFonts w:ascii="Arial" w:hAnsi="Arial" w:cs="Arial"/>
          <w:sz w:val="24"/>
          <w:szCs w:val="24"/>
        </w:rPr>
        <w:t xml:space="preserve">лению </w:t>
      </w:r>
    </w:p>
    <w:p w:rsidR="001E3249" w:rsidRPr="00317A9D" w:rsidRDefault="001E3249" w:rsidP="001E3249">
      <w:pPr>
        <w:pStyle w:val="ConsPlusNonformat"/>
        <w:widowControl/>
        <w:ind w:left="10065"/>
        <w:rPr>
          <w:rFonts w:ascii="Arial" w:hAnsi="Arial" w:cs="Arial"/>
          <w:sz w:val="24"/>
          <w:szCs w:val="24"/>
        </w:rPr>
      </w:pPr>
      <w:r w:rsidRPr="00317A9D">
        <w:rPr>
          <w:rFonts w:ascii="Arial" w:hAnsi="Arial" w:cs="Arial"/>
          <w:sz w:val="24"/>
          <w:szCs w:val="24"/>
        </w:rPr>
        <w:t xml:space="preserve">администрации района  </w:t>
      </w:r>
    </w:p>
    <w:p w:rsidR="001E3249" w:rsidRDefault="001E3249" w:rsidP="001E3249">
      <w:pPr>
        <w:pStyle w:val="ConsPlusNonformat"/>
        <w:widowControl/>
        <w:ind w:left="10065"/>
        <w:rPr>
          <w:rFonts w:ascii="Arial" w:hAnsi="Arial" w:cs="Arial"/>
          <w:sz w:val="24"/>
          <w:szCs w:val="24"/>
        </w:rPr>
      </w:pPr>
      <w:r w:rsidRPr="00317A9D">
        <w:rPr>
          <w:rFonts w:ascii="Arial" w:hAnsi="Arial" w:cs="Arial"/>
          <w:sz w:val="24"/>
          <w:szCs w:val="24"/>
        </w:rPr>
        <w:t xml:space="preserve">№ </w:t>
      </w:r>
      <w:r w:rsidR="00B6508B">
        <w:rPr>
          <w:rFonts w:ascii="Arial" w:hAnsi="Arial" w:cs="Arial"/>
          <w:sz w:val="24"/>
          <w:szCs w:val="24"/>
          <w:u w:val="single"/>
        </w:rPr>
        <w:t>1102</w:t>
      </w:r>
      <w:r w:rsidRPr="00317A9D">
        <w:rPr>
          <w:rFonts w:ascii="Arial" w:hAnsi="Arial" w:cs="Arial"/>
          <w:sz w:val="24"/>
          <w:szCs w:val="24"/>
        </w:rPr>
        <w:t xml:space="preserve"> от</w:t>
      </w:r>
      <w:r w:rsidR="00B6508B">
        <w:rPr>
          <w:rFonts w:ascii="Arial" w:hAnsi="Arial" w:cs="Arial"/>
          <w:sz w:val="24"/>
          <w:szCs w:val="24"/>
        </w:rPr>
        <w:t xml:space="preserve"> </w:t>
      </w:r>
      <w:r w:rsidR="00B6508B">
        <w:rPr>
          <w:rFonts w:ascii="Arial" w:hAnsi="Arial" w:cs="Arial"/>
          <w:sz w:val="24"/>
          <w:szCs w:val="24"/>
          <w:u w:val="single"/>
        </w:rPr>
        <w:t>07.08.2023</w:t>
      </w:r>
    </w:p>
    <w:p w:rsidR="001E3249" w:rsidRDefault="001E3249" w:rsidP="001E3249">
      <w:pPr>
        <w:pStyle w:val="ConsPlusNonformat"/>
        <w:widowControl/>
        <w:ind w:left="10065"/>
        <w:rPr>
          <w:rFonts w:ascii="Arial" w:hAnsi="Arial" w:cs="Arial"/>
          <w:sz w:val="24"/>
          <w:szCs w:val="24"/>
        </w:rPr>
      </w:pPr>
    </w:p>
    <w:p w:rsidR="001E3249" w:rsidRPr="00EA1810" w:rsidRDefault="001E3249" w:rsidP="001E3249">
      <w:pPr>
        <w:spacing w:after="0" w:line="240" w:lineRule="auto"/>
        <w:ind w:left="10065"/>
        <w:rPr>
          <w:rFonts w:ascii="Arial" w:hAnsi="Arial" w:cs="Arial"/>
          <w:sz w:val="24"/>
          <w:szCs w:val="24"/>
        </w:rPr>
      </w:pPr>
      <w:r w:rsidRPr="00EA1810">
        <w:rPr>
          <w:rFonts w:ascii="Arial" w:hAnsi="Arial" w:cs="Arial"/>
          <w:sz w:val="24"/>
          <w:szCs w:val="24"/>
        </w:rPr>
        <w:t xml:space="preserve">Приложение № 2 </w:t>
      </w:r>
    </w:p>
    <w:p w:rsidR="001E3249" w:rsidRPr="00EA1810" w:rsidRDefault="001E3249" w:rsidP="001E3249">
      <w:pPr>
        <w:spacing w:after="0" w:line="240" w:lineRule="auto"/>
        <w:ind w:left="10065"/>
        <w:rPr>
          <w:rFonts w:ascii="Arial" w:hAnsi="Arial" w:cs="Arial"/>
          <w:sz w:val="24"/>
          <w:szCs w:val="24"/>
        </w:rPr>
      </w:pPr>
      <w:r w:rsidRPr="00EA1810">
        <w:rPr>
          <w:rFonts w:ascii="Arial" w:hAnsi="Arial" w:cs="Arial"/>
          <w:sz w:val="24"/>
          <w:szCs w:val="24"/>
        </w:rPr>
        <w:t>к подпрограмме «</w:t>
      </w:r>
      <w:r w:rsidRPr="00EA1810">
        <w:rPr>
          <w:rFonts w:ascii="Arial" w:hAnsi="Arial" w:cs="Arial"/>
          <w:bCs/>
          <w:sz w:val="24"/>
          <w:szCs w:val="24"/>
        </w:rPr>
        <w:t>Выполнение отдельных гос</w:t>
      </w:r>
      <w:r w:rsidRPr="00EA1810">
        <w:rPr>
          <w:rFonts w:ascii="Arial" w:hAnsi="Arial" w:cs="Arial"/>
          <w:bCs/>
          <w:sz w:val="24"/>
          <w:szCs w:val="24"/>
        </w:rPr>
        <w:t>у</w:t>
      </w:r>
      <w:r w:rsidRPr="00EA1810">
        <w:rPr>
          <w:rFonts w:ascii="Arial" w:hAnsi="Arial" w:cs="Arial"/>
          <w:bCs/>
          <w:sz w:val="24"/>
          <w:szCs w:val="24"/>
        </w:rPr>
        <w:t>дарственных полномочий по решению вопросов поддержки сельскохозяйственного производс</w:t>
      </w:r>
      <w:r w:rsidRPr="00EA1810">
        <w:rPr>
          <w:rFonts w:ascii="Arial" w:hAnsi="Arial" w:cs="Arial"/>
          <w:bCs/>
          <w:sz w:val="24"/>
          <w:szCs w:val="24"/>
        </w:rPr>
        <w:t>т</w:t>
      </w:r>
      <w:r w:rsidRPr="00EA1810">
        <w:rPr>
          <w:rFonts w:ascii="Arial" w:hAnsi="Arial" w:cs="Arial"/>
          <w:bCs/>
          <w:sz w:val="24"/>
          <w:szCs w:val="24"/>
        </w:rPr>
        <w:t>ва</w:t>
      </w:r>
      <w:r w:rsidRPr="00EA1810">
        <w:rPr>
          <w:rFonts w:ascii="Arial" w:hAnsi="Arial" w:cs="Arial"/>
          <w:sz w:val="24"/>
          <w:szCs w:val="24"/>
        </w:rPr>
        <w:t>»</w:t>
      </w:r>
    </w:p>
    <w:p w:rsidR="001E3249" w:rsidRPr="00EA1810" w:rsidRDefault="001E3249" w:rsidP="001E3249">
      <w:pPr>
        <w:autoSpaceDE w:val="0"/>
        <w:autoSpaceDN w:val="0"/>
        <w:adjustRightInd w:val="0"/>
        <w:spacing w:after="0" w:line="240" w:lineRule="auto"/>
        <w:ind w:left="10065"/>
        <w:jc w:val="both"/>
        <w:rPr>
          <w:rFonts w:ascii="Arial" w:hAnsi="Arial" w:cs="Arial"/>
          <w:sz w:val="24"/>
          <w:szCs w:val="24"/>
        </w:rPr>
      </w:pPr>
    </w:p>
    <w:p w:rsidR="001E3249" w:rsidRPr="004537A6" w:rsidRDefault="001E3249" w:rsidP="001E3249">
      <w:pPr>
        <w:jc w:val="center"/>
        <w:outlineLvl w:val="0"/>
        <w:rPr>
          <w:rFonts w:ascii="Arial" w:hAnsi="Arial" w:cs="Arial"/>
          <w:sz w:val="24"/>
          <w:szCs w:val="24"/>
        </w:rPr>
      </w:pPr>
      <w:bookmarkStart w:id="9" w:name="_Hlk64547183"/>
      <w:r w:rsidRPr="00EA1810">
        <w:rPr>
          <w:rFonts w:ascii="Arial" w:hAnsi="Arial" w:cs="Arial"/>
          <w:sz w:val="24"/>
          <w:szCs w:val="24"/>
        </w:rPr>
        <w:t>Перечень мероприятий подпр</w:t>
      </w:r>
      <w:r w:rsidRPr="00EA1810">
        <w:rPr>
          <w:rFonts w:ascii="Arial" w:hAnsi="Arial" w:cs="Arial"/>
          <w:sz w:val="24"/>
          <w:szCs w:val="24"/>
        </w:rPr>
        <w:t>о</w:t>
      </w:r>
      <w:r w:rsidRPr="00EA1810">
        <w:rPr>
          <w:rFonts w:ascii="Arial" w:hAnsi="Arial" w:cs="Arial"/>
          <w:sz w:val="24"/>
          <w:szCs w:val="24"/>
        </w:rPr>
        <w:t>граммы</w:t>
      </w:r>
      <w:r w:rsidRPr="004537A6">
        <w:rPr>
          <w:rFonts w:ascii="Arial" w:hAnsi="Arial" w:cs="Arial"/>
          <w:sz w:val="24"/>
          <w:szCs w:val="24"/>
        </w:rPr>
        <w:t xml:space="preserve"> </w:t>
      </w:r>
    </w:p>
    <w:tbl>
      <w:tblPr>
        <w:tblW w:w="15183" w:type="dxa"/>
        <w:tblInd w:w="93" w:type="dxa"/>
        <w:tblLayout w:type="fixed"/>
        <w:tblLook w:val="04A0" w:firstRow="1" w:lastRow="0" w:firstColumn="1" w:lastColumn="0" w:noHBand="0" w:noVBand="1"/>
      </w:tblPr>
      <w:tblGrid>
        <w:gridCol w:w="2567"/>
        <w:gridCol w:w="1701"/>
        <w:gridCol w:w="567"/>
        <w:gridCol w:w="709"/>
        <w:gridCol w:w="1417"/>
        <w:gridCol w:w="992"/>
        <w:gridCol w:w="993"/>
        <w:gridCol w:w="1134"/>
        <w:gridCol w:w="1134"/>
        <w:gridCol w:w="1134"/>
        <w:gridCol w:w="1275"/>
        <w:gridCol w:w="1560"/>
      </w:tblGrid>
      <w:tr w:rsidR="001E3249" w:rsidRPr="004537A6" w:rsidTr="008E2680">
        <w:trPr>
          <w:trHeight w:val="675"/>
        </w:trPr>
        <w:tc>
          <w:tcPr>
            <w:tcW w:w="2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Цели, задачи, мер</w:t>
            </w:r>
            <w:r w:rsidRPr="004537A6">
              <w:rPr>
                <w:rFonts w:ascii="Arial" w:hAnsi="Arial" w:cs="Arial"/>
                <w:sz w:val="20"/>
                <w:szCs w:val="20"/>
                <w:lang w:eastAsia="ru-RU"/>
              </w:rPr>
              <w:t>о</w:t>
            </w:r>
            <w:r w:rsidRPr="004537A6">
              <w:rPr>
                <w:rFonts w:ascii="Arial" w:hAnsi="Arial" w:cs="Arial"/>
                <w:sz w:val="20"/>
                <w:szCs w:val="20"/>
                <w:lang w:eastAsia="ru-RU"/>
              </w:rPr>
              <w:t>приятия подпр</w:t>
            </w:r>
            <w:r w:rsidRPr="004537A6">
              <w:rPr>
                <w:rFonts w:ascii="Arial" w:hAnsi="Arial" w:cs="Arial"/>
                <w:sz w:val="20"/>
                <w:szCs w:val="20"/>
                <w:lang w:eastAsia="ru-RU"/>
              </w:rPr>
              <w:t>о</w:t>
            </w:r>
            <w:r w:rsidRPr="004537A6">
              <w:rPr>
                <w:rFonts w:ascii="Arial" w:hAnsi="Arial" w:cs="Arial"/>
                <w:sz w:val="20"/>
                <w:szCs w:val="20"/>
                <w:lang w:eastAsia="ru-RU"/>
              </w:rPr>
              <w:t>граммы</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 xml:space="preserve">ГРБС </w:t>
            </w:r>
          </w:p>
        </w:tc>
        <w:tc>
          <w:tcPr>
            <w:tcW w:w="3685" w:type="dxa"/>
            <w:gridSpan w:val="4"/>
            <w:tcBorders>
              <w:top w:val="single" w:sz="4" w:space="0" w:color="auto"/>
              <w:left w:val="nil"/>
              <w:bottom w:val="single" w:sz="4" w:space="0" w:color="auto"/>
              <w:right w:val="single" w:sz="4" w:space="0" w:color="000000"/>
            </w:tcBorders>
            <w:shd w:val="clear" w:color="auto" w:fill="auto"/>
            <w:vAlign w:val="center"/>
            <w:hideMark/>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Код бюджетной классиф</w:t>
            </w:r>
            <w:r w:rsidRPr="004537A6">
              <w:rPr>
                <w:rFonts w:ascii="Arial" w:hAnsi="Arial" w:cs="Arial"/>
                <w:sz w:val="20"/>
                <w:szCs w:val="20"/>
                <w:lang w:eastAsia="ru-RU"/>
              </w:rPr>
              <w:t>и</w:t>
            </w:r>
            <w:r w:rsidRPr="004537A6">
              <w:rPr>
                <w:rFonts w:ascii="Arial" w:hAnsi="Arial" w:cs="Arial"/>
                <w:sz w:val="20"/>
                <w:szCs w:val="20"/>
                <w:lang w:eastAsia="ru-RU"/>
              </w:rPr>
              <w:t>кации</w:t>
            </w:r>
          </w:p>
        </w:tc>
        <w:tc>
          <w:tcPr>
            <w:tcW w:w="5670" w:type="dxa"/>
            <w:gridSpan w:val="5"/>
            <w:tcBorders>
              <w:top w:val="single" w:sz="4" w:space="0" w:color="auto"/>
              <w:left w:val="nil"/>
              <w:bottom w:val="single" w:sz="4" w:space="0" w:color="auto"/>
              <w:right w:val="single" w:sz="4" w:space="0" w:color="auto"/>
            </w:tcBorders>
            <w:shd w:val="clear" w:color="auto" w:fill="auto"/>
            <w:vAlign w:val="center"/>
            <w:hideMark/>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Расходы по годам реализации программы</w:t>
            </w:r>
            <w:r w:rsidRPr="004537A6">
              <w:rPr>
                <w:rFonts w:ascii="Arial" w:hAnsi="Arial" w:cs="Arial"/>
                <w:sz w:val="20"/>
                <w:szCs w:val="20"/>
                <w:lang w:eastAsia="ru-RU"/>
              </w:rPr>
              <w:br/>
              <w:t>(тыс. руб.), годы</w:t>
            </w:r>
          </w:p>
        </w:tc>
        <w:tc>
          <w:tcPr>
            <w:tcW w:w="1560" w:type="dxa"/>
            <w:vMerge w:val="restart"/>
            <w:tcBorders>
              <w:top w:val="single" w:sz="4" w:space="0" w:color="auto"/>
              <w:left w:val="nil"/>
              <w:right w:val="single" w:sz="4" w:space="0" w:color="auto"/>
            </w:tcBorders>
            <w:vAlign w:val="center"/>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Ожидаемый результат (краткое оп</w:t>
            </w:r>
            <w:r w:rsidRPr="004537A6">
              <w:rPr>
                <w:rFonts w:ascii="Arial" w:hAnsi="Arial" w:cs="Arial"/>
                <w:sz w:val="20"/>
                <w:szCs w:val="20"/>
                <w:lang w:eastAsia="ru-RU"/>
              </w:rPr>
              <w:t>и</w:t>
            </w:r>
            <w:r w:rsidRPr="004537A6">
              <w:rPr>
                <w:rFonts w:ascii="Arial" w:hAnsi="Arial" w:cs="Arial"/>
                <w:sz w:val="20"/>
                <w:szCs w:val="20"/>
                <w:lang w:eastAsia="ru-RU"/>
              </w:rPr>
              <w:t>сание) от ре</w:t>
            </w:r>
            <w:r w:rsidRPr="004537A6">
              <w:rPr>
                <w:rFonts w:ascii="Arial" w:hAnsi="Arial" w:cs="Arial"/>
                <w:sz w:val="20"/>
                <w:szCs w:val="20"/>
                <w:lang w:eastAsia="ru-RU"/>
              </w:rPr>
              <w:t>а</w:t>
            </w:r>
            <w:r w:rsidRPr="004537A6">
              <w:rPr>
                <w:rFonts w:ascii="Arial" w:hAnsi="Arial" w:cs="Arial"/>
                <w:sz w:val="20"/>
                <w:szCs w:val="20"/>
                <w:lang w:eastAsia="ru-RU"/>
              </w:rPr>
              <w:t>лизации по</w:t>
            </w:r>
            <w:r w:rsidRPr="004537A6">
              <w:rPr>
                <w:rFonts w:ascii="Arial" w:hAnsi="Arial" w:cs="Arial"/>
                <w:sz w:val="20"/>
                <w:szCs w:val="20"/>
                <w:lang w:eastAsia="ru-RU"/>
              </w:rPr>
              <w:t>д</w:t>
            </w:r>
            <w:r w:rsidRPr="004537A6">
              <w:rPr>
                <w:rFonts w:ascii="Arial" w:hAnsi="Arial" w:cs="Arial"/>
                <w:sz w:val="20"/>
                <w:szCs w:val="20"/>
                <w:lang w:eastAsia="ru-RU"/>
              </w:rPr>
              <w:t>программного мероприятия (в натуральном выраж</w:t>
            </w:r>
            <w:r w:rsidRPr="004537A6">
              <w:rPr>
                <w:rFonts w:ascii="Arial" w:hAnsi="Arial" w:cs="Arial"/>
                <w:sz w:val="20"/>
                <w:szCs w:val="20"/>
                <w:lang w:eastAsia="ru-RU"/>
              </w:rPr>
              <w:t>е</w:t>
            </w:r>
            <w:r w:rsidRPr="004537A6">
              <w:rPr>
                <w:rFonts w:ascii="Arial" w:hAnsi="Arial" w:cs="Arial"/>
                <w:sz w:val="20"/>
                <w:szCs w:val="20"/>
                <w:lang w:eastAsia="ru-RU"/>
              </w:rPr>
              <w:t>нии)</w:t>
            </w:r>
          </w:p>
        </w:tc>
      </w:tr>
      <w:tr w:rsidR="001E3249" w:rsidRPr="004537A6" w:rsidTr="008E2680">
        <w:trPr>
          <w:trHeight w:val="1354"/>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1E3249" w:rsidRPr="004537A6" w:rsidRDefault="001E3249" w:rsidP="008E2680">
            <w:pPr>
              <w:spacing w:after="0" w:line="240" w:lineRule="auto"/>
              <w:jc w:val="center"/>
              <w:rPr>
                <w:rFonts w:ascii="Arial" w:hAnsi="Arial" w:cs="Arial"/>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E3249" w:rsidRPr="004537A6" w:rsidRDefault="001E3249" w:rsidP="008E2680">
            <w:pPr>
              <w:spacing w:after="0" w:line="240" w:lineRule="auto"/>
              <w:jc w:val="center"/>
              <w:rPr>
                <w:rFonts w:ascii="Arial" w:hAnsi="Arial" w:cs="Arial"/>
                <w:sz w:val="20"/>
                <w:szCs w:val="20"/>
                <w:lang w:eastAsia="ru-RU"/>
              </w:rPr>
            </w:pPr>
          </w:p>
        </w:tc>
        <w:tc>
          <w:tcPr>
            <w:tcW w:w="567" w:type="dxa"/>
            <w:tcBorders>
              <w:top w:val="nil"/>
              <w:left w:val="nil"/>
              <w:bottom w:val="single" w:sz="4" w:space="0" w:color="auto"/>
              <w:right w:val="single" w:sz="4" w:space="0" w:color="auto"/>
            </w:tcBorders>
            <w:shd w:val="clear" w:color="auto" w:fill="auto"/>
            <w:vAlign w:val="center"/>
            <w:hideMark/>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ГРБС</w:t>
            </w:r>
          </w:p>
        </w:tc>
        <w:tc>
          <w:tcPr>
            <w:tcW w:w="709" w:type="dxa"/>
            <w:tcBorders>
              <w:top w:val="nil"/>
              <w:left w:val="nil"/>
              <w:bottom w:val="single" w:sz="4" w:space="0" w:color="auto"/>
              <w:right w:val="single" w:sz="4" w:space="0" w:color="auto"/>
            </w:tcBorders>
            <w:shd w:val="clear" w:color="auto" w:fill="auto"/>
            <w:vAlign w:val="center"/>
            <w:hideMark/>
          </w:tcPr>
          <w:p w:rsidR="001E3249" w:rsidRPr="004537A6" w:rsidRDefault="001E3249" w:rsidP="008E2680">
            <w:pPr>
              <w:spacing w:after="0" w:line="240" w:lineRule="auto"/>
              <w:jc w:val="center"/>
              <w:rPr>
                <w:rFonts w:ascii="Arial" w:hAnsi="Arial" w:cs="Arial"/>
                <w:sz w:val="20"/>
                <w:szCs w:val="20"/>
                <w:lang w:eastAsia="ru-RU"/>
              </w:rPr>
            </w:pPr>
            <w:proofErr w:type="spellStart"/>
            <w:r w:rsidRPr="004537A6">
              <w:rPr>
                <w:rFonts w:ascii="Arial" w:hAnsi="Arial" w:cs="Arial"/>
                <w:sz w:val="20"/>
                <w:szCs w:val="20"/>
                <w:lang w:eastAsia="ru-RU"/>
              </w:rPr>
              <w:t>РзПр</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ЦСР</w:t>
            </w:r>
          </w:p>
        </w:tc>
        <w:tc>
          <w:tcPr>
            <w:tcW w:w="992" w:type="dxa"/>
            <w:tcBorders>
              <w:top w:val="nil"/>
              <w:left w:val="nil"/>
              <w:bottom w:val="single" w:sz="4" w:space="0" w:color="auto"/>
              <w:right w:val="single" w:sz="4" w:space="0" w:color="auto"/>
            </w:tcBorders>
            <w:shd w:val="clear" w:color="auto" w:fill="auto"/>
            <w:vAlign w:val="center"/>
            <w:hideMark/>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ВР</w:t>
            </w:r>
          </w:p>
        </w:tc>
        <w:tc>
          <w:tcPr>
            <w:tcW w:w="993" w:type="dxa"/>
            <w:tcBorders>
              <w:top w:val="nil"/>
              <w:left w:val="nil"/>
              <w:bottom w:val="single" w:sz="4" w:space="0" w:color="auto"/>
              <w:right w:val="single" w:sz="4" w:space="0" w:color="auto"/>
            </w:tcBorders>
            <w:shd w:val="clear" w:color="auto" w:fill="auto"/>
            <w:vAlign w:val="center"/>
            <w:hideMark/>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2022</w:t>
            </w:r>
          </w:p>
        </w:tc>
        <w:tc>
          <w:tcPr>
            <w:tcW w:w="1134" w:type="dxa"/>
            <w:tcBorders>
              <w:top w:val="nil"/>
              <w:left w:val="nil"/>
              <w:bottom w:val="single" w:sz="4" w:space="0" w:color="auto"/>
              <w:right w:val="single" w:sz="4" w:space="0" w:color="auto"/>
            </w:tcBorders>
            <w:shd w:val="clear" w:color="auto" w:fill="auto"/>
            <w:vAlign w:val="center"/>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2023</w:t>
            </w:r>
          </w:p>
        </w:tc>
        <w:tc>
          <w:tcPr>
            <w:tcW w:w="1134" w:type="dxa"/>
            <w:tcBorders>
              <w:top w:val="nil"/>
              <w:left w:val="nil"/>
              <w:bottom w:val="single" w:sz="4" w:space="0" w:color="auto"/>
              <w:right w:val="single" w:sz="4" w:space="0" w:color="auto"/>
            </w:tcBorders>
            <w:shd w:val="clear" w:color="auto" w:fill="auto"/>
            <w:vAlign w:val="center"/>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2024</w:t>
            </w:r>
          </w:p>
        </w:tc>
        <w:tc>
          <w:tcPr>
            <w:tcW w:w="1134" w:type="dxa"/>
            <w:tcBorders>
              <w:top w:val="nil"/>
              <w:left w:val="nil"/>
              <w:bottom w:val="single" w:sz="4" w:space="0" w:color="auto"/>
              <w:right w:val="single" w:sz="4" w:space="0" w:color="auto"/>
            </w:tcBorders>
            <w:shd w:val="clear" w:color="auto" w:fill="auto"/>
            <w:vAlign w:val="center"/>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2025</w:t>
            </w:r>
          </w:p>
        </w:tc>
        <w:tc>
          <w:tcPr>
            <w:tcW w:w="1275" w:type="dxa"/>
            <w:tcBorders>
              <w:top w:val="nil"/>
              <w:left w:val="nil"/>
              <w:bottom w:val="single" w:sz="4" w:space="0" w:color="auto"/>
              <w:right w:val="single" w:sz="4" w:space="0" w:color="auto"/>
            </w:tcBorders>
            <w:vAlign w:val="center"/>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rPr>
              <w:t>Итого за пер</w:t>
            </w:r>
            <w:r w:rsidRPr="004537A6">
              <w:rPr>
                <w:rFonts w:ascii="Arial" w:hAnsi="Arial" w:cs="Arial"/>
                <w:sz w:val="20"/>
                <w:szCs w:val="20"/>
              </w:rPr>
              <w:t>и</w:t>
            </w:r>
            <w:r w:rsidRPr="004537A6">
              <w:rPr>
                <w:rFonts w:ascii="Arial" w:hAnsi="Arial" w:cs="Arial"/>
                <w:sz w:val="20"/>
                <w:szCs w:val="20"/>
              </w:rPr>
              <w:t xml:space="preserve">од 2022-2025 </w:t>
            </w:r>
            <w:proofErr w:type="spellStart"/>
            <w:r w:rsidRPr="004537A6">
              <w:rPr>
                <w:rFonts w:ascii="Arial" w:hAnsi="Arial" w:cs="Arial"/>
                <w:sz w:val="20"/>
                <w:szCs w:val="20"/>
              </w:rPr>
              <w:t>гг</w:t>
            </w:r>
            <w:proofErr w:type="spellEnd"/>
          </w:p>
        </w:tc>
        <w:tc>
          <w:tcPr>
            <w:tcW w:w="1560" w:type="dxa"/>
            <w:vMerge/>
            <w:tcBorders>
              <w:left w:val="nil"/>
              <w:bottom w:val="single" w:sz="4" w:space="0" w:color="auto"/>
              <w:right w:val="single" w:sz="4" w:space="0" w:color="auto"/>
            </w:tcBorders>
            <w:vAlign w:val="center"/>
          </w:tcPr>
          <w:p w:rsidR="001E3249" w:rsidRPr="004537A6" w:rsidRDefault="001E3249" w:rsidP="008E2680">
            <w:pPr>
              <w:spacing w:after="0" w:line="240" w:lineRule="auto"/>
              <w:jc w:val="center"/>
              <w:rPr>
                <w:rFonts w:ascii="Arial" w:hAnsi="Arial" w:cs="Arial"/>
                <w:sz w:val="20"/>
                <w:szCs w:val="20"/>
                <w:lang w:eastAsia="ru-RU"/>
              </w:rPr>
            </w:pPr>
          </w:p>
        </w:tc>
      </w:tr>
      <w:tr w:rsidR="001E3249" w:rsidRPr="004537A6" w:rsidTr="008E2680">
        <w:trPr>
          <w:trHeight w:val="360"/>
        </w:trPr>
        <w:tc>
          <w:tcPr>
            <w:tcW w:w="15183" w:type="dxa"/>
            <w:gridSpan w:val="12"/>
            <w:tcBorders>
              <w:top w:val="single" w:sz="4" w:space="0" w:color="auto"/>
              <w:left w:val="single" w:sz="4" w:space="0" w:color="auto"/>
              <w:bottom w:val="single" w:sz="4" w:space="0" w:color="auto"/>
              <w:right w:val="single" w:sz="4" w:space="0" w:color="auto"/>
            </w:tcBorders>
            <w:shd w:val="clear" w:color="auto" w:fill="auto"/>
            <w:hideMark/>
          </w:tcPr>
          <w:p w:rsidR="001E3249" w:rsidRPr="004537A6" w:rsidRDefault="001E3249" w:rsidP="008E2680">
            <w:pPr>
              <w:spacing w:after="0" w:line="240" w:lineRule="auto"/>
              <w:jc w:val="both"/>
              <w:rPr>
                <w:rFonts w:ascii="Arial" w:hAnsi="Arial" w:cs="Arial"/>
                <w:sz w:val="20"/>
                <w:szCs w:val="20"/>
                <w:lang w:eastAsia="ru-RU"/>
              </w:rPr>
            </w:pPr>
            <w:r w:rsidRPr="004537A6">
              <w:rPr>
                <w:rFonts w:ascii="Arial" w:hAnsi="Arial" w:cs="Arial"/>
                <w:sz w:val="20"/>
                <w:szCs w:val="20"/>
                <w:lang w:eastAsia="ru-RU"/>
              </w:rPr>
              <w:t>Цель подпрограммы: Р</w:t>
            </w:r>
            <w:r w:rsidRPr="004537A6">
              <w:rPr>
                <w:rFonts w:ascii="Arial" w:hAnsi="Arial" w:cs="Arial"/>
                <w:sz w:val="20"/>
                <w:szCs w:val="20"/>
              </w:rPr>
              <w:t>азвитие сельскохозяйственного производства</w:t>
            </w:r>
          </w:p>
        </w:tc>
      </w:tr>
      <w:tr w:rsidR="001E3249" w:rsidRPr="004537A6" w:rsidTr="008E2680">
        <w:trPr>
          <w:trHeight w:val="332"/>
        </w:trPr>
        <w:tc>
          <w:tcPr>
            <w:tcW w:w="15183" w:type="dxa"/>
            <w:gridSpan w:val="12"/>
            <w:tcBorders>
              <w:top w:val="single" w:sz="4" w:space="0" w:color="auto"/>
              <w:left w:val="single" w:sz="4" w:space="0" w:color="auto"/>
              <w:bottom w:val="single" w:sz="4" w:space="0" w:color="auto"/>
              <w:right w:val="single" w:sz="4" w:space="0" w:color="auto"/>
            </w:tcBorders>
            <w:shd w:val="clear" w:color="auto" w:fill="auto"/>
            <w:hideMark/>
          </w:tcPr>
          <w:p w:rsidR="001E3249" w:rsidRPr="004537A6" w:rsidRDefault="001E3249" w:rsidP="008E2680">
            <w:pPr>
              <w:spacing w:after="0" w:line="240" w:lineRule="auto"/>
              <w:rPr>
                <w:rFonts w:ascii="Arial" w:hAnsi="Arial" w:cs="Arial"/>
                <w:sz w:val="20"/>
                <w:szCs w:val="20"/>
                <w:lang w:eastAsia="ru-RU"/>
              </w:rPr>
            </w:pPr>
            <w:r w:rsidRPr="004537A6">
              <w:rPr>
                <w:rFonts w:ascii="Arial" w:hAnsi="Arial" w:cs="Arial"/>
                <w:bCs/>
                <w:sz w:val="20"/>
                <w:szCs w:val="20"/>
              </w:rPr>
              <w:t>Задача 1. Г</w:t>
            </w:r>
            <w:r w:rsidRPr="004537A6">
              <w:rPr>
                <w:rFonts w:ascii="Arial" w:hAnsi="Arial" w:cs="Arial"/>
                <w:sz w:val="20"/>
                <w:szCs w:val="20"/>
              </w:rPr>
              <w:t>осударственная поддержка сельскохозяйственных товаропроизв</w:t>
            </w:r>
            <w:r w:rsidRPr="004537A6">
              <w:rPr>
                <w:rFonts w:ascii="Arial" w:hAnsi="Arial" w:cs="Arial"/>
                <w:sz w:val="20"/>
                <w:szCs w:val="20"/>
              </w:rPr>
              <w:t>о</w:t>
            </w:r>
            <w:r w:rsidRPr="004537A6">
              <w:rPr>
                <w:rFonts w:ascii="Arial" w:hAnsi="Arial" w:cs="Arial"/>
                <w:sz w:val="20"/>
                <w:szCs w:val="20"/>
              </w:rPr>
              <w:t>дителей</w:t>
            </w:r>
          </w:p>
        </w:tc>
      </w:tr>
      <w:tr w:rsidR="001E3249" w:rsidRPr="004537A6" w:rsidTr="008E2680">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1E3249" w:rsidRPr="004537A6" w:rsidRDefault="001E3249" w:rsidP="008E2680">
            <w:pPr>
              <w:spacing w:after="0" w:line="240" w:lineRule="auto"/>
              <w:rPr>
                <w:rFonts w:ascii="Arial" w:hAnsi="Arial" w:cs="Arial"/>
                <w:sz w:val="20"/>
                <w:szCs w:val="20"/>
                <w:lang w:eastAsia="ru-RU"/>
              </w:rPr>
            </w:pPr>
            <w:r w:rsidRPr="004537A6">
              <w:rPr>
                <w:rFonts w:ascii="Arial" w:hAnsi="Arial" w:cs="Arial"/>
                <w:sz w:val="20"/>
                <w:szCs w:val="20"/>
                <w:lang w:eastAsia="ru-RU"/>
              </w:rPr>
              <w:t>Выполнение отдел</w:t>
            </w:r>
            <w:r w:rsidRPr="004537A6">
              <w:rPr>
                <w:rFonts w:ascii="Arial" w:hAnsi="Arial" w:cs="Arial"/>
                <w:sz w:val="20"/>
                <w:szCs w:val="20"/>
                <w:lang w:eastAsia="ru-RU"/>
              </w:rPr>
              <w:t>ь</w:t>
            </w:r>
            <w:r w:rsidRPr="004537A6">
              <w:rPr>
                <w:rFonts w:ascii="Arial" w:hAnsi="Arial" w:cs="Arial"/>
                <w:sz w:val="20"/>
                <w:szCs w:val="20"/>
                <w:lang w:eastAsia="ru-RU"/>
              </w:rPr>
              <w:t>ных государственных полн</w:t>
            </w:r>
            <w:r w:rsidRPr="004537A6">
              <w:rPr>
                <w:rFonts w:ascii="Arial" w:hAnsi="Arial" w:cs="Arial"/>
                <w:sz w:val="20"/>
                <w:szCs w:val="20"/>
                <w:lang w:eastAsia="ru-RU"/>
              </w:rPr>
              <w:t>о</w:t>
            </w:r>
            <w:r w:rsidRPr="004537A6">
              <w:rPr>
                <w:rFonts w:ascii="Arial" w:hAnsi="Arial" w:cs="Arial"/>
                <w:sz w:val="20"/>
                <w:szCs w:val="20"/>
                <w:lang w:eastAsia="ru-RU"/>
              </w:rPr>
              <w:t>мочий по решению в</w:t>
            </w:r>
            <w:r w:rsidRPr="004537A6">
              <w:rPr>
                <w:rFonts w:ascii="Arial" w:hAnsi="Arial" w:cs="Arial"/>
                <w:sz w:val="20"/>
                <w:szCs w:val="20"/>
                <w:lang w:eastAsia="ru-RU"/>
              </w:rPr>
              <w:t>о</w:t>
            </w:r>
            <w:r w:rsidRPr="004537A6">
              <w:rPr>
                <w:rFonts w:ascii="Arial" w:hAnsi="Arial" w:cs="Arial"/>
                <w:sz w:val="20"/>
                <w:szCs w:val="20"/>
                <w:lang w:eastAsia="ru-RU"/>
              </w:rPr>
              <w:t>просов поддержки сел</w:t>
            </w:r>
            <w:r w:rsidRPr="004537A6">
              <w:rPr>
                <w:rFonts w:ascii="Arial" w:hAnsi="Arial" w:cs="Arial"/>
                <w:sz w:val="20"/>
                <w:szCs w:val="20"/>
                <w:lang w:eastAsia="ru-RU"/>
              </w:rPr>
              <w:t>ь</w:t>
            </w:r>
            <w:r w:rsidRPr="004537A6">
              <w:rPr>
                <w:rFonts w:ascii="Arial" w:hAnsi="Arial" w:cs="Arial"/>
                <w:sz w:val="20"/>
                <w:szCs w:val="20"/>
                <w:lang w:eastAsia="ru-RU"/>
              </w:rPr>
              <w:t>скохозяйственного пр</w:t>
            </w:r>
            <w:r w:rsidRPr="004537A6">
              <w:rPr>
                <w:rFonts w:ascii="Arial" w:hAnsi="Arial" w:cs="Arial"/>
                <w:sz w:val="20"/>
                <w:szCs w:val="20"/>
                <w:lang w:eastAsia="ru-RU"/>
              </w:rPr>
              <w:t>о</w:t>
            </w:r>
            <w:r w:rsidRPr="004537A6">
              <w:rPr>
                <w:rFonts w:ascii="Arial" w:hAnsi="Arial" w:cs="Arial"/>
                <w:sz w:val="20"/>
                <w:szCs w:val="20"/>
                <w:lang w:eastAsia="ru-RU"/>
              </w:rPr>
              <w:t>изводс</w:t>
            </w:r>
            <w:r w:rsidRPr="004537A6">
              <w:rPr>
                <w:rFonts w:ascii="Arial" w:hAnsi="Arial" w:cs="Arial"/>
                <w:sz w:val="20"/>
                <w:szCs w:val="20"/>
                <w:lang w:eastAsia="ru-RU"/>
              </w:rPr>
              <w:t>т</w:t>
            </w:r>
            <w:r w:rsidRPr="004537A6">
              <w:rPr>
                <w:rFonts w:ascii="Arial" w:hAnsi="Arial" w:cs="Arial"/>
                <w:sz w:val="20"/>
                <w:szCs w:val="20"/>
                <w:lang w:eastAsia="ru-RU"/>
              </w:rPr>
              <w:t>ва.</w:t>
            </w:r>
          </w:p>
        </w:tc>
        <w:tc>
          <w:tcPr>
            <w:tcW w:w="1701" w:type="dxa"/>
            <w:tcBorders>
              <w:top w:val="single" w:sz="4" w:space="0" w:color="auto"/>
              <w:left w:val="nil"/>
              <w:bottom w:val="single" w:sz="4" w:space="0" w:color="auto"/>
              <w:right w:val="single" w:sz="4" w:space="0" w:color="auto"/>
            </w:tcBorders>
            <w:shd w:val="clear" w:color="auto" w:fill="auto"/>
            <w:hideMark/>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Администрация Шуше</w:t>
            </w:r>
            <w:r w:rsidRPr="004537A6">
              <w:rPr>
                <w:rFonts w:ascii="Arial" w:hAnsi="Arial" w:cs="Arial"/>
                <w:sz w:val="20"/>
                <w:szCs w:val="20"/>
                <w:lang w:eastAsia="ru-RU"/>
              </w:rPr>
              <w:t>н</w:t>
            </w:r>
            <w:r w:rsidRPr="004537A6">
              <w:rPr>
                <w:rFonts w:ascii="Arial" w:hAnsi="Arial" w:cs="Arial"/>
                <w:sz w:val="20"/>
                <w:szCs w:val="20"/>
                <w:lang w:eastAsia="ru-RU"/>
              </w:rPr>
              <w:t>ского ра</w:t>
            </w:r>
            <w:r w:rsidRPr="004537A6">
              <w:rPr>
                <w:rFonts w:ascii="Arial" w:hAnsi="Arial" w:cs="Arial"/>
                <w:sz w:val="20"/>
                <w:szCs w:val="20"/>
                <w:lang w:eastAsia="ru-RU"/>
              </w:rPr>
              <w:t>й</w:t>
            </w:r>
            <w:r w:rsidRPr="004537A6">
              <w:rPr>
                <w:rFonts w:ascii="Arial" w:hAnsi="Arial" w:cs="Arial"/>
                <w:sz w:val="20"/>
                <w:szCs w:val="20"/>
                <w:lang w:eastAsia="ru-RU"/>
              </w:rPr>
              <w:t>она</w:t>
            </w:r>
          </w:p>
          <w:p w:rsidR="001E3249" w:rsidRPr="004537A6" w:rsidRDefault="001E3249" w:rsidP="008E2680">
            <w:pPr>
              <w:spacing w:after="0" w:line="240" w:lineRule="auto"/>
              <w:jc w:val="center"/>
              <w:rPr>
                <w:rFonts w:ascii="Arial" w:hAnsi="Arial" w:cs="Arial"/>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noWrap/>
            <w:hideMark/>
          </w:tcPr>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0405</w:t>
            </w:r>
          </w:p>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0405</w:t>
            </w:r>
          </w:p>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0405</w:t>
            </w:r>
          </w:p>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0405</w:t>
            </w:r>
          </w:p>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0405</w:t>
            </w:r>
          </w:p>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 xml:space="preserve">0405 </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0405</w:t>
            </w:r>
          </w:p>
        </w:tc>
        <w:tc>
          <w:tcPr>
            <w:tcW w:w="1417" w:type="dxa"/>
            <w:tcBorders>
              <w:top w:val="single" w:sz="4" w:space="0" w:color="auto"/>
              <w:left w:val="nil"/>
              <w:bottom w:val="single" w:sz="4" w:space="0" w:color="auto"/>
              <w:right w:val="single" w:sz="4" w:space="0" w:color="auto"/>
            </w:tcBorders>
            <w:shd w:val="clear" w:color="auto" w:fill="auto"/>
            <w:noWrap/>
            <w:hideMark/>
          </w:tcPr>
          <w:p w:rsidR="001E3249" w:rsidRPr="004537A6" w:rsidRDefault="001E3249" w:rsidP="008E2680">
            <w:pPr>
              <w:spacing w:after="0" w:line="240" w:lineRule="auto"/>
              <w:ind w:right="-86"/>
              <w:rPr>
                <w:rFonts w:ascii="Arial" w:hAnsi="Arial" w:cs="Arial"/>
                <w:sz w:val="20"/>
                <w:szCs w:val="20"/>
                <w:lang w:eastAsia="ru-RU"/>
              </w:rPr>
            </w:pPr>
            <w:r w:rsidRPr="004537A6">
              <w:rPr>
                <w:rFonts w:ascii="Arial" w:hAnsi="Arial" w:cs="Arial"/>
                <w:sz w:val="20"/>
                <w:szCs w:val="20"/>
                <w:lang w:eastAsia="ru-RU"/>
              </w:rPr>
              <w:t>0810075170</w:t>
            </w:r>
          </w:p>
          <w:p w:rsidR="001E3249" w:rsidRPr="004537A6" w:rsidRDefault="001E3249" w:rsidP="008E2680">
            <w:pPr>
              <w:spacing w:after="0" w:line="240" w:lineRule="auto"/>
              <w:ind w:right="-86"/>
              <w:rPr>
                <w:rFonts w:ascii="Arial" w:hAnsi="Arial" w:cs="Arial"/>
                <w:sz w:val="20"/>
                <w:szCs w:val="20"/>
                <w:lang w:eastAsia="ru-RU"/>
              </w:rPr>
            </w:pPr>
            <w:r w:rsidRPr="004537A6">
              <w:rPr>
                <w:rFonts w:ascii="Arial" w:hAnsi="Arial" w:cs="Arial"/>
                <w:sz w:val="20"/>
                <w:szCs w:val="20"/>
                <w:lang w:eastAsia="ru-RU"/>
              </w:rPr>
              <w:t>0810075170</w:t>
            </w:r>
          </w:p>
          <w:p w:rsidR="001E3249" w:rsidRPr="004537A6" w:rsidRDefault="001E3249" w:rsidP="008E2680">
            <w:pPr>
              <w:spacing w:after="0" w:line="240" w:lineRule="auto"/>
              <w:ind w:right="-86"/>
              <w:rPr>
                <w:rFonts w:ascii="Arial" w:hAnsi="Arial" w:cs="Arial"/>
                <w:sz w:val="20"/>
                <w:szCs w:val="20"/>
                <w:lang w:eastAsia="ru-RU"/>
              </w:rPr>
            </w:pPr>
            <w:r w:rsidRPr="004537A6">
              <w:rPr>
                <w:rFonts w:ascii="Arial" w:hAnsi="Arial" w:cs="Arial"/>
                <w:sz w:val="20"/>
                <w:szCs w:val="20"/>
                <w:lang w:eastAsia="ru-RU"/>
              </w:rPr>
              <w:t>0810075170</w:t>
            </w:r>
          </w:p>
          <w:p w:rsidR="001E3249" w:rsidRPr="004537A6" w:rsidRDefault="001E3249" w:rsidP="008E2680">
            <w:pPr>
              <w:spacing w:after="0" w:line="240" w:lineRule="auto"/>
              <w:ind w:right="-86"/>
              <w:rPr>
                <w:rFonts w:ascii="Arial" w:hAnsi="Arial" w:cs="Arial"/>
                <w:sz w:val="20"/>
                <w:szCs w:val="20"/>
                <w:lang w:eastAsia="ru-RU"/>
              </w:rPr>
            </w:pPr>
            <w:r w:rsidRPr="004537A6">
              <w:rPr>
                <w:rFonts w:ascii="Arial" w:hAnsi="Arial" w:cs="Arial"/>
                <w:sz w:val="20"/>
                <w:szCs w:val="20"/>
                <w:lang w:eastAsia="ru-RU"/>
              </w:rPr>
              <w:t>0810075170</w:t>
            </w:r>
          </w:p>
          <w:p w:rsidR="001E3249" w:rsidRPr="004537A6" w:rsidRDefault="001E3249" w:rsidP="008E2680">
            <w:pPr>
              <w:spacing w:after="0" w:line="240" w:lineRule="auto"/>
              <w:ind w:right="-86"/>
              <w:rPr>
                <w:rFonts w:ascii="Arial" w:hAnsi="Arial" w:cs="Arial"/>
                <w:sz w:val="20"/>
                <w:szCs w:val="20"/>
                <w:lang w:eastAsia="ru-RU"/>
              </w:rPr>
            </w:pPr>
            <w:r w:rsidRPr="004537A6">
              <w:rPr>
                <w:rFonts w:ascii="Arial" w:hAnsi="Arial" w:cs="Arial"/>
                <w:sz w:val="20"/>
                <w:szCs w:val="20"/>
                <w:lang w:eastAsia="ru-RU"/>
              </w:rPr>
              <w:t>0810024380</w:t>
            </w:r>
          </w:p>
          <w:p w:rsidR="001E3249" w:rsidRPr="004537A6" w:rsidRDefault="001E3249" w:rsidP="008E2680">
            <w:pPr>
              <w:spacing w:after="0" w:line="240" w:lineRule="auto"/>
              <w:rPr>
                <w:rFonts w:ascii="Arial" w:hAnsi="Arial" w:cs="Arial"/>
                <w:sz w:val="20"/>
                <w:szCs w:val="20"/>
                <w:lang w:eastAsia="ru-RU"/>
              </w:rPr>
            </w:pPr>
            <w:r w:rsidRPr="004537A6">
              <w:rPr>
                <w:rFonts w:ascii="Arial" w:hAnsi="Arial" w:cs="Arial"/>
                <w:sz w:val="20"/>
                <w:szCs w:val="20"/>
                <w:lang w:eastAsia="ru-RU"/>
              </w:rPr>
              <w:t>0810090210</w:t>
            </w:r>
          </w:p>
          <w:p w:rsidR="001E3249" w:rsidRPr="004537A6" w:rsidRDefault="001E3249" w:rsidP="008E2680">
            <w:pPr>
              <w:spacing w:after="0" w:line="240" w:lineRule="auto"/>
              <w:rPr>
                <w:rFonts w:ascii="Arial" w:hAnsi="Arial" w:cs="Arial"/>
                <w:sz w:val="20"/>
                <w:szCs w:val="20"/>
                <w:lang w:eastAsia="ru-RU"/>
              </w:rPr>
            </w:pPr>
            <w:r w:rsidRPr="004537A6">
              <w:rPr>
                <w:rFonts w:ascii="Arial" w:hAnsi="Arial" w:cs="Arial"/>
                <w:sz w:val="20"/>
                <w:szCs w:val="20"/>
                <w:lang w:eastAsia="ru-RU"/>
              </w:rPr>
              <w:t>081001036М</w:t>
            </w:r>
          </w:p>
        </w:tc>
        <w:tc>
          <w:tcPr>
            <w:tcW w:w="992" w:type="dxa"/>
            <w:tcBorders>
              <w:top w:val="single" w:sz="4" w:space="0" w:color="auto"/>
              <w:left w:val="nil"/>
              <w:bottom w:val="single" w:sz="4" w:space="0" w:color="auto"/>
              <w:right w:val="single" w:sz="4" w:space="0" w:color="auto"/>
            </w:tcBorders>
            <w:shd w:val="clear" w:color="auto" w:fill="auto"/>
            <w:noWrap/>
            <w:hideMark/>
          </w:tcPr>
          <w:p w:rsidR="001E3249" w:rsidRPr="004537A6" w:rsidRDefault="001E3249" w:rsidP="008E2680">
            <w:pPr>
              <w:spacing w:after="0" w:line="240" w:lineRule="auto"/>
              <w:ind w:right="-108"/>
              <w:rPr>
                <w:rFonts w:ascii="Arial" w:hAnsi="Arial" w:cs="Arial"/>
                <w:sz w:val="20"/>
                <w:szCs w:val="20"/>
                <w:lang w:eastAsia="ru-RU"/>
              </w:rPr>
            </w:pPr>
            <w:r w:rsidRPr="004537A6">
              <w:rPr>
                <w:rFonts w:ascii="Arial" w:hAnsi="Arial" w:cs="Arial"/>
                <w:sz w:val="20"/>
                <w:szCs w:val="20"/>
                <w:lang w:eastAsia="ru-RU"/>
              </w:rPr>
              <w:t>121,129</w:t>
            </w:r>
          </w:p>
          <w:p w:rsidR="001E3249" w:rsidRPr="004537A6" w:rsidRDefault="001E3249" w:rsidP="008E2680">
            <w:pPr>
              <w:spacing w:after="0" w:line="240" w:lineRule="auto"/>
              <w:ind w:right="-108"/>
              <w:rPr>
                <w:rFonts w:ascii="Arial" w:hAnsi="Arial" w:cs="Arial"/>
                <w:sz w:val="20"/>
                <w:szCs w:val="20"/>
                <w:lang w:eastAsia="ru-RU"/>
              </w:rPr>
            </w:pPr>
            <w:r w:rsidRPr="004537A6">
              <w:rPr>
                <w:rFonts w:ascii="Arial" w:hAnsi="Arial" w:cs="Arial"/>
                <w:sz w:val="20"/>
                <w:szCs w:val="20"/>
                <w:lang w:eastAsia="ru-RU"/>
              </w:rPr>
              <w:t>122</w:t>
            </w:r>
          </w:p>
          <w:p w:rsidR="001E3249" w:rsidRPr="004537A6" w:rsidRDefault="001E3249" w:rsidP="008E2680">
            <w:pPr>
              <w:spacing w:after="0" w:line="240" w:lineRule="auto"/>
              <w:ind w:right="-108"/>
              <w:rPr>
                <w:rFonts w:ascii="Arial" w:hAnsi="Arial" w:cs="Arial"/>
                <w:sz w:val="20"/>
                <w:szCs w:val="20"/>
                <w:lang w:eastAsia="ru-RU"/>
              </w:rPr>
            </w:pPr>
            <w:r w:rsidRPr="004537A6">
              <w:rPr>
                <w:rFonts w:ascii="Arial" w:hAnsi="Arial" w:cs="Arial"/>
                <w:sz w:val="20"/>
                <w:szCs w:val="20"/>
                <w:lang w:eastAsia="ru-RU"/>
              </w:rPr>
              <w:t>244</w:t>
            </w:r>
          </w:p>
          <w:p w:rsidR="001E3249" w:rsidRPr="004537A6" w:rsidRDefault="001E3249" w:rsidP="008E2680">
            <w:pPr>
              <w:spacing w:after="0" w:line="240" w:lineRule="auto"/>
              <w:ind w:right="-108"/>
              <w:rPr>
                <w:rFonts w:ascii="Arial" w:hAnsi="Arial" w:cs="Arial"/>
                <w:sz w:val="20"/>
                <w:szCs w:val="20"/>
                <w:lang w:eastAsia="ru-RU"/>
              </w:rPr>
            </w:pPr>
            <w:r w:rsidRPr="004537A6">
              <w:rPr>
                <w:rFonts w:ascii="Arial" w:hAnsi="Arial" w:cs="Arial"/>
                <w:sz w:val="20"/>
                <w:szCs w:val="20"/>
                <w:lang w:eastAsia="ru-RU"/>
              </w:rPr>
              <w:t>247</w:t>
            </w:r>
          </w:p>
          <w:p w:rsidR="001E3249" w:rsidRPr="004537A6" w:rsidRDefault="001E3249" w:rsidP="008E2680">
            <w:pPr>
              <w:spacing w:after="0" w:line="240" w:lineRule="auto"/>
              <w:ind w:right="-108"/>
              <w:rPr>
                <w:rFonts w:ascii="Arial" w:hAnsi="Arial" w:cs="Arial"/>
                <w:sz w:val="20"/>
                <w:szCs w:val="20"/>
                <w:lang w:eastAsia="ru-RU"/>
              </w:rPr>
            </w:pPr>
            <w:r w:rsidRPr="004537A6">
              <w:rPr>
                <w:rFonts w:ascii="Arial" w:hAnsi="Arial" w:cs="Arial"/>
                <w:sz w:val="20"/>
                <w:szCs w:val="20"/>
                <w:lang w:eastAsia="ru-RU"/>
              </w:rPr>
              <w:t>811</w:t>
            </w:r>
          </w:p>
          <w:p w:rsidR="001E3249" w:rsidRPr="004537A6" w:rsidRDefault="001E3249" w:rsidP="008E2680">
            <w:pPr>
              <w:spacing w:after="0" w:line="240" w:lineRule="auto"/>
              <w:ind w:right="-108"/>
              <w:rPr>
                <w:rFonts w:ascii="Arial" w:hAnsi="Arial" w:cs="Arial"/>
                <w:sz w:val="20"/>
                <w:szCs w:val="20"/>
                <w:lang w:eastAsia="ru-RU"/>
              </w:rPr>
            </w:pPr>
            <w:r w:rsidRPr="004537A6">
              <w:rPr>
                <w:rFonts w:ascii="Arial" w:hAnsi="Arial" w:cs="Arial"/>
                <w:sz w:val="20"/>
                <w:szCs w:val="20"/>
                <w:lang w:eastAsia="ru-RU"/>
              </w:rPr>
              <w:t>121,129</w:t>
            </w:r>
          </w:p>
          <w:p w:rsidR="001E3249" w:rsidRPr="004537A6" w:rsidRDefault="001E3249" w:rsidP="008E2680">
            <w:pPr>
              <w:spacing w:after="0" w:line="240" w:lineRule="auto"/>
              <w:ind w:right="-108"/>
              <w:rPr>
                <w:rFonts w:ascii="Arial" w:hAnsi="Arial" w:cs="Arial"/>
                <w:sz w:val="20"/>
                <w:szCs w:val="20"/>
                <w:lang w:eastAsia="ru-RU"/>
              </w:rPr>
            </w:pPr>
            <w:r w:rsidRPr="004537A6">
              <w:rPr>
                <w:rFonts w:ascii="Arial" w:hAnsi="Arial" w:cs="Arial"/>
                <w:sz w:val="20"/>
                <w:szCs w:val="20"/>
                <w:lang w:eastAsia="ru-RU"/>
              </w:rPr>
              <w:t>121,129</w:t>
            </w:r>
          </w:p>
        </w:tc>
        <w:tc>
          <w:tcPr>
            <w:tcW w:w="993" w:type="dxa"/>
            <w:tcBorders>
              <w:top w:val="single" w:sz="4" w:space="0" w:color="auto"/>
              <w:left w:val="nil"/>
              <w:bottom w:val="single" w:sz="4" w:space="0" w:color="auto"/>
              <w:right w:val="single" w:sz="4" w:space="0" w:color="auto"/>
            </w:tcBorders>
            <w:shd w:val="clear" w:color="auto" w:fill="auto"/>
            <w:noWrap/>
          </w:tcPr>
          <w:p w:rsidR="001E3249" w:rsidRPr="004537A6" w:rsidRDefault="001E3249" w:rsidP="008E2680">
            <w:pPr>
              <w:spacing w:after="0" w:line="240" w:lineRule="auto"/>
              <w:ind w:left="-113" w:right="-104"/>
              <w:jc w:val="center"/>
              <w:rPr>
                <w:rFonts w:ascii="Arial" w:hAnsi="Arial" w:cs="Arial"/>
                <w:sz w:val="20"/>
                <w:szCs w:val="20"/>
                <w:lang w:eastAsia="ru-RU"/>
              </w:rPr>
            </w:pPr>
            <w:r w:rsidRPr="004537A6">
              <w:rPr>
                <w:rFonts w:ascii="Arial" w:hAnsi="Arial" w:cs="Arial"/>
                <w:sz w:val="20"/>
                <w:szCs w:val="20"/>
                <w:lang w:eastAsia="ru-RU"/>
              </w:rPr>
              <w:t>3962,774</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22,366</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304,034</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36,000</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1E3249" w:rsidRPr="004537A6" w:rsidRDefault="001E3249" w:rsidP="008E2680">
            <w:pPr>
              <w:spacing w:after="0" w:line="240" w:lineRule="auto"/>
              <w:jc w:val="center"/>
              <w:rPr>
                <w:rFonts w:ascii="Arial" w:hAnsi="Arial" w:cs="Arial"/>
                <w:sz w:val="20"/>
                <w:szCs w:val="20"/>
                <w:lang w:eastAsia="ru-RU"/>
              </w:rPr>
            </w:pPr>
            <w:r w:rsidRPr="00EA1810">
              <w:rPr>
                <w:rFonts w:ascii="Arial" w:hAnsi="Arial" w:cs="Arial"/>
                <w:sz w:val="20"/>
                <w:szCs w:val="20"/>
                <w:lang w:eastAsia="ru-RU"/>
              </w:rPr>
              <w:t>4255,969</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35,300</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310,800</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36,000</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noWrap/>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4126,000</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35,300</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310,800</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36,000</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noWrap/>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4126,000</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35,300</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310,800</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36,000</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tc>
        <w:tc>
          <w:tcPr>
            <w:tcW w:w="1275" w:type="dxa"/>
            <w:tcBorders>
              <w:top w:val="single" w:sz="4" w:space="0" w:color="auto"/>
              <w:left w:val="nil"/>
              <w:bottom w:val="single" w:sz="4" w:space="0" w:color="auto"/>
              <w:right w:val="single" w:sz="4" w:space="0" w:color="auto"/>
            </w:tcBorders>
          </w:tcPr>
          <w:p w:rsidR="001E3249" w:rsidRPr="00EA1810" w:rsidRDefault="00EA1810" w:rsidP="008E2680">
            <w:pPr>
              <w:spacing w:after="0" w:line="240" w:lineRule="auto"/>
              <w:jc w:val="center"/>
              <w:rPr>
                <w:rFonts w:ascii="Arial" w:hAnsi="Arial" w:cs="Arial"/>
                <w:sz w:val="20"/>
                <w:szCs w:val="20"/>
                <w:lang w:eastAsia="ru-RU"/>
              </w:rPr>
            </w:pPr>
            <w:r w:rsidRPr="00EA1810">
              <w:rPr>
                <w:rFonts w:ascii="Arial" w:hAnsi="Arial" w:cs="Arial"/>
                <w:sz w:val="20"/>
                <w:szCs w:val="20"/>
                <w:lang w:eastAsia="ru-RU"/>
              </w:rPr>
              <w:t>16470,743</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128,</w:t>
            </w:r>
            <w:r w:rsidR="00DE0242">
              <w:rPr>
                <w:rFonts w:ascii="Arial" w:hAnsi="Arial" w:cs="Arial"/>
                <w:sz w:val="20"/>
                <w:szCs w:val="20"/>
                <w:lang w:eastAsia="ru-RU"/>
              </w:rPr>
              <w:t>2</w:t>
            </w:r>
            <w:r w:rsidRPr="004537A6">
              <w:rPr>
                <w:rFonts w:ascii="Arial" w:hAnsi="Arial" w:cs="Arial"/>
                <w:sz w:val="20"/>
                <w:szCs w:val="20"/>
                <w:lang w:eastAsia="ru-RU"/>
              </w:rPr>
              <w:t>66</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1236,434</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144,000</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tc>
        <w:tc>
          <w:tcPr>
            <w:tcW w:w="1560" w:type="dxa"/>
            <w:tcBorders>
              <w:top w:val="single" w:sz="4" w:space="0" w:color="auto"/>
              <w:left w:val="nil"/>
              <w:bottom w:val="single" w:sz="4" w:space="0" w:color="auto"/>
              <w:right w:val="single" w:sz="4" w:space="0" w:color="auto"/>
            </w:tcBorders>
          </w:tcPr>
          <w:p w:rsidR="001E3249" w:rsidRPr="004537A6" w:rsidRDefault="001E3249" w:rsidP="008E2680">
            <w:pPr>
              <w:spacing w:after="0" w:line="240" w:lineRule="auto"/>
              <w:jc w:val="center"/>
              <w:rPr>
                <w:rFonts w:ascii="Arial" w:hAnsi="Arial" w:cs="Arial"/>
                <w:sz w:val="20"/>
                <w:szCs w:val="20"/>
                <w:lang w:eastAsia="ru-RU"/>
              </w:rPr>
            </w:pPr>
          </w:p>
        </w:tc>
      </w:tr>
      <w:tr w:rsidR="001E3249" w:rsidRPr="004537A6" w:rsidTr="008E2680">
        <w:trPr>
          <w:trHeight w:val="300"/>
        </w:trPr>
        <w:tc>
          <w:tcPr>
            <w:tcW w:w="15183" w:type="dxa"/>
            <w:gridSpan w:val="12"/>
            <w:tcBorders>
              <w:top w:val="single" w:sz="4" w:space="0" w:color="auto"/>
              <w:left w:val="single" w:sz="4" w:space="0" w:color="auto"/>
              <w:bottom w:val="single" w:sz="4" w:space="0" w:color="auto"/>
              <w:right w:val="single" w:sz="4" w:space="0" w:color="auto"/>
            </w:tcBorders>
            <w:shd w:val="clear" w:color="auto" w:fill="auto"/>
          </w:tcPr>
          <w:p w:rsidR="001E3249" w:rsidRPr="004537A6" w:rsidRDefault="001E3249" w:rsidP="008E2680">
            <w:pPr>
              <w:spacing w:after="0" w:line="240" w:lineRule="auto"/>
              <w:rPr>
                <w:rFonts w:ascii="Arial" w:hAnsi="Arial" w:cs="Arial"/>
                <w:sz w:val="20"/>
                <w:szCs w:val="20"/>
                <w:lang w:eastAsia="ru-RU"/>
              </w:rPr>
            </w:pPr>
            <w:r w:rsidRPr="004537A6">
              <w:rPr>
                <w:rFonts w:ascii="Arial" w:hAnsi="Arial" w:cs="Arial"/>
                <w:sz w:val="20"/>
                <w:szCs w:val="20"/>
                <w:lang w:eastAsia="ru-RU"/>
              </w:rPr>
              <w:t>Задача 2. Популяризация престижа сельскохозяйственных профессий</w:t>
            </w:r>
          </w:p>
        </w:tc>
      </w:tr>
      <w:tr w:rsidR="001E3249" w:rsidRPr="004537A6" w:rsidTr="008E2680">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1E3249" w:rsidRPr="004537A6" w:rsidRDefault="001E3249" w:rsidP="008E2680">
            <w:pPr>
              <w:spacing w:after="0" w:line="240" w:lineRule="auto"/>
              <w:rPr>
                <w:rFonts w:ascii="Arial" w:hAnsi="Arial" w:cs="Arial"/>
                <w:sz w:val="20"/>
                <w:szCs w:val="20"/>
                <w:lang w:eastAsia="ru-RU"/>
              </w:rPr>
            </w:pPr>
            <w:r w:rsidRPr="004537A6">
              <w:rPr>
                <w:rFonts w:ascii="Arial" w:hAnsi="Arial" w:cs="Arial"/>
                <w:sz w:val="20"/>
                <w:szCs w:val="20"/>
              </w:rPr>
              <w:t>Организация, провед</w:t>
            </w:r>
            <w:r w:rsidRPr="004537A6">
              <w:rPr>
                <w:rFonts w:ascii="Arial" w:hAnsi="Arial" w:cs="Arial"/>
                <w:sz w:val="20"/>
                <w:szCs w:val="20"/>
              </w:rPr>
              <w:t>е</w:t>
            </w:r>
            <w:r w:rsidRPr="004537A6">
              <w:rPr>
                <w:rFonts w:ascii="Arial" w:hAnsi="Arial" w:cs="Arial"/>
                <w:sz w:val="20"/>
                <w:szCs w:val="20"/>
              </w:rPr>
              <w:t>ние  районных конку</w:t>
            </w:r>
            <w:r w:rsidRPr="004537A6">
              <w:rPr>
                <w:rFonts w:ascii="Arial" w:hAnsi="Arial" w:cs="Arial"/>
                <w:sz w:val="20"/>
                <w:szCs w:val="20"/>
              </w:rPr>
              <w:t>р</w:t>
            </w:r>
            <w:r w:rsidRPr="004537A6">
              <w:rPr>
                <w:rFonts w:ascii="Arial" w:hAnsi="Arial" w:cs="Arial"/>
                <w:sz w:val="20"/>
                <w:szCs w:val="20"/>
              </w:rPr>
              <w:t>сов, выст</w:t>
            </w:r>
            <w:r w:rsidRPr="004537A6">
              <w:rPr>
                <w:rFonts w:ascii="Arial" w:hAnsi="Arial" w:cs="Arial"/>
                <w:sz w:val="20"/>
                <w:szCs w:val="20"/>
              </w:rPr>
              <w:t>а</w:t>
            </w:r>
            <w:r w:rsidRPr="004537A6">
              <w:rPr>
                <w:rFonts w:ascii="Arial" w:hAnsi="Arial" w:cs="Arial"/>
                <w:sz w:val="20"/>
                <w:szCs w:val="20"/>
              </w:rPr>
              <w:t>вок, трудовых соревнований в агр</w:t>
            </w:r>
            <w:r w:rsidRPr="004537A6">
              <w:rPr>
                <w:rFonts w:ascii="Arial" w:hAnsi="Arial" w:cs="Arial"/>
                <w:sz w:val="20"/>
                <w:szCs w:val="20"/>
              </w:rPr>
              <w:t>о</w:t>
            </w:r>
            <w:r w:rsidRPr="004537A6">
              <w:rPr>
                <w:rFonts w:ascii="Arial" w:hAnsi="Arial" w:cs="Arial"/>
                <w:sz w:val="20"/>
                <w:szCs w:val="20"/>
              </w:rPr>
              <w:t>промышленном ко</w:t>
            </w:r>
            <w:r w:rsidRPr="004537A6">
              <w:rPr>
                <w:rFonts w:ascii="Arial" w:hAnsi="Arial" w:cs="Arial"/>
                <w:sz w:val="20"/>
                <w:szCs w:val="20"/>
              </w:rPr>
              <w:t>м</w:t>
            </w:r>
            <w:r w:rsidRPr="004537A6">
              <w:rPr>
                <w:rFonts w:ascii="Arial" w:hAnsi="Arial" w:cs="Arial"/>
                <w:sz w:val="20"/>
                <w:szCs w:val="20"/>
              </w:rPr>
              <w:t>плексе.</w:t>
            </w:r>
          </w:p>
        </w:tc>
        <w:tc>
          <w:tcPr>
            <w:tcW w:w="1701" w:type="dxa"/>
            <w:tcBorders>
              <w:top w:val="single" w:sz="4" w:space="0" w:color="auto"/>
              <w:left w:val="nil"/>
              <w:bottom w:val="single" w:sz="4" w:space="0" w:color="auto"/>
              <w:right w:val="single" w:sz="4" w:space="0" w:color="auto"/>
            </w:tcBorders>
            <w:shd w:val="clear" w:color="auto" w:fill="auto"/>
            <w:hideMark/>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Администрация Шуше</w:t>
            </w:r>
            <w:r w:rsidRPr="004537A6">
              <w:rPr>
                <w:rFonts w:ascii="Arial" w:hAnsi="Arial" w:cs="Arial"/>
                <w:sz w:val="20"/>
                <w:szCs w:val="20"/>
                <w:lang w:eastAsia="ru-RU"/>
              </w:rPr>
              <w:t>н</w:t>
            </w:r>
            <w:r w:rsidRPr="004537A6">
              <w:rPr>
                <w:rFonts w:ascii="Arial" w:hAnsi="Arial" w:cs="Arial"/>
                <w:sz w:val="20"/>
                <w:szCs w:val="20"/>
                <w:lang w:eastAsia="ru-RU"/>
              </w:rPr>
              <w:t>ского ра</w:t>
            </w:r>
            <w:r w:rsidRPr="004537A6">
              <w:rPr>
                <w:rFonts w:ascii="Arial" w:hAnsi="Arial" w:cs="Arial"/>
                <w:sz w:val="20"/>
                <w:szCs w:val="20"/>
                <w:lang w:eastAsia="ru-RU"/>
              </w:rPr>
              <w:t>й</w:t>
            </w:r>
            <w:r w:rsidRPr="004537A6">
              <w:rPr>
                <w:rFonts w:ascii="Arial" w:hAnsi="Arial" w:cs="Arial"/>
                <w:sz w:val="20"/>
                <w:szCs w:val="20"/>
                <w:lang w:eastAsia="ru-RU"/>
              </w:rPr>
              <w:t>она</w:t>
            </w:r>
          </w:p>
          <w:p w:rsidR="001E3249" w:rsidRPr="004537A6" w:rsidRDefault="001E3249" w:rsidP="008E2680">
            <w:pPr>
              <w:spacing w:after="0" w:line="240" w:lineRule="auto"/>
              <w:jc w:val="center"/>
              <w:rPr>
                <w:rFonts w:ascii="Arial" w:hAnsi="Arial" w:cs="Arial"/>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noWrap/>
            <w:hideMark/>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0405</w:t>
            </w:r>
          </w:p>
        </w:tc>
        <w:tc>
          <w:tcPr>
            <w:tcW w:w="1417" w:type="dxa"/>
            <w:tcBorders>
              <w:top w:val="single" w:sz="4" w:space="0" w:color="auto"/>
              <w:left w:val="nil"/>
              <w:bottom w:val="single" w:sz="4" w:space="0" w:color="auto"/>
              <w:right w:val="single" w:sz="4" w:space="0" w:color="auto"/>
            </w:tcBorders>
            <w:shd w:val="clear" w:color="auto" w:fill="auto"/>
            <w:noWrap/>
            <w:hideMark/>
          </w:tcPr>
          <w:p w:rsidR="001E3249" w:rsidRPr="004537A6" w:rsidRDefault="001E3249" w:rsidP="008E2680">
            <w:pPr>
              <w:spacing w:after="0" w:line="240" w:lineRule="auto"/>
              <w:rPr>
                <w:rFonts w:ascii="Arial" w:hAnsi="Arial" w:cs="Arial"/>
                <w:sz w:val="20"/>
                <w:szCs w:val="20"/>
                <w:lang w:eastAsia="ru-RU"/>
              </w:rPr>
            </w:pPr>
            <w:r w:rsidRPr="004537A6">
              <w:rPr>
                <w:rFonts w:ascii="Arial" w:hAnsi="Arial" w:cs="Arial"/>
                <w:sz w:val="20"/>
                <w:szCs w:val="20"/>
                <w:lang w:eastAsia="ru-RU"/>
              </w:rPr>
              <w:t>0810091410</w:t>
            </w:r>
          </w:p>
        </w:tc>
        <w:tc>
          <w:tcPr>
            <w:tcW w:w="992" w:type="dxa"/>
            <w:tcBorders>
              <w:top w:val="single" w:sz="4" w:space="0" w:color="auto"/>
              <w:left w:val="nil"/>
              <w:bottom w:val="single" w:sz="4" w:space="0" w:color="auto"/>
              <w:right w:val="single" w:sz="4" w:space="0" w:color="auto"/>
            </w:tcBorders>
            <w:shd w:val="clear" w:color="auto" w:fill="auto"/>
            <w:noWrap/>
            <w:hideMark/>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360</w:t>
            </w:r>
          </w:p>
        </w:tc>
        <w:tc>
          <w:tcPr>
            <w:tcW w:w="993" w:type="dxa"/>
            <w:tcBorders>
              <w:top w:val="single" w:sz="4" w:space="0" w:color="auto"/>
              <w:left w:val="nil"/>
              <w:bottom w:val="single" w:sz="4" w:space="0" w:color="auto"/>
              <w:right w:val="single" w:sz="4" w:space="0" w:color="auto"/>
            </w:tcBorders>
            <w:shd w:val="clear" w:color="auto" w:fill="auto"/>
            <w:noWrap/>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100,000</w:t>
            </w:r>
          </w:p>
        </w:tc>
        <w:tc>
          <w:tcPr>
            <w:tcW w:w="1134" w:type="dxa"/>
            <w:tcBorders>
              <w:top w:val="single" w:sz="4" w:space="0" w:color="auto"/>
              <w:left w:val="nil"/>
              <w:bottom w:val="single" w:sz="4" w:space="0" w:color="auto"/>
              <w:right w:val="single" w:sz="4" w:space="0" w:color="auto"/>
            </w:tcBorders>
            <w:shd w:val="clear" w:color="auto" w:fill="auto"/>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100,000</w:t>
            </w:r>
          </w:p>
        </w:tc>
        <w:tc>
          <w:tcPr>
            <w:tcW w:w="1134" w:type="dxa"/>
            <w:tcBorders>
              <w:top w:val="single" w:sz="4" w:space="0" w:color="auto"/>
              <w:left w:val="nil"/>
              <w:bottom w:val="single" w:sz="4" w:space="0" w:color="auto"/>
              <w:right w:val="single" w:sz="4" w:space="0" w:color="auto"/>
            </w:tcBorders>
            <w:shd w:val="clear" w:color="auto" w:fill="auto"/>
            <w:noWrap/>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100,000</w:t>
            </w:r>
          </w:p>
        </w:tc>
        <w:tc>
          <w:tcPr>
            <w:tcW w:w="1134" w:type="dxa"/>
            <w:tcBorders>
              <w:top w:val="single" w:sz="4" w:space="0" w:color="auto"/>
              <w:left w:val="nil"/>
              <w:bottom w:val="single" w:sz="4" w:space="0" w:color="auto"/>
              <w:right w:val="single" w:sz="4" w:space="0" w:color="auto"/>
            </w:tcBorders>
            <w:shd w:val="clear" w:color="auto" w:fill="auto"/>
            <w:noWrap/>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100,000</w:t>
            </w:r>
          </w:p>
        </w:tc>
        <w:tc>
          <w:tcPr>
            <w:tcW w:w="1275" w:type="dxa"/>
            <w:tcBorders>
              <w:top w:val="single" w:sz="4" w:space="0" w:color="auto"/>
              <w:left w:val="nil"/>
              <w:bottom w:val="single" w:sz="4" w:space="0" w:color="auto"/>
              <w:right w:val="single" w:sz="4" w:space="0" w:color="auto"/>
            </w:tcBorders>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400,000</w:t>
            </w:r>
          </w:p>
        </w:tc>
        <w:tc>
          <w:tcPr>
            <w:tcW w:w="1560" w:type="dxa"/>
            <w:tcBorders>
              <w:top w:val="single" w:sz="4" w:space="0" w:color="auto"/>
              <w:left w:val="nil"/>
              <w:bottom w:val="single" w:sz="4" w:space="0" w:color="auto"/>
              <w:right w:val="single" w:sz="4" w:space="0" w:color="auto"/>
            </w:tcBorders>
          </w:tcPr>
          <w:p w:rsidR="001E3249" w:rsidRPr="004537A6" w:rsidRDefault="001E3249" w:rsidP="008E2680">
            <w:pPr>
              <w:spacing w:after="0" w:line="240" w:lineRule="auto"/>
              <w:jc w:val="center"/>
              <w:rPr>
                <w:rFonts w:ascii="Arial" w:hAnsi="Arial" w:cs="Arial"/>
                <w:sz w:val="20"/>
                <w:szCs w:val="20"/>
                <w:lang w:eastAsia="ru-RU"/>
              </w:rPr>
            </w:pPr>
          </w:p>
        </w:tc>
      </w:tr>
      <w:tr w:rsidR="001E3249" w:rsidRPr="004537A6" w:rsidTr="008E2680">
        <w:trPr>
          <w:trHeight w:val="300"/>
        </w:trPr>
        <w:tc>
          <w:tcPr>
            <w:tcW w:w="2567" w:type="dxa"/>
            <w:vMerge w:val="restart"/>
            <w:tcBorders>
              <w:top w:val="single" w:sz="4" w:space="0" w:color="auto"/>
              <w:left w:val="single" w:sz="4" w:space="0" w:color="auto"/>
              <w:right w:val="single" w:sz="4" w:space="0" w:color="auto"/>
            </w:tcBorders>
            <w:shd w:val="clear" w:color="auto" w:fill="auto"/>
            <w:vAlign w:val="center"/>
            <w:hideMark/>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Итого по подпр</w:t>
            </w:r>
            <w:r w:rsidRPr="004537A6">
              <w:rPr>
                <w:rFonts w:ascii="Arial" w:hAnsi="Arial" w:cs="Arial"/>
                <w:sz w:val="20"/>
                <w:szCs w:val="20"/>
                <w:lang w:eastAsia="ru-RU"/>
              </w:rPr>
              <w:t>о</w:t>
            </w:r>
            <w:r w:rsidRPr="004537A6">
              <w:rPr>
                <w:rFonts w:ascii="Arial" w:hAnsi="Arial" w:cs="Arial"/>
                <w:sz w:val="20"/>
                <w:szCs w:val="20"/>
                <w:lang w:eastAsia="ru-RU"/>
              </w:rPr>
              <w:t>грамме</w:t>
            </w:r>
          </w:p>
        </w:tc>
        <w:tc>
          <w:tcPr>
            <w:tcW w:w="1701" w:type="dxa"/>
            <w:tcBorders>
              <w:top w:val="single" w:sz="4" w:space="0" w:color="auto"/>
              <w:left w:val="nil"/>
              <w:bottom w:val="single" w:sz="4" w:space="0" w:color="auto"/>
              <w:right w:val="single" w:sz="4" w:space="0" w:color="auto"/>
            </w:tcBorders>
            <w:shd w:val="clear" w:color="auto" w:fill="auto"/>
            <w:hideMark/>
          </w:tcPr>
          <w:p w:rsidR="001E3249" w:rsidRPr="004537A6" w:rsidRDefault="001E3249" w:rsidP="008E2680">
            <w:pPr>
              <w:spacing w:after="0" w:line="240" w:lineRule="auto"/>
              <w:rPr>
                <w:rFonts w:ascii="Arial" w:hAnsi="Arial" w:cs="Arial"/>
                <w:sz w:val="20"/>
                <w:szCs w:val="20"/>
                <w:lang w:eastAsia="ru-RU"/>
              </w:rPr>
            </w:pPr>
            <w:r w:rsidRPr="004537A6">
              <w:rPr>
                <w:rFonts w:ascii="Arial" w:hAnsi="Arial" w:cs="Arial"/>
                <w:sz w:val="20"/>
                <w:szCs w:val="20"/>
                <w:lang w:eastAsia="ru-RU"/>
              </w:rPr>
              <w:t>Всего расходные обяз</w:t>
            </w:r>
            <w:r w:rsidRPr="004537A6">
              <w:rPr>
                <w:rFonts w:ascii="Arial" w:hAnsi="Arial" w:cs="Arial"/>
                <w:sz w:val="20"/>
                <w:szCs w:val="20"/>
                <w:lang w:eastAsia="ru-RU"/>
              </w:rPr>
              <w:t>а</w:t>
            </w:r>
            <w:r w:rsidRPr="004537A6">
              <w:rPr>
                <w:rFonts w:ascii="Arial" w:hAnsi="Arial" w:cs="Arial"/>
                <w:sz w:val="20"/>
                <w:szCs w:val="20"/>
                <w:lang w:eastAsia="ru-RU"/>
              </w:rPr>
              <w:t>тельства по пр</w:t>
            </w:r>
            <w:r w:rsidRPr="004537A6">
              <w:rPr>
                <w:rFonts w:ascii="Arial" w:hAnsi="Arial" w:cs="Arial"/>
                <w:sz w:val="20"/>
                <w:szCs w:val="20"/>
                <w:lang w:eastAsia="ru-RU"/>
              </w:rPr>
              <w:t>о</w:t>
            </w:r>
            <w:r w:rsidRPr="004537A6">
              <w:rPr>
                <w:rFonts w:ascii="Arial" w:hAnsi="Arial" w:cs="Arial"/>
                <w:sz w:val="20"/>
                <w:szCs w:val="20"/>
                <w:lang w:eastAsia="ru-RU"/>
              </w:rPr>
              <w:t>грамме:</w:t>
            </w:r>
          </w:p>
          <w:p w:rsidR="001E3249" w:rsidRPr="004537A6" w:rsidRDefault="001E3249" w:rsidP="008E2680">
            <w:pPr>
              <w:spacing w:after="0" w:line="240" w:lineRule="auto"/>
              <w:rPr>
                <w:rFonts w:ascii="Arial" w:hAnsi="Arial" w:cs="Arial"/>
                <w:sz w:val="20"/>
                <w:szCs w:val="20"/>
                <w:lang w:eastAsia="ru-RU"/>
              </w:rPr>
            </w:pPr>
            <w:r w:rsidRPr="004537A6">
              <w:rPr>
                <w:rFonts w:ascii="Arial" w:hAnsi="Arial" w:cs="Arial"/>
                <w:sz w:val="20"/>
                <w:szCs w:val="20"/>
                <w:lang w:eastAsia="ru-RU"/>
              </w:rPr>
              <w:lastRenderedPageBreak/>
              <w:t>в том чи</w:t>
            </w:r>
            <w:r w:rsidRPr="004537A6">
              <w:rPr>
                <w:rFonts w:ascii="Arial" w:hAnsi="Arial" w:cs="Arial"/>
                <w:sz w:val="20"/>
                <w:szCs w:val="20"/>
                <w:lang w:eastAsia="ru-RU"/>
              </w:rPr>
              <w:t>с</w:t>
            </w:r>
            <w:r w:rsidRPr="004537A6">
              <w:rPr>
                <w:rFonts w:ascii="Arial" w:hAnsi="Arial" w:cs="Arial"/>
                <w:sz w:val="20"/>
                <w:szCs w:val="20"/>
                <w:lang w:eastAsia="ru-RU"/>
              </w:rPr>
              <w:t xml:space="preserve">ле по ГРБС: </w:t>
            </w:r>
          </w:p>
        </w:tc>
        <w:tc>
          <w:tcPr>
            <w:tcW w:w="567" w:type="dxa"/>
            <w:tcBorders>
              <w:top w:val="single" w:sz="4" w:space="0" w:color="auto"/>
              <w:left w:val="nil"/>
              <w:bottom w:val="single" w:sz="4" w:space="0" w:color="auto"/>
              <w:right w:val="single" w:sz="4" w:space="0" w:color="auto"/>
            </w:tcBorders>
            <w:shd w:val="clear" w:color="auto" w:fill="auto"/>
            <w:noWrap/>
            <w:hideMark/>
          </w:tcPr>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lastRenderedPageBreak/>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Х</w:t>
            </w:r>
          </w:p>
        </w:tc>
        <w:tc>
          <w:tcPr>
            <w:tcW w:w="1417" w:type="dxa"/>
            <w:tcBorders>
              <w:top w:val="single" w:sz="4" w:space="0" w:color="auto"/>
              <w:left w:val="nil"/>
              <w:bottom w:val="single" w:sz="4" w:space="0" w:color="auto"/>
              <w:right w:val="single" w:sz="4" w:space="0" w:color="auto"/>
            </w:tcBorders>
            <w:shd w:val="clear" w:color="auto" w:fill="auto"/>
            <w:noWrap/>
            <w:hideMark/>
          </w:tcPr>
          <w:p w:rsidR="001E3249" w:rsidRPr="004537A6" w:rsidRDefault="001E3249" w:rsidP="008E2680">
            <w:pPr>
              <w:spacing w:after="0" w:line="240" w:lineRule="auto"/>
              <w:ind w:left="-108" w:right="-86"/>
              <w:jc w:val="center"/>
              <w:rPr>
                <w:rFonts w:ascii="Arial" w:hAnsi="Arial" w:cs="Arial"/>
                <w:sz w:val="20"/>
                <w:szCs w:val="20"/>
                <w:lang w:eastAsia="ru-RU"/>
              </w:rPr>
            </w:pPr>
            <w:r w:rsidRPr="004537A6">
              <w:rPr>
                <w:rFonts w:ascii="Arial" w:hAnsi="Arial" w:cs="Arial"/>
                <w:sz w:val="20"/>
                <w:szCs w:val="20"/>
                <w:lang w:eastAsia="ru-RU"/>
              </w:rPr>
              <w:t>Х</w:t>
            </w:r>
          </w:p>
        </w:tc>
        <w:tc>
          <w:tcPr>
            <w:tcW w:w="992" w:type="dxa"/>
            <w:tcBorders>
              <w:top w:val="single" w:sz="4" w:space="0" w:color="auto"/>
              <w:left w:val="nil"/>
              <w:bottom w:val="single" w:sz="4" w:space="0" w:color="auto"/>
              <w:right w:val="single" w:sz="4" w:space="0" w:color="auto"/>
            </w:tcBorders>
            <w:shd w:val="clear" w:color="auto" w:fill="auto"/>
            <w:noWrap/>
            <w:hideMark/>
          </w:tcPr>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Х</w:t>
            </w:r>
          </w:p>
        </w:tc>
        <w:tc>
          <w:tcPr>
            <w:tcW w:w="993" w:type="dxa"/>
            <w:tcBorders>
              <w:top w:val="single" w:sz="4" w:space="0" w:color="auto"/>
              <w:left w:val="nil"/>
              <w:bottom w:val="single" w:sz="4" w:space="0" w:color="auto"/>
              <w:right w:val="single" w:sz="4" w:space="0" w:color="auto"/>
            </w:tcBorders>
            <w:shd w:val="clear" w:color="auto" w:fill="auto"/>
            <w:noWrap/>
          </w:tcPr>
          <w:p w:rsidR="001E3249" w:rsidRPr="004537A6" w:rsidRDefault="001E3249" w:rsidP="008E2680">
            <w:pPr>
              <w:spacing w:after="0" w:line="240" w:lineRule="auto"/>
              <w:ind w:left="-113" w:right="-104"/>
              <w:jc w:val="center"/>
              <w:rPr>
                <w:rFonts w:ascii="Arial" w:hAnsi="Arial" w:cs="Arial"/>
                <w:sz w:val="20"/>
                <w:szCs w:val="20"/>
                <w:lang w:eastAsia="ru-RU"/>
              </w:rPr>
            </w:pPr>
            <w:r w:rsidRPr="004537A6">
              <w:rPr>
                <w:rFonts w:ascii="Arial" w:hAnsi="Arial" w:cs="Arial"/>
                <w:sz w:val="20"/>
                <w:szCs w:val="20"/>
                <w:lang w:eastAsia="ru-RU"/>
              </w:rPr>
              <w:t>4425,174</w:t>
            </w:r>
          </w:p>
        </w:tc>
        <w:tc>
          <w:tcPr>
            <w:tcW w:w="1134" w:type="dxa"/>
            <w:tcBorders>
              <w:top w:val="single" w:sz="4" w:space="0" w:color="auto"/>
              <w:left w:val="nil"/>
              <w:bottom w:val="single" w:sz="4" w:space="0" w:color="auto"/>
              <w:right w:val="single" w:sz="4" w:space="0" w:color="auto"/>
            </w:tcBorders>
            <w:shd w:val="clear" w:color="auto" w:fill="auto"/>
          </w:tcPr>
          <w:p w:rsidR="001E3249" w:rsidRPr="004537A6" w:rsidRDefault="001E3249" w:rsidP="008E2680">
            <w:pPr>
              <w:spacing w:after="0" w:line="240" w:lineRule="auto"/>
              <w:jc w:val="center"/>
              <w:rPr>
                <w:rFonts w:ascii="Arial" w:hAnsi="Arial" w:cs="Arial"/>
                <w:sz w:val="20"/>
                <w:szCs w:val="20"/>
                <w:lang w:eastAsia="ru-RU"/>
              </w:rPr>
            </w:pPr>
            <w:r w:rsidRPr="00D2430A">
              <w:rPr>
                <w:rFonts w:ascii="Arial" w:hAnsi="Arial" w:cs="Arial"/>
                <w:sz w:val="20"/>
                <w:szCs w:val="20"/>
                <w:lang w:eastAsia="ru-RU"/>
              </w:rPr>
              <w:t>4738,069</w:t>
            </w:r>
          </w:p>
        </w:tc>
        <w:tc>
          <w:tcPr>
            <w:tcW w:w="1134" w:type="dxa"/>
            <w:tcBorders>
              <w:top w:val="single" w:sz="4" w:space="0" w:color="auto"/>
              <w:left w:val="nil"/>
              <w:bottom w:val="single" w:sz="4" w:space="0" w:color="auto"/>
              <w:right w:val="single" w:sz="4" w:space="0" w:color="auto"/>
            </w:tcBorders>
            <w:shd w:val="clear" w:color="auto" w:fill="auto"/>
            <w:noWrap/>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4608,100</w:t>
            </w:r>
          </w:p>
        </w:tc>
        <w:tc>
          <w:tcPr>
            <w:tcW w:w="1134" w:type="dxa"/>
            <w:tcBorders>
              <w:top w:val="single" w:sz="4" w:space="0" w:color="auto"/>
              <w:left w:val="nil"/>
              <w:bottom w:val="single" w:sz="4" w:space="0" w:color="auto"/>
              <w:right w:val="single" w:sz="4" w:space="0" w:color="auto"/>
            </w:tcBorders>
            <w:shd w:val="clear" w:color="auto" w:fill="auto"/>
            <w:noWrap/>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4608,100</w:t>
            </w:r>
          </w:p>
        </w:tc>
        <w:tc>
          <w:tcPr>
            <w:tcW w:w="1275" w:type="dxa"/>
            <w:tcBorders>
              <w:top w:val="single" w:sz="4" w:space="0" w:color="auto"/>
              <w:left w:val="nil"/>
              <w:bottom w:val="single" w:sz="4" w:space="0" w:color="auto"/>
              <w:right w:val="single" w:sz="4" w:space="0" w:color="auto"/>
            </w:tcBorders>
          </w:tcPr>
          <w:p w:rsidR="001E3249" w:rsidRPr="004537A6" w:rsidRDefault="00D2430A" w:rsidP="008E2680">
            <w:pPr>
              <w:spacing w:after="0" w:line="240" w:lineRule="auto"/>
              <w:jc w:val="center"/>
              <w:rPr>
                <w:rFonts w:ascii="Arial" w:hAnsi="Arial" w:cs="Arial"/>
                <w:sz w:val="20"/>
                <w:szCs w:val="20"/>
                <w:lang w:eastAsia="ru-RU"/>
              </w:rPr>
            </w:pPr>
            <w:r>
              <w:rPr>
                <w:rFonts w:ascii="Arial" w:hAnsi="Arial" w:cs="Arial"/>
                <w:sz w:val="20"/>
                <w:szCs w:val="20"/>
                <w:lang w:eastAsia="ru-RU"/>
              </w:rPr>
              <w:t>18379,443</w:t>
            </w:r>
          </w:p>
        </w:tc>
        <w:tc>
          <w:tcPr>
            <w:tcW w:w="1560" w:type="dxa"/>
            <w:tcBorders>
              <w:top w:val="single" w:sz="4" w:space="0" w:color="auto"/>
              <w:left w:val="nil"/>
              <w:bottom w:val="single" w:sz="4" w:space="0" w:color="auto"/>
              <w:right w:val="single" w:sz="4" w:space="0" w:color="auto"/>
            </w:tcBorders>
          </w:tcPr>
          <w:p w:rsidR="001E3249" w:rsidRPr="004537A6" w:rsidRDefault="001E3249" w:rsidP="008E2680">
            <w:pPr>
              <w:spacing w:after="0" w:line="240" w:lineRule="auto"/>
              <w:jc w:val="center"/>
              <w:rPr>
                <w:rFonts w:ascii="Arial" w:hAnsi="Arial" w:cs="Arial"/>
                <w:sz w:val="20"/>
                <w:szCs w:val="20"/>
                <w:lang w:eastAsia="ru-RU"/>
              </w:rPr>
            </w:pPr>
          </w:p>
        </w:tc>
      </w:tr>
      <w:tr w:rsidR="001E3249" w:rsidRPr="004537A6" w:rsidTr="008E2680">
        <w:trPr>
          <w:trHeight w:val="300"/>
        </w:trPr>
        <w:tc>
          <w:tcPr>
            <w:tcW w:w="2567" w:type="dxa"/>
            <w:vMerge/>
            <w:tcBorders>
              <w:left w:val="single" w:sz="4" w:space="0" w:color="auto"/>
              <w:bottom w:val="single" w:sz="4" w:space="0" w:color="auto"/>
              <w:right w:val="single" w:sz="4" w:space="0" w:color="auto"/>
            </w:tcBorders>
            <w:shd w:val="clear" w:color="auto" w:fill="auto"/>
            <w:vAlign w:val="center"/>
            <w:hideMark/>
          </w:tcPr>
          <w:p w:rsidR="001E3249" w:rsidRPr="004537A6" w:rsidRDefault="001E3249" w:rsidP="008E2680">
            <w:pPr>
              <w:spacing w:after="0" w:line="240" w:lineRule="auto"/>
              <w:rPr>
                <w:rFonts w:ascii="Arial" w:hAnsi="Arial" w:cs="Arial"/>
                <w:sz w:val="20"/>
                <w:szCs w:val="20"/>
                <w:lang w:eastAsia="ru-RU"/>
              </w:rPr>
            </w:pPr>
          </w:p>
        </w:tc>
        <w:tc>
          <w:tcPr>
            <w:tcW w:w="1701" w:type="dxa"/>
            <w:tcBorders>
              <w:top w:val="single" w:sz="4" w:space="0" w:color="auto"/>
              <w:left w:val="nil"/>
              <w:bottom w:val="single" w:sz="4" w:space="0" w:color="auto"/>
              <w:right w:val="single" w:sz="4" w:space="0" w:color="auto"/>
            </w:tcBorders>
            <w:shd w:val="clear" w:color="auto" w:fill="auto"/>
            <w:hideMark/>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Администрация Шуше</w:t>
            </w:r>
            <w:r w:rsidRPr="004537A6">
              <w:rPr>
                <w:rFonts w:ascii="Arial" w:hAnsi="Arial" w:cs="Arial"/>
                <w:sz w:val="20"/>
                <w:szCs w:val="20"/>
                <w:lang w:eastAsia="ru-RU"/>
              </w:rPr>
              <w:t>н</w:t>
            </w:r>
            <w:r w:rsidRPr="004537A6">
              <w:rPr>
                <w:rFonts w:ascii="Arial" w:hAnsi="Arial" w:cs="Arial"/>
                <w:sz w:val="20"/>
                <w:szCs w:val="20"/>
                <w:lang w:eastAsia="ru-RU"/>
              </w:rPr>
              <w:t>ского ра</w:t>
            </w:r>
            <w:r w:rsidRPr="004537A6">
              <w:rPr>
                <w:rFonts w:ascii="Arial" w:hAnsi="Arial" w:cs="Arial"/>
                <w:sz w:val="20"/>
                <w:szCs w:val="20"/>
                <w:lang w:eastAsia="ru-RU"/>
              </w:rPr>
              <w:t>й</w:t>
            </w:r>
            <w:r w:rsidRPr="004537A6">
              <w:rPr>
                <w:rFonts w:ascii="Arial" w:hAnsi="Arial" w:cs="Arial"/>
                <w:sz w:val="20"/>
                <w:szCs w:val="20"/>
                <w:lang w:eastAsia="ru-RU"/>
              </w:rPr>
              <w:t>она</w:t>
            </w:r>
          </w:p>
        </w:tc>
        <w:tc>
          <w:tcPr>
            <w:tcW w:w="567" w:type="dxa"/>
            <w:tcBorders>
              <w:top w:val="single" w:sz="4" w:space="0" w:color="auto"/>
              <w:left w:val="nil"/>
              <w:bottom w:val="single" w:sz="4" w:space="0" w:color="auto"/>
              <w:right w:val="single" w:sz="4" w:space="0" w:color="auto"/>
            </w:tcBorders>
            <w:shd w:val="clear" w:color="auto" w:fill="auto"/>
            <w:noWrap/>
            <w:hideMark/>
          </w:tcPr>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Х</w:t>
            </w:r>
          </w:p>
        </w:tc>
        <w:tc>
          <w:tcPr>
            <w:tcW w:w="1417" w:type="dxa"/>
            <w:tcBorders>
              <w:top w:val="single" w:sz="4" w:space="0" w:color="auto"/>
              <w:left w:val="nil"/>
              <w:bottom w:val="single" w:sz="4" w:space="0" w:color="auto"/>
              <w:right w:val="single" w:sz="4" w:space="0" w:color="auto"/>
            </w:tcBorders>
            <w:shd w:val="clear" w:color="auto" w:fill="auto"/>
            <w:noWrap/>
            <w:hideMark/>
          </w:tcPr>
          <w:p w:rsidR="001E3249" w:rsidRPr="004537A6" w:rsidRDefault="001E3249" w:rsidP="008E2680">
            <w:pPr>
              <w:spacing w:after="0" w:line="240" w:lineRule="auto"/>
              <w:ind w:right="-86"/>
              <w:jc w:val="center"/>
              <w:rPr>
                <w:rFonts w:ascii="Arial" w:hAnsi="Arial" w:cs="Arial"/>
                <w:sz w:val="20"/>
                <w:szCs w:val="20"/>
                <w:lang w:eastAsia="ru-RU"/>
              </w:rPr>
            </w:pPr>
            <w:r w:rsidRPr="004537A6">
              <w:rPr>
                <w:rFonts w:ascii="Arial" w:hAnsi="Arial" w:cs="Arial"/>
                <w:sz w:val="20"/>
                <w:szCs w:val="20"/>
                <w:lang w:eastAsia="ru-RU"/>
              </w:rPr>
              <w:t>Х</w:t>
            </w:r>
          </w:p>
        </w:tc>
        <w:tc>
          <w:tcPr>
            <w:tcW w:w="992" w:type="dxa"/>
            <w:tcBorders>
              <w:top w:val="single" w:sz="4" w:space="0" w:color="auto"/>
              <w:left w:val="nil"/>
              <w:bottom w:val="single" w:sz="4" w:space="0" w:color="auto"/>
              <w:right w:val="single" w:sz="4" w:space="0" w:color="auto"/>
            </w:tcBorders>
            <w:shd w:val="clear" w:color="auto" w:fill="auto"/>
            <w:noWrap/>
            <w:hideMark/>
          </w:tcPr>
          <w:p w:rsidR="001E3249" w:rsidRPr="004537A6" w:rsidRDefault="001E3249" w:rsidP="008E2680">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Х</w:t>
            </w:r>
          </w:p>
        </w:tc>
        <w:tc>
          <w:tcPr>
            <w:tcW w:w="993" w:type="dxa"/>
            <w:tcBorders>
              <w:top w:val="single" w:sz="4" w:space="0" w:color="auto"/>
              <w:left w:val="nil"/>
              <w:bottom w:val="single" w:sz="4" w:space="0" w:color="auto"/>
              <w:right w:val="single" w:sz="4" w:space="0" w:color="auto"/>
            </w:tcBorders>
            <w:shd w:val="clear" w:color="auto" w:fill="auto"/>
            <w:noWrap/>
          </w:tcPr>
          <w:p w:rsidR="001E3249" w:rsidRPr="004537A6" w:rsidRDefault="001E3249" w:rsidP="008E2680">
            <w:pPr>
              <w:spacing w:after="0" w:line="240" w:lineRule="auto"/>
              <w:ind w:left="-113" w:right="-104"/>
              <w:jc w:val="center"/>
              <w:rPr>
                <w:rFonts w:ascii="Arial" w:hAnsi="Arial" w:cs="Arial"/>
                <w:sz w:val="20"/>
                <w:szCs w:val="20"/>
                <w:lang w:eastAsia="ru-RU"/>
              </w:rPr>
            </w:pPr>
            <w:r w:rsidRPr="004537A6">
              <w:rPr>
                <w:rFonts w:ascii="Arial" w:hAnsi="Arial" w:cs="Arial"/>
                <w:sz w:val="20"/>
                <w:szCs w:val="20"/>
                <w:lang w:eastAsia="ru-RU"/>
              </w:rPr>
              <w:t>4425,174</w:t>
            </w:r>
          </w:p>
        </w:tc>
        <w:tc>
          <w:tcPr>
            <w:tcW w:w="1134" w:type="dxa"/>
            <w:tcBorders>
              <w:top w:val="single" w:sz="4" w:space="0" w:color="auto"/>
              <w:left w:val="nil"/>
              <w:bottom w:val="single" w:sz="4" w:space="0" w:color="auto"/>
              <w:right w:val="single" w:sz="4" w:space="0" w:color="auto"/>
            </w:tcBorders>
            <w:shd w:val="clear" w:color="auto" w:fill="auto"/>
          </w:tcPr>
          <w:p w:rsidR="001E3249" w:rsidRPr="004537A6" w:rsidRDefault="001E3249" w:rsidP="008E2680">
            <w:pPr>
              <w:spacing w:after="0" w:line="240" w:lineRule="auto"/>
              <w:jc w:val="center"/>
              <w:rPr>
                <w:rFonts w:ascii="Arial" w:hAnsi="Arial" w:cs="Arial"/>
                <w:sz w:val="20"/>
                <w:szCs w:val="20"/>
                <w:lang w:eastAsia="ru-RU"/>
              </w:rPr>
            </w:pPr>
            <w:r w:rsidRPr="00D2430A">
              <w:rPr>
                <w:rFonts w:ascii="Arial" w:hAnsi="Arial" w:cs="Arial"/>
                <w:sz w:val="20"/>
                <w:szCs w:val="20"/>
                <w:lang w:eastAsia="ru-RU"/>
              </w:rPr>
              <w:t>4738,069</w:t>
            </w:r>
          </w:p>
        </w:tc>
        <w:tc>
          <w:tcPr>
            <w:tcW w:w="1134" w:type="dxa"/>
            <w:tcBorders>
              <w:top w:val="single" w:sz="4" w:space="0" w:color="auto"/>
              <w:left w:val="nil"/>
              <w:bottom w:val="single" w:sz="4" w:space="0" w:color="auto"/>
              <w:right w:val="single" w:sz="4" w:space="0" w:color="auto"/>
            </w:tcBorders>
            <w:shd w:val="clear" w:color="auto" w:fill="auto"/>
            <w:noWrap/>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4608,100</w:t>
            </w:r>
          </w:p>
        </w:tc>
        <w:tc>
          <w:tcPr>
            <w:tcW w:w="1134" w:type="dxa"/>
            <w:tcBorders>
              <w:top w:val="single" w:sz="4" w:space="0" w:color="auto"/>
              <w:left w:val="nil"/>
              <w:bottom w:val="single" w:sz="4" w:space="0" w:color="auto"/>
              <w:right w:val="single" w:sz="4" w:space="0" w:color="auto"/>
            </w:tcBorders>
            <w:shd w:val="clear" w:color="auto" w:fill="auto"/>
            <w:noWrap/>
          </w:tcPr>
          <w:p w:rsidR="001E3249" w:rsidRPr="004537A6" w:rsidRDefault="001E3249" w:rsidP="008E2680">
            <w:pPr>
              <w:spacing w:after="0" w:line="240" w:lineRule="auto"/>
              <w:jc w:val="center"/>
              <w:rPr>
                <w:rFonts w:ascii="Arial" w:hAnsi="Arial" w:cs="Arial"/>
                <w:sz w:val="20"/>
                <w:szCs w:val="20"/>
                <w:lang w:eastAsia="ru-RU"/>
              </w:rPr>
            </w:pPr>
            <w:r w:rsidRPr="004537A6">
              <w:rPr>
                <w:rFonts w:ascii="Arial" w:hAnsi="Arial" w:cs="Arial"/>
                <w:sz w:val="20"/>
                <w:szCs w:val="20"/>
                <w:lang w:eastAsia="ru-RU"/>
              </w:rPr>
              <w:t>4608,100</w:t>
            </w:r>
          </w:p>
        </w:tc>
        <w:tc>
          <w:tcPr>
            <w:tcW w:w="1275" w:type="dxa"/>
            <w:tcBorders>
              <w:top w:val="single" w:sz="4" w:space="0" w:color="auto"/>
              <w:left w:val="nil"/>
              <w:bottom w:val="single" w:sz="4" w:space="0" w:color="auto"/>
              <w:right w:val="single" w:sz="4" w:space="0" w:color="auto"/>
            </w:tcBorders>
          </w:tcPr>
          <w:p w:rsidR="001E3249" w:rsidRPr="004537A6" w:rsidRDefault="00D2430A" w:rsidP="008E2680">
            <w:pPr>
              <w:spacing w:after="0" w:line="240" w:lineRule="auto"/>
              <w:jc w:val="center"/>
              <w:rPr>
                <w:rFonts w:ascii="Arial" w:hAnsi="Arial" w:cs="Arial"/>
                <w:sz w:val="20"/>
                <w:szCs w:val="20"/>
                <w:lang w:eastAsia="ru-RU"/>
              </w:rPr>
            </w:pPr>
            <w:r>
              <w:rPr>
                <w:rFonts w:ascii="Arial" w:hAnsi="Arial" w:cs="Arial"/>
                <w:sz w:val="20"/>
                <w:szCs w:val="20"/>
                <w:lang w:eastAsia="ru-RU"/>
              </w:rPr>
              <w:t>18379,443</w:t>
            </w:r>
          </w:p>
        </w:tc>
        <w:tc>
          <w:tcPr>
            <w:tcW w:w="1560" w:type="dxa"/>
            <w:tcBorders>
              <w:top w:val="single" w:sz="4" w:space="0" w:color="auto"/>
              <w:left w:val="nil"/>
              <w:bottom w:val="single" w:sz="4" w:space="0" w:color="auto"/>
              <w:right w:val="single" w:sz="4" w:space="0" w:color="auto"/>
            </w:tcBorders>
          </w:tcPr>
          <w:p w:rsidR="001E3249" w:rsidRPr="004537A6" w:rsidRDefault="001E3249" w:rsidP="008E2680">
            <w:pPr>
              <w:spacing w:after="0" w:line="240" w:lineRule="auto"/>
              <w:jc w:val="center"/>
              <w:rPr>
                <w:rFonts w:ascii="Arial" w:hAnsi="Arial" w:cs="Arial"/>
                <w:sz w:val="20"/>
                <w:szCs w:val="20"/>
                <w:lang w:eastAsia="ru-RU"/>
              </w:rPr>
            </w:pPr>
          </w:p>
        </w:tc>
      </w:tr>
      <w:bookmarkEnd w:id="9"/>
    </w:tbl>
    <w:p w:rsidR="001E3249" w:rsidRDefault="001E3249" w:rsidP="001E3249">
      <w:pPr>
        <w:pStyle w:val="ConsPlusNonformat"/>
        <w:widowControl/>
        <w:ind w:left="10065"/>
        <w:rPr>
          <w:rFonts w:ascii="Arial" w:hAnsi="Arial" w:cs="Arial"/>
          <w:sz w:val="24"/>
          <w:szCs w:val="24"/>
        </w:rPr>
      </w:pPr>
    </w:p>
    <w:p w:rsidR="001E3249" w:rsidRDefault="001E3249" w:rsidP="00E81E56">
      <w:pPr>
        <w:pStyle w:val="ConsPlusNonformat"/>
        <w:widowControl/>
        <w:ind w:left="10065"/>
        <w:rPr>
          <w:rFonts w:ascii="Arial" w:hAnsi="Arial" w:cs="Arial"/>
          <w:sz w:val="24"/>
          <w:szCs w:val="24"/>
        </w:rPr>
      </w:pPr>
    </w:p>
    <w:p w:rsidR="001E3249" w:rsidRDefault="001E3249" w:rsidP="00E81E56">
      <w:pPr>
        <w:pStyle w:val="ConsPlusNonformat"/>
        <w:widowControl/>
        <w:ind w:left="10065"/>
        <w:rPr>
          <w:rFonts w:ascii="Arial" w:hAnsi="Arial" w:cs="Arial"/>
          <w:sz w:val="24"/>
          <w:szCs w:val="24"/>
        </w:rPr>
      </w:pPr>
    </w:p>
    <w:p w:rsidR="001E3249" w:rsidRDefault="001E3249" w:rsidP="00E81E56">
      <w:pPr>
        <w:pStyle w:val="ConsPlusNonformat"/>
        <w:widowControl/>
        <w:ind w:left="10065"/>
        <w:rPr>
          <w:rFonts w:ascii="Arial" w:hAnsi="Arial" w:cs="Arial"/>
          <w:sz w:val="24"/>
          <w:szCs w:val="24"/>
        </w:rPr>
      </w:pPr>
    </w:p>
    <w:p w:rsidR="00DE0242" w:rsidRDefault="00DE0242" w:rsidP="00DE0242">
      <w:pPr>
        <w:spacing w:after="0" w:line="240" w:lineRule="auto"/>
        <w:rPr>
          <w:rFonts w:ascii="Arial" w:hAnsi="Arial" w:cs="Arial"/>
          <w:sz w:val="24"/>
          <w:szCs w:val="24"/>
        </w:rPr>
      </w:pPr>
      <w:r>
        <w:rPr>
          <w:rFonts w:ascii="Arial" w:hAnsi="Arial" w:cs="Arial"/>
          <w:sz w:val="24"/>
          <w:szCs w:val="24"/>
        </w:rPr>
        <w:t xml:space="preserve">      Начальник отдела</w:t>
      </w:r>
    </w:p>
    <w:p w:rsidR="001E3249" w:rsidRPr="00317A9D" w:rsidRDefault="00DE0242" w:rsidP="00DE0242">
      <w:pPr>
        <w:pStyle w:val="ConsPlusNonformat"/>
        <w:widowControl/>
        <w:rPr>
          <w:rFonts w:ascii="Arial" w:hAnsi="Arial" w:cs="Arial"/>
          <w:sz w:val="24"/>
          <w:szCs w:val="24"/>
        </w:rPr>
      </w:pPr>
      <w:r>
        <w:rPr>
          <w:rFonts w:ascii="Arial" w:hAnsi="Arial" w:cs="Arial"/>
          <w:sz w:val="24"/>
          <w:szCs w:val="24"/>
        </w:rPr>
        <w:t xml:space="preserve">      сельского хозяйства                                                            </w:t>
      </w:r>
      <w:r>
        <w:rPr>
          <w:rFonts w:ascii="Arial" w:hAnsi="Arial" w:cs="Arial"/>
          <w:sz w:val="24"/>
          <w:szCs w:val="24"/>
        </w:rPr>
        <w:tab/>
      </w:r>
      <w:r>
        <w:rPr>
          <w:rFonts w:ascii="Arial" w:hAnsi="Arial" w:cs="Arial"/>
          <w:sz w:val="24"/>
          <w:szCs w:val="24"/>
        </w:rPr>
        <w:tab/>
        <w:t xml:space="preserve">                                                                           О. С. </w:t>
      </w:r>
      <w:proofErr w:type="spellStart"/>
      <w:r>
        <w:rPr>
          <w:rFonts w:ascii="Arial" w:hAnsi="Arial" w:cs="Arial"/>
          <w:sz w:val="24"/>
          <w:szCs w:val="24"/>
        </w:rPr>
        <w:t>Кахонец</w:t>
      </w:r>
      <w:proofErr w:type="spellEnd"/>
    </w:p>
    <w:sectPr w:rsidR="001E3249" w:rsidRPr="00317A9D" w:rsidSect="001E3249">
      <w:pgSz w:w="16838" w:h="11906" w:orient="landscape"/>
      <w:pgMar w:top="992" w:right="340" w:bottom="709" w:left="3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14AC" w:rsidRDefault="000D14AC" w:rsidP="00E05466">
      <w:pPr>
        <w:spacing w:after="0" w:line="240" w:lineRule="auto"/>
      </w:pPr>
      <w:r>
        <w:separator/>
      </w:r>
    </w:p>
  </w:endnote>
  <w:endnote w:type="continuationSeparator" w:id="0">
    <w:p w:rsidR="000D14AC" w:rsidRDefault="000D14AC" w:rsidP="00E05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14AC" w:rsidRDefault="000D14AC" w:rsidP="00E05466">
      <w:pPr>
        <w:spacing w:after="0" w:line="240" w:lineRule="auto"/>
      </w:pPr>
      <w:r>
        <w:separator/>
      </w:r>
    </w:p>
  </w:footnote>
  <w:footnote w:type="continuationSeparator" w:id="0">
    <w:p w:rsidR="000D14AC" w:rsidRDefault="000D14AC" w:rsidP="00E054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9D0" w:rsidRDefault="004C09D0" w:rsidP="008E1E20">
    <w:pPr>
      <w:pStyle w:val="a9"/>
      <w:framePr w:wrap="auto" w:vAnchor="text" w:hAnchor="margin" w:xAlign="center" w:y="1"/>
      <w:rPr>
        <w:rStyle w:val="ad"/>
      </w:rPr>
    </w:pPr>
    <w:r>
      <w:rPr>
        <w:rStyle w:val="ad"/>
      </w:rPr>
      <w:fldChar w:fldCharType="begin"/>
    </w:r>
    <w:r>
      <w:rPr>
        <w:rStyle w:val="ad"/>
      </w:rPr>
      <w:instrText xml:space="preserve">PAGE  </w:instrText>
    </w:r>
    <w:r>
      <w:rPr>
        <w:rStyle w:val="ad"/>
      </w:rPr>
      <w:fldChar w:fldCharType="end"/>
    </w:r>
  </w:p>
  <w:p w:rsidR="004C09D0" w:rsidRDefault="004C09D0">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9D0" w:rsidRDefault="004C09D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7F98"/>
    <w:multiLevelType w:val="hybridMultilevel"/>
    <w:tmpl w:val="72EC5EC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01A666EC"/>
    <w:multiLevelType w:val="multilevel"/>
    <w:tmpl w:val="3EDC10EE"/>
    <w:lvl w:ilvl="0">
      <w:start w:val="2"/>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2" w15:restartNumberingAfterBreak="0">
    <w:nsid w:val="03CA7CC5"/>
    <w:multiLevelType w:val="multilevel"/>
    <w:tmpl w:val="EC7251AC"/>
    <w:lvl w:ilvl="0">
      <w:start w:val="2"/>
      <w:numFmt w:val="decimal"/>
      <w:lvlText w:val="%1."/>
      <w:lvlJc w:val="left"/>
      <w:pPr>
        <w:ind w:left="675" w:hanging="675"/>
      </w:pPr>
      <w:rPr>
        <w:rFonts w:cs="Times New Roman" w:hint="default"/>
      </w:rPr>
    </w:lvl>
    <w:lvl w:ilvl="1">
      <w:start w:val="3"/>
      <w:numFmt w:val="decimal"/>
      <w:lvlText w:val="%1.%2."/>
      <w:lvlJc w:val="left"/>
      <w:pPr>
        <w:ind w:left="1075" w:hanging="720"/>
      </w:pPr>
      <w:rPr>
        <w:rFonts w:cs="Times New Roman" w:hint="default"/>
      </w:rPr>
    </w:lvl>
    <w:lvl w:ilvl="2">
      <w:start w:val="4"/>
      <w:numFmt w:val="decimal"/>
      <w:lvlText w:val="%1.%2.%3."/>
      <w:lvlJc w:val="left"/>
      <w:pPr>
        <w:ind w:left="1430" w:hanging="720"/>
      </w:pPr>
      <w:rPr>
        <w:rFonts w:cs="Times New Roman" w:hint="default"/>
      </w:rPr>
    </w:lvl>
    <w:lvl w:ilvl="3">
      <w:start w:val="1"/>
      <w:numFmt w:val="decimal"/>
      <w:lvlText w:val="%1.%2.%3.%4."/>
      <w:lvlJc w:val="left"/>
      <w:pPr>
        <w:ind w:left="2145" w:hanging="108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3215" w:hanging="1440"/>
      </w:pPr>
      <w:rPr>
        <w:rFonts w:cs="Times New Roman" w:hint="default"/>
      </w:rPr>
    </w:lvl>
    <w:lvl w:ilvl="6">
      <w:start w:val="1"/>
      <w:numFmt w:val="decimal"/>
      <w:lvlText w:val="%1.%2.%3.%4.%5.%6.%7."/>
      <w:lvlJc w:val="left"/>
      <w:pPr>
        <w:ind w:left="3930" w:hanging="1800"/>
      </w:pPr>
      <w:rPr>
        <w:rFonts w:cs="Times New Roman" w:hint="default"/>
      </w:rPr>
    </w:lvl>
    <w:lvl w:ilvl="7">
      <w:start w:val="1"/>
      <w:numFmt w:val="decimal"/>
      <w:lvlText w:val="%1.%2.%3.%4.%5.%6.%7.%8."/>
      <w:lvlJc w:val="left"/>
      <w:pPr>
        <w:ind w:left="4285" w:hanging="1800"/>
      </w:pPr>
      <w:rPr>
        <w:rFonts w:cs="Times New Roman" w:hint="default"/>
      </w:rPr>
    </w:lvl>
    <w:lvl w:ilvl="8">
      <w:start w:val="1"/>
      <w:numFmt w:val="decimal"/>
      <w:lvlText w:val="%1.%2.%3.%4.%5.%6.%7.%8.%9."/>
      <w:lvlJc w:val="left"/>
      <w:pPr>
        <w:ind w:left="5000" w:hanging="2160"/>
      </w:pPr>
      <w:rPr>
        <w:rFonts w:cs="Times New Roman" w:hint="default"/>
      </w:rPr>
    </w:lvl>
  </w:abstractNum>
  <w:abstractNum w:abstractNumId="3" w15:restartNumberingAfterBreak="0">
    <w:nsid w:val="044D3910"/>
    <w:multiLevelType w:val="hybridMultilevel"/>
    <w:tmpl w:val="81FE8F44"/>
    <w:lvl w:ilvl="0" w:tplc="90FEECC0">
      <w:start w:val="1"/>
      <w:numFmt w:val="bullet"/>
      <w:lvlText w:val=""/>
      <w:lvlJc w:val="left"/>
      <w:pPr>
        <w:tabs>
          <w:tab w:val="num" w:pos="720"/>
        </w:tabs>
        <w:ind w:left="720" w:hanging="360"/>
      </w:pPr>
      <w:rPr>
        <w:rFonts w:ascii="Wingdings" w:hAnsi="Wingdings" w:hint="default"/>
      </w:rPr>
    </w:lvl>
    <w:lvl w:ilvl="1" w:tplc="33A821A4">
      <w:start w:val="1"/>
      <w:numFmt w:val="bullet"/>
      <w:lvlText w:val=""/>
      <w:lvlJc w:val="left"/>
      <w:pPr>
        <w:tabs>
          <w:tab w:val="num" w:pos="1440"/>
        </w:tabs>
        <w:ind w:left="1440" w:hanging="360"/>
      </w:pPr>
      <w:rPr>
        <w:rFonts w:ascii="Wingdings" w:hAnsi="Wingdings" w:hint="default"/>
      </w:rPr>
    </w:lvl>
    <w:lvl w:ilvl="2" w:tplc="F7ECB334">
      <w:start w:val="1"/>
      <w:numFmt w:val="bullet"/>
      <w:lvlText w:val=""/>
      <w:lvlJc w:val="left"/>
      <w:pPr>
        <w:tabs>
          <w:tab w:val="num" w:pos="2160"/>
        </w:tabs>
        <w:ind w:left="2160" w:hanging="360"/>
      </w:pPr>
      <w:rPr>
        <w:rFonts w:ascii="Wingdings" w:hAnsi="Wingdings" w:hint="default"/>
      </w:rPr>
    </w:lvl>
    <w:lvl w:ilvl="3" w:tplc="5720D40C">
      <w:start w:val="1"/>
      <w:numFmt w:val="bullet"/>
      <w:lvlText w:val=""/>
      <w:lvlJc w:val="left"/>
      <w:pPr>
        <w:tabs>
          <w:tab w:val="num" w:pos="2880"/>
        </w:tabs>
        <w:ind w:left="2880" w:hanging="360"/>
      </w:pPr>
      <w:rPr>
        <w:rFonts w:ascii="Wingdings" w:hAnsi="Wingdings" w:hint="default"/>
      </w:rPr>
    </w:lvl>
    <w:lvl w:ilvl="4" w:tplc="541403B4">
      <w:start w:val="1"/>
      <w:numFmt w:val="bullet"/>
      <w:lvlText w:val=""/>
      <w:lvlJc w:val="left"/>
      <w:pPr>
        <w:tabs>
          <w:tab w:val="num" w:pos="3600"/>
        </w:tabs>
        <w:ind w:left="3600" w:hanging="360"/>
      </w:pPr>
      <w:rPr>
        <w:rFonts w:ascii="Wingdings" w:hAnsi="Wingdings" w:hint="default"/>
      </w:rPr>
    </w:lvl>
    <w:lvl w:ilvl="5" w:tplc="54140CBC">
      <w:start w:val="1"/>
      <w:numFmt w:val="bullet"/>
      <w:lvlText w:val=""/>
      <w:lvlJc w:val="left"/>
      <w:pPr>
        <w:tabs>
          <w:tab w:val="num" w:pos="4320"/>
        </w:tabs>
        <w:ind w:left="4320" w:hanging="360"/>
      </w:pPr>
      <w:rPr>
        <w:rFonts w:ascii="Wingdings" w:hAnsi="Wingdings" w:hint="default"/>
      </w:rPr>
    </w:lvl>
    <w:lvl w:ilvl="6" w:tplc="09B48A8E">
      <w:start w:val="1"/>
      <w:numFmt w:val="bullet"/>
      <w:lvlText w:val=""/>
      <w:lvlJc w:val="left"/>
      <w:pPr>
        <w:tabs>
          <w:tab w:val="num" w:pos="5040"/>
        </w:tabs>
        <w:ind w:left="5040" w:hanging="360"/>
      </w:pPr>
      <w:rPr>
        <w:rFonts w:ascii="Wingdings" w:hAnsi="Wingdings" w:hint="default"/>
      </w:rPr>
    </w:lvl>
    <w:lvl w:ilvl="7" w:tplc="08FE441A">
      <w:start w:val="1"/>
      <w:numFmt w:val="bullet"/>
      <w:lvlText w:val=""/>
      <w:lvlJc w:val="left"/>
      <w:pPr>
        <w:tabs>
          <w:tab w:val="num" w:pos="5760"/>
        </w:tabs>
        <w:ind w:left="5760" w:hanging="360"/>
      </w:pPr>
      <w:rPr>
        <w:rFonts w:ascii="Wingdings" w:hAnsi="Wingdings" w:hint="default"/>
      </w:rPr>
    </w:lvl>
    <w:lvl w:ilvl="8" w:tplc="E730A600">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0718E4"/>
    <w:multiLevelType w:val="hybridMultilevel"/>
    <w:tmpl w:val="ECE6D758"/>
    <w:lvl w:ilvl="0" w:tplc="8BB2A82A">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D761D54"/>
    <w:multiLevelType w:val="hybridMultilevel"/>
    <w:tmpl w:val="DC58A68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13C468E9"/>
    <w:multiLevelType w:val="hybridMultilevel"/>
    <w:tmpl w:val="3474BEAA"/>
    <w:lvl w:ilvl="0" w:tplc="0DC0F9E4">
      <w:start w:val="12"/>
      <w:numFmt w:val="decimal"/>
      <w:lvlText w:val="%1."/>
      <w:lvlJc w:val="left"/>
      <w:pPr>
        <w:ind w:left="1663" w:hanging="375"/>
      </w:pPr>
      <w:rPr>
        <w:rFonts w:cs="Times New Roman" w:hint="default"/>
      </w:rPr>
    </w:lvl>
    <w:lvl w:ilvl="1" w:tplc="04190019">
      <w:start w:val="1"/>
      <w:numFmt w:val="lowerLetter"/>
      <w:lvlText w:val="%2."/>
      <w:lvlJc w:val="left"/>
      <w:pPr>
        <w:ind w:left="2368" w:hanging="360"/>
      </w:pPr>
      <w:rPr>
        <w:rFonts w:cs="Times New Roman"/>
      </w:rPr>
    </w:lvl>
    <w:lvl w:ilvl="2" w:tplc="0419001B">
      <w:start w:val="1"/>
      <w:numFmt w:val="lowerRoman"/>
      <w:lvlText w:val="%3."/>
      <w:lvlJc w:val="right"/>
      <w:pPr>
        <w:ind w:left="3088" w:hanging="180"/>
      </w:pPr>
      <w:rPr>
        <w:rFonts w:cs="Times New Roman"/>
      </w:rPr>
    </w:lvl>
    <w:lvl w:ilvl="3" w:tplc="0419000F">
      <w:start w:val="1"/>
      <w:numFmt w:val="decimal"/>
      <w:lvlText w:val="%4."/>
      <w:lvlJc w:val="left"/>
      <w:pPr>
        <w:ind w:left="3808" w:hanging="360"/>
      </w:pPr>
      <w:rPr>
        <w:rFonts w:cs="Times New Roman"/>
      </w:rPr>
    </w:lvl>
    <w:lvl w:ilvl="4" w:tplc="04190019">
      <w:start w:val="1"/>
      <w:numFmt w:val="lowerLetter"/>
      <w:lvlText w:val="%5."/>
      <w:lvlJc w:val="left"/>
      <w:pPr>
        <w:ind w:left="4528" w:hanging="360"/>
      </w:pPr>
      <w:rPr>
        <w:rFonts w:cs="Times New Roman"/>
      </w:rPr>
    </w:lvl>
    <w:lvl w:ilvl="5" w:tplc="0419001B">
      <w:start w:val="1"/>
      <w:numFmt w:val="lowerRoman"/>
      <w:lvlText w:val="%6."/>
      <w:lvlJc w:val="right"/>
      <w:pPr>
        <w:ind w:left="5248" w:hanging="180"/>
      </w:pPr>
      <w:rPr>
        <w:rFonts w:cs="Times New Roman"/>
      </w:rPr>
    </w:lvl>
    <w:lvl w:ilvl="6" w:tplc="0419000F">
      <w:start w:val="1"/>
      <w:numFmt w:val="decimal"/>
      <w:lvlText w:val="%7."/>
      <w:lvlJc w:val="left"/>
      <w:pPr>
        <w:ind w:left="5968" w:hanging="360"/>
      </w:pPr>
      <w:rPr>
        <w:rFonts w:cs="Times New Roman"/>
      </w:rPr>
    </w:lvl>
    <w:lvl w:ilvl="7" w:tplc="04190019">
      <w:start w:val="1"/>
      <w:numFmt w:val="lowerLetter"/>
      <w:lvlText w:val="%8."/>
      <w:lvlJc w:val="left"/>
      <w:pPr>
        <w:ind w:left="6688" w:hanging="360"/>
      </w:pPr>
      <w:rPr>
        <w:rFonts w:cs="Times New Roman"/>
      </w:rPr>
    </w:lvl>
    <w:lvl w:ilvl="8" w:tplc="0419001B">
      <w:start w:val="1"/>
      <w:numFmt w:val="lowerRoman"/>
      <w:lvlText w:val="%9."/>
      <w:lvlJc w:val="right"/>
      <w:pPr>
        <w:ind w:left="7408" w:hanging="180"/>
      </w:pPr>
      <w:rPr>
        <w:rFonts w:cs="Times New Roman"/>
      </w:rPr>
    </w:lvl>
  </w:abstractNum>
  <w:abstractNum w:abstractNumId="7" w15:restartNumberingAfterBreak="0">
    <w:nsid w:val="13D20B9C"/>
    <w:multiLevelType w:val="multilevel"/>
    <w:tmpl w:val="3EDC10EE"/>
    <w:lvl w:ilvl="0">
      <w:start w:val="2"/>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8" w15:restartNumberingAfterBreak="0">
    <w:nsid w:val="271C138B"/>
    <w:multiLevelType w:val="hybridMultilevel"/>
    <w:tmpl w:val="EF82E4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7BE6B9F"/>
    <w:multiLevelType w:val="multilevel"/>
    <w:tmpl w:val="54E2DC04"/>
    <w:lvl w:ilvl="0">
      <w:start w:val="1"/>
      <w:numFmt w:val="decimal"/>
      <w:lvlText w:val="%1."/>
      <w:lvlJc w:val="left"/>
      <w:pPr>
        <w:ind w:left="1070" w:hanging="360"/>
      </w:pPr>
      <w:rPr>
        <w:rFonts w:cs="Times New Roman" w:hint="default"/>
      </w:rPr>
    </w:lvl>
    <w:lvl w:ilvl="1">
      <w:start w:val="2"/>
      <w:numFmt w:val="decimal"/>
      <w:isLgl/>
      <w:lvlText w:val="%1.%2"/>
      <w:lvlJc w:val="left"/>
      <w:pPr>
        <w:ind w:left="450" w:hanging="45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008" w:hanging="144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728" w:hanging="2160"/>
      </w:pPr>
      <w:rPr>
        <w:rFonts w:cs="Times New Roman" w:hint="default"/>
      </w:rPr>
    </w:lvl>
  </w:abstractNum>
  <w:abstractNum w:abstractNumId="10" w15:restartNumberingAfterBreak="0">
    <w:nsid w:val="29735CA3"/>
    <w:multiLevelType w:val="hybridMultilevel"/>
    <w:tmpl w:val="6720937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1" w15:restartNumberingAfterBreak="0">
    <w:nsid w:val="2C932F09"/>
    <w:multiLevelType w:val="hybridMultilevel"/>
    <w:tmpl w:val="7766DE1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2880"/>
        </w:tabs>
        <w:ind w:left="2880" w:hanging="360"/>
      </w:pPr>
      <w:rPr>
        <w:rFonts w:ascii="Courier New" w:hAnsi="Courier New" w:hint="default"/>
      </w:rPr>
    </w:lvl>
    <w:lvl w:ilvl="2" w:tplc="04190005">
      <w:start w:val="1"/>
      <w:numFmt w:val="bullet"/>
      <w:lvlText w:val=""/>
      <w:lvlJc w:val="left"/>
      <w:pPr>
        <w:tabs>
          <w:tab w:val="num" w:pos="3600"/>
        </w:tabs>
        <w:ind w:left="3600" w:hanging="360"/>
      </w:pPr>
      <w:rPr>
        <w:rFonts w:ascii="Wingdings" w:hAnsi="Wingdings" w:hint="default"/>
      </w:rPr>
    </w:lvl>
    <w:lvl w:ilvl="3" w:tplc="04190001">
      <w:start w:val="1"/>
      <w:numFmt w:val="bullet"/>
      <w:lvlText w:val=""/>
      <w:lvlJc w:val="left"/>
      <w:pPr>
        <w:tabs>
          <w:tab w:val="num" w:pos="4320"/>
        </w:tabs>
        <w:ind w:left="4320" w:hanging="360"/>
      </w:pPr>
      <w:rPr>
        <w:rFonts w:ascii="Symbol" w:hAnsi="Symbol" w:hint="default"/>
      </w:rPr>
    </w:lvl>
    <w:lvl w:ilvl="4" w:tplc="04190003">
      <w:start w:val="1"/>
      <w:numFmt w:val="bullet"/>
      <w:lvlText w:val="o"/>
      <w:lvlJc w:val="left"/>
      <w:pPr>
        <w:tabs>
          <w:tab w:val="num" w:pos="5040"/>
        </w:tabs>
        <w:ind w:left="5040" w:hanging="360"/>
      </w:pPr>
      <w:rPr>
        <w:rFonts w:ascii="Courier New" w:hAnsi="Courier New" w:hint="default"/>
      </w:rPr>
    </w:lvl>
    <w:lvl w:ilvl="5" w:tplc="04190005">
      <w:start w:val="1"/>
      <w:numFmt w:val="bullet"/>
      <w:lvlText w:val=""/>
      <w:lvlJc w:val="left"/>
      <w:pPr>
        <w:tabs>
          <w:tab w:val="num" w:pos="5760"/>
        </w:tabs>
        <w:ind w:left="5760" w:hanging="360"/>
      </w:pPr>
      <w:rPr>
        <w:rFonts w:ascii="Wingdings" w:hAnsi="Wingdings" w:hint="default"/>
      </w:rPr>
    </w:lvl>
    <w:lvl w:ilvl="6" w:tplc="04190001">
      <w:start w:val="1"/>
      <w:numFmt w:val="bullet"/>
      <w:lvlText w:val=""/>
      <w:lvlJc w:val="left"/>
      <w:pPr>
        <w:tabs>
          <w:tab w:val="num" w:pos="6480"/>
        </w:tabs>
        <w:ind w:left="6480" w:hanging="360"/>
      </w:pPr>
      <w:rPr>
        <w:rFonts w:ascii="Symbol" w:hAnsi="Symbol" w:hint="default"/>
      </w:rPr>
    </w:lvl>
    <w:lvl w:ilvl="7" w:tplc="04190003">
      <w:start w:val="1"/>
      <w:numFmt w:val="bullet"/>
      <w:lvlText w:val="o"/>
      <w:lvlJc w:val="left"/>
      <w:pPr>
        <w:tabs>
          <w:tab w:val="num" w:pos="7200"/>
        </w:tabs>
        <w:ind w:left="7200" w:hanging="360"/>
      </w:pPr>
      <w:rPr>
        <w:rFonts w:ascii="Courier New" w:hAnsi="Courier New" w:hint="default"/>
      </w:rPr>
    </w:lvl>
    <w:lvl w:ilvl="8" w:tplc="04190005">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2E2E5B8A"/>
    <w:multiLevelType w:val="hybridMultilevel"/>
    <w:tmpl w:val="18B67A6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3" w15:restartNumberingAfterBreak="0">
    <w:nsid w:val="30641D7D"/>
    <w:multiLevelType w:val="hybridMultilevel"/>
    <w:tmpl w:val="F23EC6AA"/>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4" w15:restartNumberingAfterBreak="0">
    <w:nsid w:val="30F613BC"/>
    <w:multiLevelType w:val="hybridMultilevel"/>
    <w:tmpl w:val="0EDA0EFC"/>
    <w:lvl w:ilvl="0" w:tplc="F6388678">
      <w:start w:val="2"/>
      <w:numFmt w:val="decimal"/>
      <w:lvlText w:val="%1."/>
      <w:lvlJc w:val="left"/>
      <w:pPr>
        <w:ind w:left="1288" w:hanging="360"/>
      </w:pPr>
      <w:rPr>
        <w:rFonts w:cs="Times New Roman" w:hint="default"/>
        <w:b/>
        <w:sz w:val="28"/>
      </w:rPr>
    </w:lvl>
    <w:lvl w:ilvl="1" w:tplc="04190019">
      <w:start w:val="1"/>
      <w:numFmt w:val="lowerLetter"/>
      <w:lvlText w:val="%2."/>
      <w:lvlJc w:val="left"/>
      <w:pPr>
        <w:ind w:left="2008" w:hanging="360"/>
      </w:pPr>
      <w:rPr>
        <w:rFonts w:cs="Times New Roman"/>
      </w:rPr>
    </w:lvl>
    <w:lvl w:ilvl="2" w:tplc="0419001B">
      <w:start w:val="1"/>
      <w:numFmt w:val="lowerRoman"/>
      <w:lvlText w:val="%3."/>
      <w:lvlJc w:val="right"/>
      <w:pPr>
        <w:ind w:left="2728" w:hanging="180"/>
      </w:pPr>
      <w:rPr>
        <w:rFonts w:cs="Times New Roman"/>
      </w:rPr>
    </w:lvl>
    <w:lvl w:ilvl="3" w:tplc="0419000F">
      <w:start w:val="1"/>
      <w:numFmt w:val="decimal"/>
      <w:lvlText w:val="%4."/>
      <w:lvlJc w:val="left"/>
      <w:pPr>
        <w:ind w:left="3448" w:hanging="360"/>
      </w:pPr>
      <w:rPr>
        <w:rFonts w:cs="Times New Roman"/>
      </w:rPr>
    </w:lvl>
    <w:lvl w:ilvl="4" w:tplc="04190019">
      <w:start w:val="1"/>
      <w:numFmt w:val="lowerLetter"/>
      <w:lvlText w:val="%5."/>
      <w:lvlJc w:val="left"/>
      <w:pPr>
        <w:ind w:left="4168" w:hanging="360"/>
      </w:pPr>
      <w:rPr>
        <w:rFonts w:cs="Times New Roman"/>
      </w:rPr>
    </w:lvl>
    <w:lvl w:ilvl="5" w:tplc="0419001B">
      <w:start w:val="1"/>
      <w:numFmt w:val="lowerRoman"/>
      <w:lvlText w:val="%6."/>
      <w:lvlJc w:val="right"/>
      <w:pPr>
        <w:ind w:left="4888" w:hanging="180"/>
      </w:pPr>
      <w:rPr>
        <w:rFonts w:cs="Times New Roman"/>
      </w:rPr>
    </w:lvl>
    <w:lvl w:ilvl="6" w:tplc="0419000F">
      <w:start w:val="1"/>
      <w:numFmt w:val="decimal"/>
      <w:lvlText w:val="%7."/>
      <w:lvlJc w:val="left"/>
      <w:pPr>
        <w:ind w:left="5608" w:hanging="360"/>
      </w:pPr>
      <w:rPr>
        <w:rFonts w:cs="Times New Roman"/>
      </w:rPr>
    </w:lvl>
    <w:lvl w:ilvl="7" w:tplc="04190019">
      <w:start w:val="1"/>
      <w:numFmt w:val="lowerLetter"/>
      <w:lvlText w:val="%8."/>
      <w:lvlJc w:val="left"/>
      <w:pPr>
        <w:ind w:left="6328" w:hanging="360"/>
      </w:pPr>
      <w:rPr>
        <w:rFonts w:cs="Times New Roman"/>
      </w:rPr>
    </w:lvl>
    <w:lvl w:ilvl="8" w:tplc="0419001B">
      <w:start w:val="1"/>
      <w:numFmt w:val="lowerRoman"/>
      <w:lvlText w:val="%9."/>
      <w:lvlJc w:val="right"/>
      <w:pPr>
        <w:ind w:left="7048" w:hanging="180"/>
      </w:pPr>
      <w:rPr>
        <w:rFonts w:cs="Times New Roman"/>
      </w:rPr>
    </w:lvl>
  </w:abstractNum>
  <w:abstractNum w:abstractNumId="15" w15:restartNumberingAfterBreak="0">
    <w:nsid w:val="3171776C"/>
    <w:multiLevelType w:val="hybridMultilevel"/>
    <w:tmpl w:val="CD721EDA"/>
    <w:lvl w:ilvl="0" w:tplc="A11E6B8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6" w15:restartNumberingAfterBreak="0">
    <w:nsid w:val="34833A7D"/>
    <w:multiLevelType w:val="hybridMultilevel"/>
    <w:tmpl w:val="A8A2C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A2614CF"/>
    <w:multiLevelType w:val="hybridMultilevel"/>
    <w:tmpl w:val="D82A6B6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40565BCA"/>
    <w:multiLevelType w:val="multilevel"/>
    <w:tmpl w:val="259C4D42"/>
    <w:lvl w:ilvl="0">
      <w:start w:val="2"/>
      <w:numFmt w:val="decimal"/>
      <w:lvlText w:val="%1."/>
      <w:lvlJc w:val="left"/>
      <w:pPr>
        <w:tabs>
          <w:tab w:val="num" w:pos="1145"/>
        </w:tabs>
        <w:ind w:left="1145" w:hanging="435"/>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2596"/>
        </w:tabs>
        <w:ind w:left="2596" w:hanging="720"/>
      </w:pPr>
      <w:rPr>
        <w:rFonts w:cs="Times New Roman" w:hint="default"/>
      </w:rPr>
    </w:lvl>
    <w:lvl w:ilvl="3">
      <w:start w:val="1"/>
      <w:numFmt w:val="decimal"/>
      <w:lvlText w:val="%1.%2.%3.%4."/>
      <w:lvlJc w:val="left"/>
      <w:pPr>
        <w:tabs>
          <w:tab w:val="num" w:pos="3894"/>
        </w:tabs>
        <w:ind w:left="3894" w:hanging="1080"/>
      </w:pPr>
      <w:rPr>
        <w:rFonts w:cs="Times New Roman" w:hint="default"/>
      </w:rPr>
    </w:lvl>
    <w:lvl w:ilvl="4">
      <w:start w:val="1"/>
      <w:numFmt w:val="decimal"/>
      <w:lvlText w:val="%1.%2.%3.%4.%5."/>
      <w:lvlJc w:val="left"/>
      <w:pPr>
        <w:tabs>
          <w:tab w:val="num" w:pos="4832"/>
        </w:tabs>
        <w:ind w:left="4832" w:hanging="1080"/>
      </w:pPr>
      <w:rPr>
        <w:rFonts w:cs="Times New Roman" w:hint="default"/>
      </w:rPr>
    </w:lvl>
    <w:lvl w:ilvl="5">
      <w:start w:val="1"/>
      <w:numFmt w:val="decimal"/>
      <w:lvlText w:val="%1.%2.%3.%4.%5.%6."/>
      <w:lvlJc w:val="left"/>
      <w:pPr>
        <w:tabs>
          <w:tab w:val="num" w:pos="6130"/>
        </w:tabs>
        <w:ind w:left="6130" w:hanging="1440"/>
      </w:pPr>
      <w:rPr>
        <w:rFonts w:cs="Times New Roman" w:hint="default"/>
      </w:rPr>
    </w:lvl>
    <w:lvl w:ilvl="6">
      <w:start w:val="1"/>
      <w:numFmt w:val="decimal"/>
      <w:lvlText w:val="%1.%2.%3.%4.%5.%6.%7."/>
      <w:lvlJc w:val="left"/>
      <w:pPr>
        <w:tabs>
          <w:tab w:val="num" w:pos="7428"/>
        </w:tabs>
        <w:ind w:left="7428" w:hanging="1800"/>
      </w:pPr>
      <w:rPr>
        <w:rFonts w:cs="Times New Roman" w:hint="default"/>
      </w:rPr>
    </w:lvl>
    <w:lvl w:ilvl="7">
      <w:start w:val="1"/>
      <w:numFmt w:val="decimal"/>
      <w:lvlText w:val="%1.%2.%3.%4.%5.%6.%7.%8."/>
      <w:lvlJc w:val="left"/>
      <w:pPr>
        <w:tabs>
          <w:tab w:val="num" w:pos="8366"/>
        </w:tabs>
        <w:ind w:left="8366" w:hanging="1800"/>
      </w:pPr>
      <w:rPr>
        <w:rFonts w:cs="Times New Roman" w:hint="default"/>
      </w:rPr>
    </w:lvl>
    <w:lvl w:ilvl="8">
      <w:start w:val="1"/>
      <w:numFmt w:val="decimal"/>
      <w:lvlText w:val="%1.%2.%3.%4.%5.%6.%7.%8.%9."/>
      <w:lvlJc w:val="left"/>
      <w:pPr>
        <w:tabs>
          <w:tab w:val="num" w:pos="9664"/>
        </w:tabs>
        <w:ind w:left="9664" w:hanging="2160"/>
      </w:pPr>
      <w:rPr>
        <w:rFonts w:cs="Times New Roman" w:hint="default"/>
      </w:rPr>
    </w:lvl>
  </w:abstractNum>
  <w:abstractNum w:abstractNumId="19" w15:restartNumberingAfterBreak="0">
    <w:nsid w:val="45C71A4F"/>
    <w:multiLevelType w:val="hybridMultilevel"/>
    <w:tmpl w:val="F45E4E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A8809D4"/>
    <w:multiLevelType w:val="hybridMultilevel"/>
    <w:tmpl w:val="64D48B70"/>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4BF4069D"/>
    <w:multiLevelType w:val="multilevel"/>
    <w:tmpl w:val="C30079A2"/>
    <w:lvl w:ilvl="0">
      <w:start w:val="2"/>
      <w:numFmt w:val="decimal"/>
      <w:lvlText w:val="%1."/>
      <w:lvlJc w:val="left"/>
      <w:pPr>
        <w:ind w:left="450" w:hanging="450"/>
      </w:pPr>
      <w:rPr>
        <w:rFonts w:cs="Times New Roman" w:hint="default"/>
        <w:b/>
      </w:rPr>
    </w:lvl>
    <w:lvl w:ilvl="1">
      <w:start w:val="6"/>
      <w:numFmt w:val="decimal"/>
      <w:lvlText w:val="%1.%2."/>
      <w:lvlJc w:val="left"/>
      <w:pPr>
        <w:ind w:left="1080" w:hanging="72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2160" w:hanging="108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3240" w:hanging="1440"/>
      </w:pPr>
      <w:rPr>
        <w:rFonts w:cs="Times New Roman" w:hint="default"/>
        <w:b/>
      </w:rPr>
    </w:lvl>
    <w:lvl w:ilvl="6">
      <w:start w:val="1"/>
      <w:numFmt w:val="decimal"/>
      <w:lvlText w:val="%1.%2.%3.%4.%5.%6.%7."/>
      <w:lvlJc w:val="left"/>
      <w:pPr>
        <w:ind w:left="3960" w:hanging="1800"/>
      </w:pPr>
      <w:rPr>
        <w:rFonts w:cs="Times New Roman" w:hint="default"/>
        <w:b/>
      </w:rPr>
    </w:lvl>
    <w:lvl w:ilvl="7">
      <w:start w:val="1"/>
      <w:numFmt w:val="decimal"/>
      <w:lvlText w:val="%1.%2.%3.%4.%5.%6.%7.%8."/>
      <w:lvlJc w:val="left"/>
      <w:pPr>
        <w:ind w:left="4320" w:hanging="1800"/>
      </w:pPr>
      <w:rPr>
        <w:rFonts w:cs="Times New Roman" w:hint="default"/>
        <w:b/>
      </w:rPr>
    </w:lvl>
    <w:lvl w:ilvl="8">
      <w:start w:val="1"/>
      <w:numFmt w:val="decimal"/>
      <w:lvlText w:val="%1.%2.%3.%4.%5.%6.%7.%8.%9."/>
      <w:lvlJc w:val="left"/>
      <w:pPr>
        <w:ind w:left="5040" w:hanging="2160"/>
      </w:pPr>
      <w:rPr>
        <w:rFonts w:cs="Times New Roman" w:hint="default"/>
        <w:b/>
      </w:rPr>
    </w:lvl>
  </w:abstractNum>
  <w:abstractNum w:abstractNumId="22" w15:restartNumberingAfterBreak="0">
    <w:nsid w:val="549E7994"/>
    <w:multiLevelType w:val="multilevel"/>
    <w:tmpl w:val="2F645954"/>
    <w:lvl w:ilvl="0">
      <w:start w:val="1"/>
      <w:numFmt w:val="none"/>
      <w:lvlText w:val="1.1."/>
      <w:lvlJc w:val="left"/>
      <w:pPr>
        <w:tabs>
          <w:tab w:val="num" w:pos="360"/>
        </w:tabs>
        <w:ind w:left="360" w:hanging="360"/>
      </w:pPr>
      <w:rPr>
        <w:rFonts w:cs="Times New Roman"/>
      </w:rPr>
    </w:lvl>
    <w:lvl w:ilv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1.1.1."/>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15:restartNumberingAfterBreak="0">
    <w:nsid w:val="580338E2"/>
    <w:multiLevelType w:val="hybridMultilevel"/>
    <w:tmpl w:val="F33CD048"/>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59597D37"/>
    <w:multiLevelType w:val="hybridMultilevel"/>
    <w:tmpl w:val="41664D56"/>
    <w:lvl w:ilvl="0" w:tplc="4BF8BF7A">
      <w:start w:val="4"/>
      <w:numFmt w:val="decimal"/>
      <w:lvlText w:val="%1."/>
      <w:lvlJc w:val="left"/>
      <w:pPr>
        <w:ind w:left="1648" w:hanging="360"/>
      </w:pPr>
      <w:rPr>
        <w:rFonts w:cs="Times New Roman" w:hint="default"/>
      </w:rPr>
    </w:lvl>
    <w:lvl w:ilvl="1" w:tplc="04190019">
      <w:start w:val="1"/>
      <w:numFmt w:val="lowerLetter"/>
      <w:lvlText w:val="%2."/>
      <w:lvlJc w:val="left"/>
      <w:pPr>
        <w:ind w:left="2368" w:hanging="360"/>
      </w:pPr>
      <w:rPr>
        <w:rFonts w:cs="Times New Roman"/>
      </w:rPr>
    </w:lvl>
    <w:lvl w:ilvl="2" w:tplc="0419001B">
      <w:start w:val="1"/>
      <w:numFmt w:val="lowerRoman"/>
      <w:lvlText w:val="%3."/>
      <w:lvlJc w:val="right"/>
      <w:pPr>
        <w:ind w:left="3088" w:hanging="180"/>
      </w:pPr>
      <w:rPr>
        <w:rFonts w:cs="Times New Roman"/>
      </w:rPr>
    </w:lvl>
    <w:lvl w:ilvl="3" w:tplc="0419000F">
      <w:start w:val="1"/>
      <w:numFmt w:val="decimal"/>
      <w:lvlText w:val="%4."/>
      <w:lvlJc w:val="left"/>
      <w:pPr>
        <w:ind w:left="3808" w:hanging="360"/>
      </w:pPr>
      <w:rPr>
        <w:rFonts w:cs="Times New Roman"/>
      </w:rPr>
    </w:lvl>
    <w:lvl w:ilvl="4" w:tplc="04190019">
      <w:start w:val="1"/>
      <w:numFmt w:val="lowerLetter"/>
      <w:lvlText w:val="%5."/>
      <w:lvlJc w:val="left"/>
      <w:pPr>
        <w:ind w:left="4528" w:hanging="360"/>
      </w:pPr>
      <w:rPr>
        <w:rFonts w:cs="Times New Roman"/>
      </w:rPr>
    </w:lvl>
    <w:lvl w:ilvl="5" w:tplc="0419001B">
      <w:start w:val="1"/>
      <w:numFmt w:val="lowerRoman"/>
      <w:lvlText w:val="%6."/>
      <w:lvlJc w:val="right"/>
      <w:pPr>
        <w:ind w:left="5248" w:hanging="180"/>
      </w:pPr>
      <w:rPr>
        <w:rFonts w:cs="Times New Roman"/>
      </w:rPr>
    </w:lvl>
    <w:lvl w:ilvl="6" w:tplc="0419000F">
      <w:start w:val="1"/>
      <w:numFmt w:val="decimal"/>
      <w:lvlText w:val="%7."/>
      <w:lvlJc w:val="left"/>
      <w:pPr>
        <w:ind w:left="5968" w:hanging="360"/>
      </w:pPr>
      <w:rPr>
        <w:rFonts w:cs="Times New Roman"/>
      </w:rPr>
    </w:lvl>
    <w:lvl w:ilvl="7" w:tplc="04190019">
      <w:start w:val="1"/>
      <w:numFmt w:val="lowerLetter"/>
      <w:lvlText w:val="%8."/>
      <w:lvlJc w:val="left"/>
      <w:pPr>
        <w:ind w:left="6688" w:hanging="360"/>
      </w:pPr>
      <w:rPr>
        <w:rFonts w:cs="Times New Roman"/>
      </w:rPr>
    </w:lvl>
    <w:lvl w:ilvl="8" w:tplc="0419001B">
      <w:start w:val="1"/>
      <w:numFmt w:val="lowerRoman"/>
      <w:lvlText w:val="%9."/>
      <w:lvlJc w:val="right"/>
      <w:pPr>
        <w:ind w:left="7408" w:hanging="180"/>
      </w:pPr>
      <w:rPr>
        <w:rFonts w:cs="Times New Roman"/>
      </w:rPr>
    </w:lvl>
  </w:abstractNum>
  <w:abstractNum w:abstractNumId="25" w15:restartNumberingAfterBreak="0">
    <w:nsid w:val="5F7D066B"/>
    <w:multiLevelType w:val="multilevel"/>
    <w:tmpl w:val="B2644A2A"/>
    <w:lvl w:ilvl="0">
      <w:start w:val="2"/>
      <w:numFmt w:val="decimal"/>
      <w:lvlText w:val="%1."/>
      <w:lvlJc w:val="left"/>
      <w:pPr>
        <w:tabs>
          <w:tab w:val="num" w:pos="435"/>
        </w:tabs>
        <w:ind w:left="435" w:hanging="435"/>
      </w:pPr>
      <w:rPr>
        <w:rFonts w:cs="Times New Roman" w:hint="default"/>
      </w:rPr>
    </w:lvl>
    <w:lvl w:ilvl="1">
      <w:start w:val="6"/>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26" w15:restartNumberingAfterBreak="0">
    <w:nsid w:val="600D17F4"/>
    <w:multiLevelType w:val="hybridMultilevel"/>
    <w:tmpl w:val="5F083716"/>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0295932"/>
    <w:multiLevelType w:val="hybridMultilevel"/>
    <w:tmpl w:val="CD9A2EFA"/>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0ED1C57"/>
    <w:multiLevelType w:val="hybridMultilevel"/>
    <w:tmpl w:val="EA80BF80"/>
    <w:lvl w:ilvl="0" w:tplc="0B9CBC8C">
      <w:start w:val="1"/>
      <w:numFmt w:val="decimal"/>
      <w:lvlText w:val="%1."/>
      <w:lvlJc w:val="left"/>
      <w:pPr>
        <w:tabs>
          <w:tab w:val="num" w:pos="1875"/>
        </w:tabs>
        <w:ind w:left="1875" w:hanging="115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15:restartNumberingAfterBreak="0">
    <w:nsid w:val="65E25CE9"/>
    <w:multiLevelType w:val="hybridMultilevel"/>
    <w:tmpl w:val="72CC5E3A"/>
    <w:lvl w:ilvl="0" w:tplc="298AE378">
      <w:start w:val="1"/>
      <w:numFmt w:val="decimal"/>
      <w:lvlText w:val="%1."/>
      <w:lvlJc w:val="left"/>
      <w:pPr>
        <w:ind w:left="928" w:hanging="360"/>
      </w:pPr>
      <w:rPr>
        <w:rFonts w:cs="Times New Roman" w:hint="default"/>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15:restartNumberingAfterBreak="0">
    <w:nsid w:val="68D27E7B"/>
    <w:multiLevelType w:val="multilevel"/>
    <w:tmpl w:val="D36ED19A"/>
    <w:lvl w:ilvl="0">
      <w:start w:val="2"/>
      <w:numFmt w:val="decimal"/>
      <w:lvlText w:val="%1."/>
      <w:lvlJc w:val="left"/>
      <w:pPr>
        <w:tabs>
          <w:tab w:val="num" w:pos="525"/>
        </w:tabs>
        <w:ind w:left="525" w:hanging="52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6C45510C"/>
    <w:multiLevelType w:val="hybridMultilevel"/>
    <w:tmpl w:val="155CAE4A"/>
    <w:lvl w:ilvl="0" w:tplc="3CD2C348">
      <w:start w:val="1"/>
      <w:numFmt w:val="russianLower"/>
      <w:lvlText w:val="%1)"/>
      <w:lvlJc w:val="left"/>
      <w:pPr>
        <w:ind w:left="828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D6C2091"/>
    <w:multiLevelType w:val="hybridMultilevel"/>
    <w:tmpl w:val="65A6F62C"/>
    <w:lvl w:ilvl="0" w:tplc="ADBEE906">
      <w:start w:val="2"/>
      <w:numFmt w:val="decimal"/>
      <w:lvlText w:val="%1."/>
      <w:lvlJc w:val="left"/>
      <w:pPr>
        <w:tabs>
          <w:tab w:val="num" w:pos="720"/>
        </w:tabs>
        <w:ind w:left="720" w:hanging="360"/>
      </w:pPr>
      <w:rPr>
        <w:rFonts w:cs="Times New Roman" w:hint="default"/>
      </w:rPr>
    </w:lvl>
    <w:lvl w:ilvl="1" w:tplc="262A8E88">
      <w:numFmt w:val="none"/>
      <w:lvlText w:val=""/>
      <w:lvlJc w:val="left"/>
      <w:pPr>
        <w:tabs>
          <w:tab w:val="num" w:pos="360"/>
        </w:tabs>
      </w:pPr>
      <w:rPr>
        <w:rFonts w:cs="Times New Roman"/>
      </w:rPr>
    </w:lvl>
    <w:lvl w:ilvl="2" w:tplc="7D466322">
      <w:numFmt w:val="none"/>
      <w:lvlText w:val=""/>
      <w:lvlJc w:val="left"/>
      <w:pPr>
        <w:tabs>
          <w:tab w:val="num" w:pos="360"/>
        </w:tabs>
      </w:pPr>
      <w:rPr>
        <w:rFonts w:cs="Times New Roman"/>
      </w:rPr>
    </w:lvl>
    <w:lvl w:ilvl="3" w:tplc="7E061D66">
      <w:numFmt w:val="none"/>
      <w:lvlText w:val=""/>
      <w:lvlJc w:val="left"/>
      <w:pPr>
        <w:tabs>
          <w:tab w:val="num" w:pos="360"/>
        </w:tabs>
      </w:pPr>
      <w:rPr>
        <w:rFonts w:cs="Times New Roman"/>
      </w:rPr>
    </w:lvl>
    <w:lvl w:ilvl="4" w:tplc="197C0F70">
      <w:numFmt w:val="none"/>
      <w:lvlText w:val=""/>
      <w:lvlJc w:val="left"/>
      <w:pPr>
        <w:tabs>
          <w:tab w:val="num" w:pos="360"/>
        </w:tabs>
      </w:pPr>
      <w:rPr>
        <w:rFonts w:cs="Times New Roman"/>
      </w:rPr>
    </w:lvl>
    <w:lvl w:ilvl="5" w:tplc="B816C042">
      <w:numFmt w:val="none"/>
      <w:lvlText w:val=""/>
      <w:lvlJc w:val="left"/>
      <w:pPr>
        <w:tabs>
          <w:tab w:val="num" w:pos="360"/>
        </w:tabs>
      </w:pPr>
      <w:rPr>
        <w:rFonts w:cs="Times New Roman"/>
      </w:rPr>
    </w:lvl>
    <w:lvl w:ilvl="6" w:tplc="34E45684">
      <w:numFmt w:val="none"/>
      <w:lvlText w:val=""/>
      <w:lvlJc w:val="left"/>
      <w:pPr>
        <w:tabs>
          <w:tab w:val="num" w:pos="360"/>
        </w:tabs>
      </w:pPr>
      <w:rPr>
        <w:rFonts w:cs="Times New Roman"/>
      </w:rPr>
    </w:lvl>
    <w:lvl w:ilvl="7" w:tplc="58A40EBA">
      <w:numFmt w:val="none"/>
      <w:lvlText w:val=""/>
      <w:lvlJc w:val="left"/>
      <w:pPr>
        <w:tabs>
          <w:tab w:val="num" w:pos="360"/>
        </w:tabs>
      </w:pPr>
      <w:rPr>
        <w:rFonts w:cs="Times New Roman"/>
      </w:rPr>
    </w:lvl>
    <w:lvl w:ilvl="8" w:tplc="4594D5D8">
      <w:numFmt w:val="none"/>
      <w:lvlText w:val=""/>
      <w:lvlJc w:val="left"/>
      <w:pPr>
        <w:tabs>
          <w:tab w:val="num" w:pos="360"/>
        </w:tabs>
      </w:pPr>
      <w:rPr>
        <w:rFonts w:cs="Times New Roman"/>
      </w:rPr>
    </w:lvl>
  </w:abstractNum>
  <w:abstractNum w:abstractNumId="33" w15:restartNumberingAfterBreak="0">
    <w:nsid w:val="6EB7268D"/>
    <w:multiLevelType w:val="hybridMultilevel"/>
    <w:tmpl w:val="4C04C6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07201E"/>
    <w:multiLevelType w:val="hybridMultilevel"/>
    <w:tmpl w:val="67F8025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5" w15:restartNumberingAfterBreak="0">
    <w:nsid w:val="71AC2E5C"/>
    <w:multiLevelType w:val="multilevel"/>
    <w:tmpl w:val="7B82C8E2"/>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6" w15:restartNumberingAfterBreak="0">
    <w:nsid w:val="794C34B5"/>
    <w:multiLevelType w:val="hybridMultilevel"/>
    <w:tmpl w:val="03704BF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BFE0C0B"/>
    <w:multiLevelType w:val="hybridMultilevel"/>
    <w:tmpl w:val="A5A2BE0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8" w15:restartNumberingAfterBreak="0">
    <w:nsid w:val="7C0522ED"/>
    <w:multiLevelType w:val="multilevel"/>
    <w:tmpl w:val="6E7C1846"/>
    <w:lvl w:ilvl="0">
      <w:start w:val="2"/>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1658"/>
        </w:tabs>
        <w:ind w:left="1658" w:hanging="720"/>
      </w:pPr>
      <w:rPr>
        <w:rFonts w:cs="Times New Roman" w:hint="default"/>
      </w:rPr>
    </w:lvl>
    <w:lvl w:ilvl="2">
      <w:start w:val="1"/>
      <w:numFmt w:val="decimal"/>
      <w:lvlText w:val="%1.%2.%3."/>
      <w:lvlJc w:val="left"/>
      <w:pPr>
        <w:tabs>
          <w:tab w:val="num" w:pos="1430"/>
        </w:tabs>
        <w:ind w:left="1430" w:hanging="720"/>
      </w:pPr>
      <w:rPr>
        <w:rFonts w:ascii="Times New Roman" w:hAnsi="Times New Roman" w:cs="Times New Roman" w:hint="default"/>
        <w:sz w:val="28"/>
        <w:szCs w:val="28"/>
      </w:rPr>
    </w:lvl>
    <w:lvl w:ilvl="3">
      <w:start w:val="1"/>
      <w:numFmt w:val="decimal"/>
      <w:lvlText w:val="%1.%2.%3.%4."/>
      <w:lvlJc w:val="left"/>
      <w:pPr>
        <w:tabs>
          <w:tab w:val="num" w:pos="3894"/>
        </w:tabs>
        <w:ind w:left="3894" w:hanging="1080"/>
      </w:pPr>
      <w:rPr>
        <w:rFonts w:cs="Times New Roman" w:hint="default"/>
      </w:rPr>
    </w:lvl>
    <w:lvl w:ilvl="4">
      <w:start w:val="1"/>
      <w:numFmt w:val="decimal"/>
      <w:lvlText w:val="%1.%2.%3.%4.%5."/>
      <w:lvlJc w:val="left"/>
      <w:pPr>
        <w:tabs>
          <w:tab w:val="num" w:pos="4832"/>
        </w:tabs>
        <w:ind w:left="4832" w:hanging="1080"/>
      </w:pPr>
      <w:rPr>
        <w:rFonts w:cs="Times New Roman" w:hint="default"/>
      </w:rPr>
    </w:lvl>
    <w:lvl w:ilvl="5">
      <w:start w:val="1"/>
      <w:numFmt w:val="decimal"/>
      <w:lvlText w:val="%1.%2.%3.%4.%5.%6."/>
      <w:lvlJc w:val="left"/>
      <w:pPr>
        <w:tabs>
          <w:tab w:val="num" w:pos="6130"/>
        </w:tabs>
        <w:ind w:left="6130" w:hanging="1440"/>
      </w:pPr>
      <w:rPr>
        <w:rFonts w:cs="Times New Roman" w:hint="default"/>
      </w:rPr>
    </w:lvl>
    <w:lvl w:ilvl="6">
      <w:start w:val="1"/>
      <w:numFmt w:val="decimal"/>
      <w:lvlText w:val="%1.%2.%3.%4.%5.%6.%7."/>
      <w:lvlJc w:val="left"/>
      <w:pPr>
        <w:tabs>
          <w:tab w:val="num" w:pos="7428"/>
        </w:tabs>
        <w:ind w:left="7428" w:hanging="1800"/>
      </w:pPr>
      <w:rPr>
        <w:rFonts w:cs="Times New Roman" w:hint="default"/>
      </w:rPr>
    </w:lvl>
    <w:lvl w:ilvl="7">
      <w:start w:val="1"/>
      <w:numFmt w:val="decimal"/>
      <w:lvlText w:val="%1.%2.%3.%4.%5.%6.%7.%8."/>
      <w:lvlJc w:val="left"/>
      <w:pPr>
        <w:tabs>
          <w:tab w:val="num" w:pos="8366"/>
        </w:tabs>
        <w:ind w:left="8366" w:hanging="1800"/>
      </w:pPr>
      <w:rPr>
        <w:rFonts w:cs="Times New Roman" w:hint="default"/>
      </w:rPr>
    </w:lvl>
    <w:lvl w:ilvl="8">
      <w:start w:val="1"/>
      <w:numFmt w:val="decimal"/>
      <w:lvlText w:val="%1.%2.%3.%4.%5.%6.%7.%8.%9."/>
      <w:lvlJc w:val="left"/>
      <w:pPr>
        <w:tabs>
          <w:tab w:val="num" w:pos="9664"/>
        </w:tabs>
        <w:ind w:left="9664" w:hanging="2160"/>
      </w:pPr>
      <w:rPr>
        <w:rFonts w:cs="Times New Roman" w:hint="default"/>
      </w:rPr>
    </w:lvl>
  </w:abstractNum>
  <w:abstractNum w:abstractNumId="39" w15:restartNumberingAfterBreak="0">
    <w:nsid w:val="7FFC2D76"/>
    <w:multiLevelType w:val="hybridMultilevel"/>
    <w:tmpl w:val="52F25C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37"/>
  </w:num>
  <w:num w:numId="3">
    <w:abstractNumId w:val="13"/>
  </w:num>
  <w:num w:numId="4">
    <w:abstractNumId w:val="11"/>
  </w:num>
  <w:num w:numId="5">
    <w:abstractNumId w:val="26"/>
  </w:num>
  <w:num w:numId="6">
    <w:abstractNumId w:val="10"/>
  </w:num>
  <w:num w:numId="7">
    <w:abstractNumId w:val="20"/>
  </w:num>
  <w:num w:numId="8">
    <w:abstractNumId w:val="23"/>
  </w:num>
  <w:num w:numId="9">
    <w:abstractNumId w:val="9"/>
  </w:num>
  <w:num w:numId="10">
    <w:abstractNumId w:val="3"/>
  </w:num>
  <w:num w:numId="11">
    <w:abstractNumId w:val="8"/>
  </w:num>
  <w:num w:numId="12">
    <w:abstractNumId w:val="34"/>
  </w:num>
  <w:num w:numId="13">
    <w:abstractNumId w:val="35"/>
  </w:num>
  <w:num w:numId="14">
    <w:abstractNumId w:val="14"/>
  </w:num>
  <w:num w:numId="15">
    <w:abstractNumId w:val="24"/>
  </w:num>
  <w:num w:numId="16">
    <w:abstractNumId w:val="6"/>
  </w:num>
  <w:num w:numId="17">
    <w:abstractNumId w:val="15"/>
  </w:num>
  <w:num w:numId="18">
    <w:abstractNumId w:val="0"/>
  </w:num>
  <w:num w:numId="19">
    <w:abstractNumId w:val="22"/>
  </w:num>
  <w:num w:numId="20">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7"/>
  </w:num>
  <w:num w:numId="23">
    <w:abstractNumId w:val="25"/>
  </w:num>
  <w:num w:numId="24">
    <w:abstractNumId w:val="21"/>
  </w:num>
  <w:num w:numId="25">
    <w:abstractNumId w:val="5"/>
  </w:num>
  <w:num w:numId="26">
    <w:abstractNumId w:val="17"/>
  </w:num>
  <w:num w:numId="27">
    <w:abstractNumId w:val="12"/>
  </w:num>
  <w:num w:numId="28">
    <w:abstractNumId w:val="1"/>
  </w:num>
  <w:num w:numId="29">
    <w:abstractNumId w:val="31"/>
  </w:num>
  <w:num w:numId="30">
    <w:abstractNumId w:val="4"/>
  </w:num>
  <w:num w:numId="31">
    <w:abstractNumId w:val="27"/>
  </w:num>
  <w:num w:numId="32">
    <w:abstractNumId w:val="38"/>
  </w:num>
  <w:num w:numId="33">
    <w:abstractNumId w:val="18"/>
  </w:num>
  <w:num w:numId="34">
    <w:abstractNumId w:val="2"/>
  </w:num>
  <w:num w:numId="35">
    <w:abstractNumId w:val="33"/>
  </w:num>
  <w:num w:numId="36">
    <w:abstractNumId w:val="36"/>
  </w:num>
  <w:num w:numId="37">
    <w:abstractNumId w:val="28"/>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num>
  <w:num w:numId="40">
    <w:abstractNumId w:val="19"/>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582"/>
    <w:rsid w:val="00001D8A"/>
    <w:rsid w:val="0000395D"/>
    <w:rsid w:val="00005EBE"/>
    <w:rsid w:val="00007993"/>
    <w:rsid w:val="000106C1"/>
    <w:rsid w:val="00010C54"/>
    <w:rsid w:val="000120DF"/>
    <w:rsid w:val="0001229A"/>
    <w:rsid w:val="00012F24"/>
    <w:rsid w:val="00013582"/>
    <w:rsid w:val="00013DEE"/>
    <w:rsid w:val="00016E01"/>
    <w:rsid w:val="000208C2"/>
    <w:rsid w:val="00021365"/>
    <w:rsid w:val="00021765"/>
    <w:rsid w:val="000218B4"/>
    <w:rsid w:val="000218DF"/>
    <w:rsid w:val="00021A46"/>
    <w:rsid w:val="00021A80"/>
    <w:rsid w:val="00022237"/>
    <w:rsid w:val="00023332"/>
    <w:rsid w:val="00024909"/>
    <w:rsid w:val="00025884"/>
    <w:rsid w:val="000275B6"/>
    <w:rsid w:val="00027CC8"/>
    <w:rsid w:val="0003083B"/>
    <w:rsid w:val="00030C82"/>
    <w:rsid w:val="00031543"/>
    <w:rsid w:val="00033020"/>
    <w:rsid w:val="000335C4"/>
    <w:rsid w:val="0003545B"/>
    <w:rsid w:val="00036965"/>
    <w:rsid w:val="00041909"/>
    <w:rsid w:val="000425F9"/>
    <w:rsid w:val="00042774"/>
    <w:rsid w:val="00043289"/>
    <w:rsid w:val="0004376A"/>
    <w:rsid w:val="000437E7"/>
    <w:rsid w:val="00043853"/>
    <w:rsid w:val="00043CF8"/>
    <w:rsid w:val="00044514"/>
    <w:rsid w:val="00044B78"/>
    <w:rsid w:val="00045ACC"/>
    <w:rsid w:val="00046D1A"/>
    <w:rsid w:val="00047267"/>
    <w:rsid w:val="000475E5"/>
    <w:rsid w:val="00047A76"/>
    <w:rsid w:val="0005040A"/>
    <w:rsid w:val="00050C63"/>
    <w:rsid w:val="000535BB"/>
    <w:rsid w:val="0005479E"/>
    <w:rsid w:val="00054B62"/>
    <w:rsid w:val="000558DC"/>
    <w:rsid w:val="00055E78"/>
    <w:rsid w:val="000564FE"/>
    <w:rsid w:val="00056ADC"/>
    <w:rsid w:val="0005761C"/>
    <w:rsid w:val="000613F3"/>
    <w:rsid w:val="000637DA"/>
    <w:rsid w:val="0006394E"/>
    <w:rsid w:val="00063AFA"/>
    <w:rsid w:val="00063CDA"/>
    <w:rsid w:val="00063EB0"/>
    <w:rsid w:val="00064D03"/>
    <w:rsid w:val="00066C98"/>
    <w:rsid w:val="00067BDC"/>
    <w:rsid w:val="0007086C"/>
    <w:rsid w:val="00071160"/>
    <w:rsid w:val="0007116A"/>
    <w:rsid w:val="00073E2F"/>
    <w:rsid w:val="00075177"/>
    <w:rsid w:val="0007697F"/>
    <w:rsid w:val="00077519"/>
    <w:rsid w:val="000777D1"/>
    <w:rsid w:val="000801E1"/>
    <w:rsid w:val="00080B25"/>
    <w:rsid w:val="00080EA9"/>
    <w:rsid w:val="00082236"/>
    <w:rsid w:val="0008317C"/>
    <w:rsid w:val="000855D6"/>
    <w:rsid w:val="00086644"/>
    <w:rsid w:val="00087A32"/>
    <w:rsid w:val="00090327"/>
    <w:rsid w:val="0009060C"/>
    <w:rsid w:val="0009316C"/>
    <w:rsid w:val="00093CC1"/>
    <w:rsid w:val="0009421B"/>
    <w:rsid w:val="000944D6"/>
    <w:rsid w:val="00094E48"/>
    <w:rsid w:val="000951A7"/>
    <w:rsid w:val="00097C63"/>
    <w:rsid w:val="00097C94"/>
    <w:rsid w:val="000A0344"/>
    <w:rsid w:val="000A2109"/>
    <w:rsid w:val="000A35DC"/>
    <w:rsid w:val="000B1750"/>
    <w:rsid w:val="000B218A"/>
    <w:rsid w:val="000B65F5"/>
    <w:rsid w:val="000B68EA"/>
    <w:rsid w:val="000C0C28"/>
    <w:rsid w:val="000C156D"/>
    <w:rsid w:val="000C226C"/>
    <w:rsid w:val="000C2554"/>
    <w:rsid w:val="000C3496"/>
    <w:rsid w:val="000C49A0"/>
    <w:rsid w:val="000C4EED"/>
    <w:rsid w:val="000C65BE"/>
    <w:rsid w:val="000D14AC"/>
    <w:rsid w:val="000D22EB"/>
    <w:rsid w:val="000D2725"/>
    <w:rsid w:val="000D40EE"/>
    <w:rsid w:val="000D4D88"/>
    <w:rsid w:val="000D7065"/>
    <w:rsid w:val="000E2395"/>
    <w:rsid w:val="000E2996"/>
    <w:rsid w:val="000E2F3D"/>
    <w:rsid w:val="000E368F"/>
    <w:rsid w:val="000E3B2B"/>
    <w:rsid w:val="000E3EC9"/>
    <w:rsid w:val="000E433C"/>
    <w:rsid w:val="000E4FAF"/>
    <w:rsid w:val="000E50EE"/>
    <w:rsid w:val="000E69FB"/>
    <w:rsid w:val="000E6EB3"/>
    <w:rsid w:val="000E7CDD"/>
    <w:rsid w:val="000F0373"/>
    <w:rsid w:val="000F0BD3"/>
    <w:rsid w:val="000F26C1"/>
    <w:rsid w:val="000F3DF1"/>
    <w:rsid w:val="000F5069"/>
    <w:rsid w:val="000F6C3D"/>
    <w:rsid w:val="00100DFB"/>
    <w:rsid w:val="001036AD"/>
    <w:rsid w:val="001060C0"/>
    <w:rsid w:val="00106C42"/>
    <w:rsid w:val="00107118"/>
    <w:rsid w:val="00107533"/>
    <w:rsid w:val="00107D8A"/>
    <w:rsid w:val="00110536"/>
    <w:rsid w:val="001109C9"/>
    <w:rsid w:val="001111F9"/>
    <w:rsid w:val="00111A71"/>
    <w:rsid w:val="001137CA"/>
    <w:rsid w:val="00116FDD"/>
    <w:rsid w:val="0011719B"/>
    <w:rsid w:val="00117B60"/>
    <w:rsid w:val="00120C1C"/>
    <w:rsid w:val="001217F3"/>
    <w:rsid w:val="001227D3"/>
    <w:rsid w:val="001237DD"/>
    <w:rsid w:val="00123D9A"/>
    <w:rsid w:val="001243AC"/>
    <w:rsid w:val="0012476A"/>
    <w:rsid w:val="00125C0B"/>
    <w:rsid w:val="00125CCD"/>
    <w:rsid w:val="0012625D"/>
    <w:rsid w:val="00126897"/>
    <w:rsid w:val="001269D6"/>
    <w:rsid w:val="00127AA3"/>
    <w:rsid w:val="00130718"/>
    <w:rsid w:val="00132DC6"/>
    <w:rsid w:val="001332CE"/>
    <w:rsid w:val="00133590"/>
    <w:rsid w:val="001335A6"/>
    <w:rsid w:val="001348B5"/>
    <w:rsid w:val="0013536D"/>
    <w:rsid w:val="00136640"/>
    <w:rsid w:val="001366DB"/>
    <w:rsid w:val="00137DCE"/>
    <w:rsid w:val="00142267"/>
    <w:rsid w:val="001440A0"/>
    <w:rsid w:val="00144C2B"/>
    <w:rsid w:val="00144C7D"/>
    <w:rsid w:val="00145E13"/>
    <w:rsid w:val="00147C00"/>
    <w:rsid w:val="00150AE2"/>
    <w:rsid w:val="0015225D"/>
    <w:rsid w:val="0015339B"/>
    <w:rsid w:val="0015438A"/>
    <w:rsid w:val="00154A9F"/>
    <w:rsid w:val="00154E57"/>
    <w:rsid w:val="001553CB"/>
    <w:rsid w:val="00155B3E"/>
    <w:rsid w:val="001571A5"/>
    <w:rsid w:val="00160321"/>
    <w:rsid w:val="001606D7"/>
    <w:rsid w:val="00160734"/>
    <w:rsid w:val="001609EA"/>
    <w:rsid w:val="001647EA"/>
    <w:rsid w:val="00164A10"/>
    <w:rsid w:val="00164FFF"/>
    <w:rsid w:val="00165B68"/>
    <w:rsid w:val="00166766"/>
    <w:rsid w:val="00170EF0"/>
    <w:rsid w:val="0017180B"/>
    <w:rsid w:val="0017252E"/>
    <w:rsid w:val="00172B77"/>
    <w:rsid w:val="00172E53"/>
    <w:rsid w:val="00174A58"/>
    <w:rsid w:val="0017517D"/>
    <w:rsid w:val="00176833"/>
    <w:rsid w:val="00177867"/>
    <w:rsid w:val="00180517"/>
    <w:rsid w:val="00180CA2"/>
    <w:rsid w:val="00181194"/>
    <w:rsid w:val="0018157B"/>
    <w:rsid w:val="00182634"/>
    <w:rsid w:val="00184C0F"/>
    <w:rsid w:val="00185582"/>
    <w:rsid w:val="00185964"/>
    <w:rsid w:val="0018728F"/>
    <w:rsid w:val="00187B6B"/>
    <w:rsid w:val="00187F18"/>
    <w:rsid w:val="00190B88"/>
    <w:rsid w:val="0019108F"/>
    <w:rsid w:val="0019183B"/>
    <w:rsid w:val="00192E19"/>
    <w:rsid w:val="00194C9A"/>
    <w:rsid w:val="00195A7E"/>
    <w:rsid w:val="00197BF0"/>
    <w:rsid w:val="001A00A8"/>
    <w:rsid w:val="001A05AB"/>
    <w:rsid w:val="001A0B1C"/>
    <w:rsid w:val="001A1DBB"/>
    <w:rsid w:val="001A2882"/>
    <w:rsid w:val="001A3554"/>
    <w:rsid w:val="001A365D"/>
    <w:rsid w:val="001A423F"/>
    <w:rsid w:val="001A5200"/>
    <w:rsid w:val="001A75DA"/>
    <w:rsid w:val="001B1C1F"/>
    <w:rsid w:val="001B2878"/>
    <w:rsid w:val="001B31D8"/>
    <w:rsid w:val="001B475B"/>
    <w:rsid w:val="001B61A5"/>
    <w:rsid w:val="001B6597"/>
    <w:rsid w:val="001B7457"/>
    <w:rsid w:val="001C030E"/>
    <w:rsid w:val="001C0E41"/>
    <w:rsid w:val="001C1312"/>
    <w:rsid w:val="001C14CC"/>
    <w:rsid w:val="001C3415"/>
    <w:rsid w:val="001C4385"/>
    <w:rsid w:val="001C43BE"/>
    <w:rsid w:val="001C5471"/>
    <w:rsid w:val="001C6340"/>
    <w:rsid w:val="001C7794"/>
    <w:rsid w:val="001D003B"/>
    <w:rsid w:val="001D0424"/>
    <w:rsid w:val="001D05CB"/>
    <w:rsid w:val="001D05F3"/>
    <w:rsid w:val="001D3B77"/>
    <w:rsid w:val="001D62F4"/>
    <w:rsid w:val="001D63E6"/>
    <w:rsid w:val="001E0029"/>
    <w:rsid w:val="001E07C1"/>
    <w:rsid w:val="001E1859"/>
    <w:rsid w:val="001E3249"/>
    <w:rsid w:val="001E3853"/>
    <w:rsid w:val="001E3EE0"/>
    <w:rsid w:val="001E4BE1"/>
    <w:rsid w:val="001E541F"/>
    <w:rsid w:val="001E54DD"/>
    <w:rsid w:val="001E5C6D"/>
    <w:rsid w:val="001E66FB"/>
    <w:rsid w:val="001E7149"/>
    <w:rsid w:val="001E7191"/>
    <w:rsid w:val="001F111E"/>
    <w:rsid w:val="001F1755"/>
    <w:rsid w:val="001F240B"/>
    <w:rsid w:val="001F3A41"/>
    <w:rsid w:val="001F3E74"/>
    <w:rsid w:val="001F3FD0"/>
    <w:rsid w:val="001F5924"/>
    <w:rsid w:val="001F6FEF"/>
    <w:rsid w:val="001F766C"/>
    <w:rsid w:val="00201B26"/>
    <w:rsid w:val="0020241E"/>
    <w:rsid w:val="00202764"/>
    <w:rsid w:val="00203A08"/>
    <w:rsid w:val="00203A65"/>
    <w:rsid w:val="00203EEE"/>
    <w:rsid w:val="002052CB"/>
    <w:rsid w:val="00205CF9"/>
    <w:rsid w:val="00205E25"/>
    <w:rsid w:val="002131DF"/>
    <w:rsid w:val="002144B9"/>
    <w:rsid w:val="00214CBF"/>
    <w:rsid w:val="00215852"/>
    <w:rsid w:val="00215EC9"/>
    <w:rsid w:val="00216F41"/>
    <w:rsid w:val="00217691"/>
    <w:rsid w:val="00221981"/>
    <w:rsid w:val="00223258"/>
    <w:rsid w:val="002303C0"/>
    <w:rsid w:val="00231021"/>
    <w:rsid w:val="00231058"/>
    <w:rsid w:val="002320EC"/>
    <w:rsid w:val="00234185"/>
    <w:rsid w:val="002342DA"/>
    <w:rsid w:val="00234D1A"/>
    <w:rsid w:val="00235786"/>
    <w:rsid w:val="00235DF8"/>
    <w:rsid w:val="002376C4"/>
    <w:rsid w:val="00237CA7"/>
    <w:rsid w:val="00240858"/>
    <w:rsid w:val="00241595"/>
    <w:rsid w:val="00241DD3"/>
    <w:rsid w:val="00244C81"/>
    <w:rsid w:val="00244C84"/>
    <w:rsid w:val="00245494"/>
    <w:rsid w:val="00245A74"/>
    <w:rsid w:val="00247E65"/>
    <w:rsid w:val="00252627"/>
    <w:rsid w:val="00253A13"/>
    <w:rsid w:val="00254B63"/>
    <w:rsid w:val="002554DF"/>
    <w:rsid w:val="00255782"/>
    <w:rsid w:val="00256390"/>
    <w:rsid w:val="00256ED6"/>
    <w:rsid w:val="00257F4D"/>
    <w:rsid w:val="002618E0"/>
    <w:rsid w:val="002639A1"/>
    <w:rsid w:val="00264080"/>
    <w:rsid w:val="00264572"/>
    <w:rsid w:val="00264D0E"/>
    <w:rsid w:val="0026654F"/>
    <w:rsid w:val="00266D35"/>
    <w:rsid w:val="00267072"/>
    <w:rsid w:val="0026750D"/>
    <w:rsid w:val="0027105E"/>
    <w:rsid w:val="00272508"/>
    <w:rsid w:val="00272EE7"/>
    <w:rsid w:val="00273C17"/>
    <w:rsid w:val="0027455A"/>
    <w:rsid w:val="0027586B"/>
    <w:rsid w:val="002765B6"/>
    <w:rsid w:val="00277239"/>
    <w:rsid w:val="0027796A"/>
    <w:rsid w:val="00281496"/>
    <w:rsid w:val="0028240A"/>
    <w:rsid w:val="002824E3"/>
    <w:rsid w:val="00282687"/>
    <w:rsid w:val="002840CA"/>
    <w:rsid w:val="00284CC5"/>
    <w:rsid w:val="00285D7C"/>
    <w:rsid w:val="00287A7C"/>
    <w:rsid w:val="00287D00"/>
    <w:rsid w:val="002919AD"/>
    <w:rsid w:val="00292647"/>
    <w:rsid w:val="0029443B"/>
    <w:rsid w:val="00294EEC"/>
    <w:rsid w:val="0029504A"/>
    <w:rsid w:val="002950D5"/>
    <w:rsid w:val="0029580F"/>
    <w:rsid w:val="00295B76"/>
    <w:rsid w:val="00295CA8"/>
    <w:rsid w:val="002A1E45"/>
    <w:rsid w:val="002A3FF2"/>
    <w:rsid w:val="002A567F"/>
    <w:rsid w:val="002A56B9"/>
    <w:rsid w:val="002A6A78"/>
    <w:rsid w:val="002B0C59"/>
    <w:rsid w:val="002B3354"/>
    <w:rsid w:val="002B5456"/>
    <w:rsid w:val="002B584E"/>
    <w:rsid w:val="002B7A56"/>
    <w:rsid w:val="002C05CB"/>
    <w:rsid w:val="002C0F7E"/>
    <w:rsid w:val="002C0F8C"/>
    <w:rsid w:val="002C1FA6"/>
    <w:rsid w:val="002C2AB3"/>
    <w:rsid w:val="002C3716"/>
    <w:rsid w:val="002C4ED8"/>
    <w:rsid w:val="002C570F"/>
    <w:rsid w:val="002C5AFE"/>
    <w:rsid w:val="002C5B2E"/>
    <w:rsid w:val="002C604C"/>
    <w:rsid w:val="002D00F9"/>
    <w:rsid w:val="002D122E"/>
    <w:rsid w:val="002D2CB4"/>
    <w:rsid w:val="002D2CFB"/>
    <w:rsid w:val="002D2E5E"/>
    <w:rsid w:val="002D4266"/>
    <w:rsid w:val="002D5517"/>
    <w:rsid w:val="002D5C41"/>
    <w:rsid w:val="002D5DDF"/>
    <w:rsid w:val="002D6CAD"/>
    <w:rsid w:val="002D783D"/>
    <w:rsid w:val="002E2052"/>
    <w:rsid w:val="002E293E"/>
    <w:rsid w:val="002E54FB"/>
    <w:rsid w:val="002E570F"/>
    <w:rsid w:val="002E5914"/>
    <w:rsid w:val="002E5B93"/>
    <w:rsid w:val="002E6286"/>
    <w:rsid w:val="002E6783"/>
    <w:rsid w:val="002E7EAE"/>
    <w:rsid w:val="002F0A5F"/>
    <w:rsid w:val="002F17A2"/>
    <w:rsid w:val="002F188A"/>
    <w:rsid w:val="002F2887"/>
    <w:rsid w:val="002F3892"/>
    <w:rsid w:val="002F404C"/>
    <w:rsid w:val="002F581D"/>
    <w:rsid w:val="002F64D4"/>
    <w:rsid w:val="002F7849"/>
    <w:rsid w:val="002F7A5D"/>
    <w:rsid w:val="002F7D65"/>
    <w:rsid w:val="003008BD"/>
    <w:rsid w:val="003012A4"/>
    <w:rsid w:val="00301642"/>
    <w:rsid w:val="003022ED"/>
    <w:rsid w:val="0030299B"/>
    <w:rsid w:val="003031BB"/>
    <w:rsid w:val="00303735"/>
    <w:rsid w:val="0030625B"/>
    <w:rsid w:val="00307573"/>
    <w:rsid w:val="00307711"/>
    <w:rsid w:val="0031189B"/>
    <w:rsid w:val="00312DCC"/>
    <w:rsid w:val="0031348C"/>
    <w:rsid w:val="003167B9"/>
    <w:rsid w:val="00316953"/>
    <w:rsid w:val="00317A9D"/>
    <w:rsid w:val="00317C3E"/>
    <w:rsid w:val="00320111"/>
    <w:rsid w:val="00320469"/>
    <w:rsid w:val="00320A64"/>
    <w:rsid w:val="00322365"/>
    <w:rsid w:val="00322D2F"/>
    <w:rsid w:val="00323473"/>
    <w:rsid w:val="00323529"/>
    <w:rsid w:val="00324B6B"/>
    <w:rsid w:val="00324F34"/>
    <w:rsid w:val="00325214"/>
    <w:rsid w:val="00325B2A"/>
    <w:rsid w:val="00331C48"/>
    <w:rsid w:val="00332F19"/>
    <w:rsid w:val="003339B7"/>
    <w:rsid w:val="00334661"/>
    <w:rsid w:val="003371EE"/>
    <w:rsid w:val="00337384"/>
    <w:rsid w:val="0034119A"/>
    <w:rsid w:val="00341DC1"/>
    <w:rsid w:val="00342B60"/>
    <w:rsid w:val="00343CC4"/>
    <w:rsid w:val="003466E8"/>
    <w:rsid w:val="0035001F"/>
    <w:rsid w:val="00353808"/>
    <w:rsid w:val="00353F45"/>
    <w:rsid w:val="00354604"/>
    <w:rsid w:val="00354F38"/>
    <w:rsid w:val="00355F15"/>
    <w:rsid w:val="003560B6"/>
    <w:rsid w:val="0035744F"/>
    <w:rsid w:val="00357B07"/>
    <w:rsid w:val="003601F2"/>
    <w:rsid w:val="003608CC"/>
    <w:rsid w:val="00360DFF"/>
    <w:rsid w:val="003633D1"/>
    <w:rsid w:val="00365BC8"/>
    <w:rsid w:val="003665AF"/>
    <w:rsid w:val="00367E77"/>
    <w:rsid w:val="003701EF"/>
    <w:rsid w:val="00370C6E"/>
    <w:rsid w:val="00372414"/>
    <w:rsid w:val="00372B46"/>
    <w:rsid w:val="00374348"/>
    <w:rsid w:val="00374825"/>
    <w:rsid w:val="0037725D"/>
    <w:rsid w:val="00377855"/>
    <w:rsid w:val="00377D91"/>
    <w:rsid w:val="00380BA7"/>
    <w:rsid w:val="003813C4"/>
    <w:rsid w:val="00381940"/>
    <w:rsid w:val="00381971"/>
    <w:rsid w:val="003835E9"/>
    <w:rsid w:val="00384C4D"/>
    <w:rsid w:val="00386C2A"/>
    <w:rsid w:val="00390B4E"/>
    <w:rsid w:val="00392FED"/>
    <w:rsid w:val="00393E85"/>
    <w:rsid w:val="00396FC8"/>
    <w:rsid w:val="003A077E"/>
    <w:rsid w:val="003A0A3B"/>
    <w:rsid w:val="003A2520"/>
    <w:rsid w:val="003A2916"/>
    <w:rsid w:val="003A3DB9"/>
    <w:rsid w:val="003A43ED"/>
    <w:rsid w:val="003A4D75"/>
    <w:rsid w:val="003A7739"/>
    <w:rsid w:val="003B2395"/>
    <w:rsid w:val="003B23AB"/>
    <w:rsid w:val="003B2B6C"/>
    <w:rsid w:val="003B3E09"/>
    <w:rsid w:val="003B46A8"/>
    <w:rsid w:val="003B58CE"/>
    <w:rsid w:val="003C0341"/>
    <w:rsid w:val="003C127F"/>
    <w:rsid w:val="003C2305"/>
    <w:rsid w:val="003C2979"/>
    <w:rsid w:val="003C3D6D"/>
    <w:rsid w:val="003C4DB7"/>
    <w:rsid w:val="003C5237"/>
    <w:rsid w:val="003C5277"/>
    <w:rsid w:val="003C583E"/>
    <w:rsid w:val="003C62B6"/>
    <w:rsid w:val="003C71D8"/>
    <w:rsid w:val="003C7D2B"/>
    <w:rsid w:val="003D1527"/>
    <w:rsid w:val="003D196A"/>
    <w:rsid w:val="003D22C2"/>
    <w:rsid w:val="003D3D99"/>
    <w:rsid w:val="003D415F"/>
    <w:rsid w:val="003D479E"/>
    <w:rsid w:val="003D545D"/>
    <w:rsid w:val="003D647E"/>
    <w:rsid w:val="003D766A"/>
    <w:rsid w:val="003E01BF"/>
    <w:rsid w:val="003E0D68"/>
    <w:rsid w:val="003E0E15"/>
    <w:rsid w:val="003E287A"/>
    <w:rsid w:val="003E2C91"/>
    <w:rsid w:val="003E3C01"/>
    <w:rsid w:val="003E4C4A"/>
    <w:rsid w:val="003E5354"/>
    <w:rsid w:val="003E7911"/>
    <w:rsid w:val="003E7E4A"/>
    <w:rsid w:val="003F03A4"/>
    <w:rsid w:val="003F18C7"/>
    <w:rsid w:val="003F1CF2"/>
    <w:rsid w:val="003F79BC"/>
    <w:rsid w:val="0040012C"/>
    <w:rsid w:val="0040046A"/>
    <w:rsid w:val="00400763"/>
    <w:rsid w:val="00400A2B"/>
    <w:rsid w:val="00400B79"/>
    <w:rsid w:val="00401403"/>
    <w:rsid w:val="00401ABF"/>
    <w:rsid w:val="004033C3"/>
    <w:rsid w:val="00406B89"/>
    <w:rsid w:val="00410AF6"/>
    <w:rsid w:val="00410D3E"/>
    <w:rsid w:val="004128CD"/>
    <w:rsid w:val="00412C3C"/>
    <w:rsid w:val="00412D7E"/>
    <w:rsid w:val="004150AE"/>
    <w:rsid w:val="00416F9A"/>
    <w:rsid w:val="00417BA2"/>
    <w:rsid w:val="00417D74"/>
    <w:rsid w:val="004229A7"/>
    <w:rsid w:val="00423FAD"/>
    <w:rsid w:val="0042529F"/>
    <w:rsid w:val="0042544D"/>
    <w:rsid w:val="00426784"/>
    <w:rsid w:val="00427CA0"/>
    <w:rsid w:val="00427DD8"/>
    <w:rsid w:val="00430138"/>
    <w:rsid w:val="00430F98"/>
    <w:rsid w:val="00431633"/>
    <w:rsid w:val="00436715"/>
    <w:rsid w:val="0043673A"/>
    <w:rsid w:val="00440C70"/>
    <w:rsid w:val="00443687"/>
    <w:rsid w:val="00443CA6"/>
    <w:rsid w:val="00444B30"/>
    <w:rsid w:val="00444F74"/>
    <w:rsid w:val="00446242"/>
    <w:rsid w:val="00446DD1"/>
    <w:rsid w:val="00447016"/>
    <w:rsid w:val="00452388"/>
    <w:rsid w:val="00453003"/>
    <w:rsid w:val="00453A75"/>
    <w:rsid w:val="00455384"/>
    <w:rsid w:val="00455BB1"/>
    <w:rsid w:val="00460324"/>
    <w:rsid w:val="004605CB"/>
    <w:rsid w:val="00462873"/>
    <w:rsid w:val="004631FC"/>
    <w:rsid w:val="004639B5"/>
    <w:rsid w:val="00463DDB"/>
    <w:rsid w:val="00466CF6"/>
    <w:rsid w:val="00466DC7"/>
    <w:rsid w:val="00470BAC"/>
    <w:rsid w:val="00470D8E"/>
    <w:rsid w:val="004714B3"/>
    <w:rsid w:val="00471918"/>
    <w:rsid w:val="00472313"/>
    <w:rsid w:val="00472A65"/>
    <w:rsid w:val="00472DAA"/>
    <w:rsid w:val="00473900"/>
    <w:rsid w:val="00473AC0"/>
    <w:rsid w:val="00473D9A"/>
    <w:rsid w:val="004740F6"/>
    <w:rsid w:val="00480A51"/>
    <w:rsid w:val="00483FB5"/>
    <w:rsid w:val="004877CC"/>
    <w:rsid w:val="00487869"/>
    <w:rsid w:val="0049043E"/>
    <w:rsid w:val="004910B8"/>
    <w:rsid w:val="00495883"/>
    <w:rsid w:val="00497886"/>
    <w:rsid w:val="004A009B"/>
    <w:rsid w:val="004A0221"/>
    <w:rsid w:val="004A06E5"/>
    <w:rsid w:val="004A0DF4"/>
    <w:rsid w:val="004A3A57"/>
    <w:rsid w:val="004A3B25"/>
    <w:rsid w:val="004A5837"/>
    <w:rsid w:val="004A6493"/>
    <w:rsid w:val="004A6B08"/>
    <w:rsid w:val="004A7648"/>
    <w:rsid w:val="004B0B24"/>
    <w:rsid w:val="004B2003"/>
    <w:rsid w:val="004B27CF"/>
    <w:rsid w:val="004B286C"/>
    <w:rsid w:val="004B2F65"/>
    <w:rsid w:val="004B3E94"/>
    <w:rsid w:val="004B4FDB"/>
    <w:rsid w:val="004B6245"/>
    <w:rsid w:val="004B73E8"/>
    <w:rsid w:val="004B75ED"/>
    <w:rsid w:val="004C09D0"/>
    <w:rsid w:val="004C0A97"/>
    <w:rsid w:val="004C21BD"/>
    <w:rsid w:val="004C3985"/>
    <w:rsid w:val="004C3F56"/>
    <w:rsid w:val="004C436E"/>
    <w:rsid w:val="004C4CF6"/>
    <w:rsid w:val="004C55C7"/>
    <w:rsid w:val="004C6CC2"/>
    <w:rsid w:val="004D0C1B"/>
    <w:rsid w:val="004D1C9D"/>
    <w:rsid w:val="004D2CE3"/>
    <w:rsid w:val="004D4842"/>
    <w:rsid w:val="004D6326"/>
    <w:rsid w:val="004D66CC"/>
    <w:rsid w:val="004D69CB"/>
    <w:rsid w:val="004D7AC9"/>
    <w:rsid w:val="004D7BBC"/>
    <w:rsid w:val="004E19AD"/>
    <w:rsid w:val="004E2CDD"/>
    <w:rsid w:val="004E5CA1"/>
    <w:rsid w:val="004E5F87"/>
    <w:rsid w:val="004E7FDB"/>
    <w:rsid w:val="004F007D"/>
    <w:rsid w:val="004F1179"/>
    <w:rsid w:val="004F3E2E"/>
    <w:rsid w:val="004F5688"/>
    <w:rsid w:val="004F610F"/>
    <w:rsid w:val="004F621C"/>
    <w:rsid w:val="004F6816"/>
    <w:rsid w:val="004F68E3"/>
    <w:rsid w:val="00500E4A"/>
    <w:rsid w:val="0050126F"/>
    <w:rsid w:val="00502C6F"/>
    <w:rsid w:val="00504762"/>
    <w:rsid w:val="005056E2"/>
    <w:rsid w:val="00506972"/>
    <w:rsid w:val="00507348"/>
    <w:rsid w:val="005104F4"/>
    <w:rsid w:val="00510CF7"/>
    <w:rsid w:val="00512B4B"/>
    <w:rsid w:val="005132D7"/>
    <w:rsid w:val="0051381F"/>
    <w:rsid w:val="00515E74"/>
    <w:rsid w:val="00516588"/>
    <w:rsid w:val="0052133C"/>
    <w:rsid w:val="005217B9"/>
    <w:rsid w:val="005223AD"/>
    <w:rsid w:val="00522870"/>
    <w:rsid w:val="0052310E"/>
    <w:rsid w:val="0052315F"/>
    <w:rsid w:val="0052327E"/>
    <w:rsid w:val="00524DA2"/>
    <w:rsid w:val="005251B4"/>
    <w:rsid w:val="00525837"/>
    <w:rsid w:val="00525DE8"/>
    <w:rsid w:val="00526022"/>
    <w:rsid w:val="00527A7E"/>
    <w:rsid w:val="00527F67"/>
    <w:rsid w:val="00530081"/>
    <w:rsid w:val="005316ED"/>
    <w:rsid w:val="00535339"/>
    <w:rsid w:val="00535A9F"/>
    <w:rsid w:val="00535B9D"/>
    <w:rsid w:val="00536918"/>
    <w:rsid w:val="00536DA2"/>
    <w:rsid w:val="00537B39"/>
    <w:rsid w:val="005408BD"/>
    <w:rsid w:val="005412D3"/>
    <w:rsid w:val="00542214"/>
    <w:rsid w:val="0054237E"/>
    <w:rsid w:val="005425D5"/>
    <w:rsid w:val="00544C3C"/>
    <w:rsid w:val="00545C9C"/>
    <w:rsid w:val="005523C6"/>
    <w:rsid w:val="00552F80"/>
    <w:rsid w:val="00555327"/>
    <w:rsid w:val="005555FC"/>
    <w:rsid w:val="00555A5F"/>
    <w:rsid w:val="005565A7"/>
    <w:rsid w:val="005601ED"/>
    <w:rsid w:val="005615E3"/>
    <w:rsid w:val="005617F2"/>
    <w:rsid w:val="00562889"/>
    <w:rsid w:val="00563F22"/>
    <w:rsid w:val="00563F26"/>
    <w:rsid w:val="00564CDB"/>
    <w:rsid w:val="00566E12"/>
    <w:rsid w:val="00574F24"/>
    <w:rsid w:val="00576089"/>
    <w:rsid w:val="005762AF"/>
    <w:rsid w:val="005771EF"/>
    <w:rsid w:val="00580E67"/>
    <w:rsid w:val="0058185E"/>
    <w:rsid w:val="00582035"/>
    <w:rsid w:val="0058293A"/>
    <w:rsid w:val="00583EF3"/>
    <w:rsid w:val="00585EB9"/>
    <w:rsid w:val="00586EEC"/>
    <w:rsid w:val="005877B4"/>
    <w:rsid w:val="00590FF1"/>
    <w:rsid w:val="00591302"/>
    <w:rsid w:val="00591A10"/>
    <w:rsid w:val="00592D7D"/>
    <w:rsid w:val="005936BB"/>
    <w:rsid w:val="005943BD"/>
    <w:rsid w:val="00594876"/>
    <w:rsid w:val="00594D0C"/>
    <w:rsid w:val="00594FA5"/>
    <w:rsid w:val="0059694E"/>
    <w:rsid w:val="005A096D"/>
    <w:rsid w:val="005A0A9D"/>
    <w:rsid w:val="005A5CAE"/>
    <w:rsid w:val="005A607A"/>
    <w:rsid w:val="005A6AAC"/>
    <w:rsid w:val="005B1298"/>
    <w:rsid w:val="005B243B"/>
    <w:rsid w:val="005B3C95"/>
    <w:rsid w:val="005B4637"/>
    <w:rsid w:val="005B5C08"/>
    <w:rsid w:val="005B68B7"/>
    <w:rsid w:val="005B725F"/>
    <w:rsid w:val="005C0803"/>
    <w:rsid w:val="005C2EA4"/>
    <w:rsid w:val="005C3EC5"/>
    <w:rsid w:val="005C43D7"/>
    <w:rsid w:val="005C6D87"/>
    <w:rsid w:val="005C701C"/>
    <w:rsid w:val="005C7FC3"/>
    <w:rsid w:val="005D12F5"/>
    <w:rsid w:val="005D1C08"/>
    <w:rsid w:val="005D1E48"/>
    <w:rsid w:val="005D2277"/>
    <w:rsid w:val="005D3402"/>
    <w:rsid w:val="005D4497"/>
    <w:rsid w:val="005D467D"/>
    <w:rsid w:val="005D4C1F"/>
    <w:rsid w:val="005D5104"/>
    <w:rsid w:val="005D567A"/>
    <w:rsid w:val="005D5B68"/>
    <w:rsid w:val="005D6036"/>
    <w:rsid w:val="005D777D"/>
    <w:rsid w:val="005D7BDE"/>
    <w:rsid w:val="005D7DAC"/>
    <w:rsid w:val="005E3486"/>
    <w:rsid w:val="005E3E73"/>
    <w:rsid w:val="005E5693"/>
    <w:rsid w:val="005E693E"/>
    <w:rsid w:val="005E69F9"/>
    <w:rsid w:val="005E71B7"/>
    <w:rsid w:val="005E730F"/>
    <w:rsid w:val="005F02BB"/>
    <w:rsid w:val="005F065E"/>
    <w:rsid w:val="005F122E"/>
    <w:rsid w:val="005F1786"/>
    <w:rsid w:val="005F1C41"/>
    <w:rsid w:val="005F1F2C"/>
    <w:rsid w:val="005F2274"/>
    <w:rsid w:val="005F26BC"/>
    <w:rsid w:val="005F4039"/>
    <w:rsid w:val="005F46E0"/>
    <w:rsid w:val="005F5B90"/>
    <w:rsid w:val="005F607B"/>
    <w:rsid w:val="005F66E3"/>
    <w:rsid w:val="005F73A0"/>
    <w:rsid w:val="005F7857"/>
    <w:rsid w:val="006002CB"/>
    <w:rsid w:val="0060128E"/>
    <w:rsid w:val="0060392C"/>
    <w:rsid w:val="00604274"/>
    <w:rsid w:val="0060547E"/>
    <w:rsid w:val="00606935"/>
    <w:rsid w:val="006070BE"/>
    <w:rsid w:val="006105A1"/>
    <w:rsid w:val="00610E59"/>
    <w:rsid w:val="00611102"/>
    <w:rsid w:val="00611638"/>
    <w:rsid w:val="0061338B"/>
    <w:rsid w:val="00613B89"/>
    <w:rsid w:val="00613C07"/>
    <w:rsid w:val="00614453"/>
    <w:rsid w:val="00614694"/>
    <w:rsid w:val="006153F9"/>
    <w:rsid w:val="00615A99"/>
    <w:rsid w:val="00620177"/>
    <w:rsid w:val="00620AFD"/>
    <w:rsid w:val="00624747"/>
    <w:rsid w:val="00625106"/>
    <w:rsid w:val="006251BF"/>
    <w:rsid w:val="00625FBA"/>
    <w:rsid w:val="00626B56"/>
    <w:rsid w:val="006319F4"/>
    <w:rsid w:val="006333A8"/>
    <w:rsid w:val="00633B33"/>
    <w:rsid w:val="00634351"/>
    <w:rsid w:val="00635895"/>
    <w:rsid w:val="006369EF"/>
    <w:rsid w:val="00640628"/>
    <w:rsid w:val="00642F94"/>
    <w:rsid w:val="00642FB5"/>
    <w:rsid w:val="00643805"/>
    <w:rsid w:val="00643AE6"/>
    <w:rsid w:val="0064489E"/>
    <w:rsid w:val="0064610B"/>
    <w:rsid w:val="00646AB2"/>
    <w:rsid w:val="00650D29"/>
    <w:rsid w:val="0065117A"/>
    <w:rsid w:val="0065133E"/>
    <w:rsid w:val="00651F61"/>
    <w:rsid w:val="00652368"/>
    <w:rsid w:val="00654840"/>
    <w:rsid w:val="00655A7F"/>
    <w:rsid w:val="00656A1D"/>
    <w:rsid w:val="0065704D"/>
    <w:rsid w:val="00660F6D"/>
    <w:rsid w:val="006622A5"/>
    <w:rsid w:val="00663535"/>
    <w:rsid w:val="00664D33"/>
    <w:rsid w:val="00665B6F"/>
    <w:rsid w:val="00665C65"/>
    <w:rsid w:val="0066756B"/>
    <w:rsid w:val="00667C9E"/>
    <w:rsid w:val="00670F19"/>
    <w:rsid w:val="00670FA8"/>
    <w:rsid w:val="00671D7A"/>
    <w:rsid w:val="006725F8"/>
    <w:rsid w:val="00673114"/>
    <w:rsid w:val="006802B6"/>
    <w:rsid w:val="00680E81"/>
    <w:rsid w:val="00681336"/>
    <w:rsid w:val="00681A4D"/>
    <w:rsid w:val="006827FB"/>
    <w:rsid w:val="00682BAD"/>
    <w:rsid w:val="0068326B"/>
    <w:rsid w:val="00684066"/>
    <w:rsid w:val="006848AB"/>
    <w:rsid w:val="00684E07"/>
    <w:rsid w:val="006852C4"/>
    <w:rsid w:val="0068570C"/>
    <w:rsid w:val="006865B4"/>
    <w:rsid w:val="00686A8E"/>
    <w:rsid w:val="006904A4"/>
    <w:rsid w:val="00690797"/>
    <w:rsid w:val="00692677"/>
    <w:rsid w:val="00692BC1"/>
    <w:rsid w:val="00693164"/>
    <w:rsid w:val="00693766"/>
    <w:rsid w:val="00694A0F"/>
    <w:rsid w:val="00694AA4"/>
    <w:rsid w:val="006967ED"/>
    <w:rsid w:val="006A0A66"/>
    <w:rsid w:val="006A11FF"/>
    <w:rsid w:val="006A181B"/>
    <w:rsid w:val="006A1D9F"/>
    <w:rsid w:val="006A30F9"/>
    <w:rsid w:val="006A3813"/>
    <w:rsid w:val="006A5EFD"/>
    <w:rsid w:val="006A684C"/>
    <w:rsid w:val="006A7353"/>
    <w:rsid w:val="006B02DC"/>
    <w:rsid w:val="006B1D9D"/>
    <w:rsid w:val="006B5CAA"/>
    <w:rsid w:val="006B63C1"/>
    <w:rsid w:val="006C08B2"/>
    <w:rsid w:val="006C1222"/>
    <w:rsid w:val="006C1839"/>
    <w:rsid w:val="006C209B"/>
    <w:rsid w:val="006C23D1"/>
    <w:rsid w:val="006C2721"/>
    <w:rsid w:val="006C514F"/>
    <w:rsid w:val="006C5A3E"/>
    <w:rsid w:val="006D1187"/>
    <w:rsid w:val="006D3351"/>
    <w:rsid w:val="006D3D32"/>
    <w:rsid w:val="006D3E50"/>
    <w:rsid w:val="006D45E7"/>
    <w:rsid w:val="006D4CD0"/>
    <w:rsid w:val="006D579B"/>
    <w:rsid w:val="006D6576"/>
    <w:rsid w:val="006D72B5"/>
    <w:rsid w:val="006D7721"/>
    <w:rsid w:val="006D79A3"/>
    <w:rsid w:val="006E56B4"/>
    <w:rsid w:val="006E584F"/>
    <w:rsid w:val="006E694B"/>
    <w:rsid w:val="006E700D"/>
    <w:rsid w:val="006E7EF0"/>
    <w:rsid w:val="006F1866"/>
    <w:rsid w:val="006F2064"/>
    <w:rsid w:val="006F43DE"/>
    <w:rsid w:val="006F4DB0"/>
    <w:rsid w:val="006F62DD"/>
    <w:rsid w:val="006F7F15"/>
    <w:rsid w:val="00701B10"/>
    <w:rsid w:val="007038CC"/>
    <w:rsid w:val="00705FB7"/>
    <w:rsid w:val="00706E55"/>
    <w:rsid w:val="007071EE"/>
    <w:rsid w:val="00707D1A"/>
    <w:rsid w:val="00707DD6"/>
    <w:rsid w:val="007102F9"/>
    <w:rsid w:val="00710BF0"/>
    <w:rsid w:val="00712049"/>
    <w:rsid w:val="00713317"/>
    <w:rsid w:val="007134A9"/>
    <w:rsid w:val="00715807"/>
    <w:rsid w:val="007161FD"/>
    <w:rsid w:val="007163EA"/>
    <w:rsid w:val="007167D5"/>
    <w:rsid w:val="0071693A"/>
    <w:rsid w:val="00720520"/>
    <w:rsid w:val="00720EB9"/>
    <w:rsid w:val="00721A86"/>
    <w:rsid w:val="0072308F"/>
    <w:rsid w:val="007248BB"/>
    <w:rsid w:val="0072576C"/>
    <w:rsid w:val="00725E56"/>
    <w:rsid w:val="007262E3"/>
    <w:rsid w:val="0073112D"/>
    <w:rsid w:val="00731608"/>
    <w:rsid w:val="0073203F"/>
    <w:rsid w:val="00732214"/>
    <w:rsid w:val="00735585"/>
    <w:rsid w:val="0073708F"/>
    <w:rsid w:val="00737E17"/>
    <w:rsid w:val="0074167A"/>
    <w:rsid w:val="007456D7"/>
    <w:rsid w:val="00747CE8"/>
    <w:rsid w:val="0075050B"/>
    <w:rsid w:val="00750656"/>
    <w:rsid w:val="007510A0"/>
    <w:rsid w:val="00751FB9"/>
    <w:rsid w:val="0075201D"/>
    <w:rsid w:val="00753ACB"/>
    <w:rsid w:val="0075478C"/>
    <w:rsid w:val="00756975"/>
    <w:rsid w:val="00756E32"/>
    <w:rsid w:val="007600A7"/>
    <w:rsid w:val="007607B5"/>
    <w:rsid w:val="00761002"/>
    <w:rsid w:val="00761FC1"/>
    <w:rsid w:val="00763247"/>
    <w:rsid w:val="007643EE"/>
    <w:rsid w:val="00764E66"/>
    <w:rsid w:val="00764FD6"/>
    <w:rsid w:val="007662BA"/>
    <w:rsid w:val="00767444"/>
    <w:rsid w:val="00771568"/>
    <w:rsid w:val="0077162F"/>
    <w:rsid w:val="00774F96"/>
    <w:rsid w:val="00775D4A"/>
    <w:rsid w:val="00776A6A"/>
    <w:rsid w:val="0077708B"/>
    <w:rsid w:val="00780086"/>
    <w:rsid w:val="0078109C"/>
    <w:rsid w:val="00781A92"/>
    <w:rsid w:val="007857D2"/>
    <w:rsid w:val="007859F6"/>
    <w:rsid w:val="0078681B"/>
    <w:rsid w:val="00791D28"/>
    <w:rsid w:val="00791DCE"/>
    <w:rsid w:val="00792E50"/>
    <w:rsid w:val="00794A3F"/>
    <w:rsid w:val="00796E78"/>
    <w:rsid w:val="007A043A"/>
    <w:rsid w:val="007A1F8B"/>
    <w:rsid w:val="007A3DF1"/>
    <w:rsid w:val="007A4968"/>
    <w:rsid w:val="007A62A9"/>
    <w:rsid w:val="007A72F2"/>
    <w:rsid w:val="007A755F"/>
    <w:rsid w:val="007A76D8"/>
    <w:rsid w:val="007B09F8"/>
    <w:rsid w:val="007B0D3B"/>
    <w:rsid w:val="007B128C"/>
    <w:rsid w:val="007B138F"/>
    <w:rsid w:val="007B184D"/>
    <w:rsid w:val="007B250D"/>
    <w:rsid w:val="007B25FC"/>
    <w:rsid w:val="007B2C55"/>
    <w:rsid w:val="007B63A7"/>
    <w:rsid w:val="007B7A08"/>
    <w:rsid w:val="007C05E3"/>
    <w:rsid w:val="007C0714"/>
    <w:rsid w:val="007C2540"/>
    <w:rsid w:val="007C3082"/>
    <w:rsid w:val="007C35C6"/>
    <w:rsid w:val="007C36CB"/>
    <w:rsid w:val="007C6D70"/>
    <w:rsid w:val="007D2559"/>
    <w:rsid w:val="007D29DE"/>
    <w:rsid w:val="007D39D0"/>
    <w:rsid w:val="007D4E2F"/>
    <w:rsid w:val="007D502E"/>
    <w:rsid w:val="007D59DC"/>
    <w:rsid w:val="007D5E33"/>
    <w:rsid w:val="007D5FD0"/>
    <w:rsid w:val="007E045E"/>
    <w:rsid w:val="007E0551"/>
    <w:rsid w:val="007E08BB"/>
    <w:rsid w:val="007E2E2F"/>
    <w:rsid w:val="007E3853"/>
    <w:rsid w:val="007E43CA"/>
    <w:rsid w:val="007E4AF2"/>
    <w:rsid w:val="007E600B"/>
    <w:rsid w:val="007E664B"/>
    <w:rsid w:val="007E6685"/>
    <w:rsid w:val="007E78AE"/>
    <w:rsid w:val="007E7C01"/>
    <w:rsid w:val="007F0056"/>
    <w:rsid w:val="007F0C86"/>
    <w:rsid w:val="007F2633"/>
    <w:rsid w:val="007F4C09"/>
    <w:rsid w:val="007F518C"/>
    <w:rsid w:val="007F6AFF"/>
    <w:rsid w:val="007F74E4"/>
    <w:rsid w:val="008007BB"/>
    <w:rsid w:val="008014C1"/>
    <w:rsid w:val="00801C8D"/>
    <w:rsid w:val="00802286"/>
    <w:rsid w:val="00803A4D"/>
    <w:rsid w:val="00805087"/>
    <w:rsid w:val="00805E1D"/>
    <w:rsid w:val="00806AC6"/>
    <w:rsid w:val="00807131"/>
    <w:rsid w:val="00810D2D"/>
    <w:rsid w:val="00810F5F"/>
    <w:rsid w:val="00810F98"/>
    <w:rsid w:val="00811065"/>
    <w:rsid w:val="0081256C"/>
    <w:rsid w:val="00814835"/>
    <w:rsid w:val="008152DE"/>
    <w:rsid w:val="008153C5"/>
    <w:rsid w:val="0081674E"/>
    <w:rsid w:val="008167C6"/>
    <w:rsid w:val="008168AB"/>
    <w:rsid w:val="0081752B"/>
    <w:rsid w:val="008179C7"/>
    <w:rsid w:val="00817A19"/>
    <w:rsid w:val="008205AF"/>
    <w:rsid w:val="008208BC"/>
    <w:rsid w:val="00820DA8"/>
    <w:rsid w:val="008215A5"/>
    <w:rsid w:val="00821E35"/>
    <w:rsid w:val="00822D2B"/>
    <w:rsid w:val="00822F73"/>
    <w:rsid w:val="0082434A"/>
    <w:rsid w:val="0082458B"/>
    <w:rsid w:val="00824C4F"/>
    <w:rsid w:val="00824EA0"/>
    <w:rsid w:val="00824ED3"/>
    <w:rsid w:val="00831D59"/>
    <w:rsid w:val="00832559"/>
    <w:rsid w:val="008326BF"/>
    <w:rsid w:val="0083290B"/>
    <w:rsid w:val="00834ADC"/>
    <w:rsid w:val="00836522"/>
    <w:rsid w:val="00836AAB"/>
    <w:rsid w:val="00837879"/>
    <w:rsid w:val="0084122F"/>
    <w:rsid w:val="008434B7"/>
    <w:rsid w:val="008434FA"/>
    <w:rsid w:val="0084399A"/>
    <w:rsid w:val="008439FA"/>
    <w:rsid w:val="008441BB"/>
    <w:rsid w:val="00844F17"/>
    <w:rsid w:val="00850667"/>
    <w:rsid w:val="008536D5"/>
    <w:rsid w:val="0085537E"/>
    <w:rsid w:val="00855EC5"/>
    <w:rsid w:val="00856945"/>
    <w:rsid w:val="00856BF3"/>
    <w:rsid w:val="00857FBC"/>
    <w:rsid w:val="00861EEA"/>
    <w:rsid w:val="008625A9"/>
    <w:rsid w:val="00863160"/>
    <w:rsid w:val="0086388A"/>
    <w:rsid w:val="008644C4"/>
    <w:rsid w:val="008651E5"/>
    <w:rsid w:val="00865AD2"/>
    <w:rsid w:val="00865C08"/>
    <w:rsid w:val="0086664B"/>
    <w:rsid w:val="00867CE5"/>
    <w:rsid w:val="008708E6"/>
    <w:rsid w:val="00873BD1"/>
    <w:rsid w:val="00874D0E"/>
    <w:rsid w:val="00876248"/>
    <w:rsid w:val="0087722A"/>
    <w:rsid w:val="008776D3"/>
    <w:rsid w:val="008813E1"/>
    <w:rsid w:val="0088150D"/>
    <w:rsid w:val="00881DE8"/>
    <w:rsid w:val="00882015"/>
    <w:rsid w:val="00884778"/>
    <w:rsid w:val="00885435"/>
    <w:rsid w:val="00886033"/>
    <w:rsid w:val="008878D8"/>
    <w:rsid w:val="008910B8"/>
    <w:rsid w:val="0089194B"/>
    <w:rsid w:val="00892987"/>
    <w:rsid w:val="00892B0B"/>
    <w:rsid w:val="008948D1"/>
    <w:rsid w:val="00894CCD"/>
    <w:rsid w:val="00895173"/>
    <w:rsid w:val="008953AA"/>
    <w:rsid w:val="00897257"/>
    <w:rsid w:val="00897983"/>
    <w:rsid w:val="008A1057"/>
    <w:rsid w:val="008A1623"/>
    <w:rsid w:val="008A1768"/>
    <w:rsid w:val="008A21D5"/>
    <w:rsid w:val="008A21FF"/>
    <w:rsid w:val="008A23B9"/>
    <w:rsid w:val="008A6510"/>
    <w:rsid w:val="008A66B2"/>
    <w:rsid w:val="008B1D27"/>
    <w:rsid w:val="008B20F9"/>
    <w:rsid w:val="008B2469"/>
    <w:rsid w:val="008B482B"/>
    <w:rsid w:val="008B7105"/>
    <w:rsid w:val="008B7D52"/>
    <w:rsid w:val="008C184C"/>
    <w:rsid w:val="008C1B77"/>
    <w:rsid w:val="008C3809"/>
    <w:rsid w:val="008C3ABE"/>
    <w:rsid w:val="008C3F52"/>
    <w:rsid w:val="008C595D"/>
    <w:rsid w:val="008C69B3"/>
    <w:rsid w:val="008C6A4F"/>
    <w:rsid w:val="008D09C8"/>
    <w:rsid w:val="008D10BB"/>
    <w:rsid w:val="008D1B2F"/>
    <w:rsid w:val="008D1BFC"/>
    <w:rsid w:val="008D1D37"/>
    <w:rsid w:val="008D1EF8"/>
    <w:rsid w:val="008D25F1"/>
    <w:rsid w:val="008D2BCC"/>
    <w:rsid w:val="008D4FC1"/>
    <w:rsid w:val="008D571D"/>
    <w:rsid w:val="008D63F2"/>
    <w:rsid w:val="008D65E6"/>
    <w:rsid w:val="008D7925"/>
    <w:rsid w:val="008E0045"/>
    <w:rsid w:val="008E1E20"/>
    <w:rsid w:val="008E2608"/>
    <w:rsid w:val="008E2680"/>
    <w:rsid w:val="008E50A3"/>
    <w:rsid w:val="008E5857"/>
    <w:rsid w:val="008E5E92"/>
    <w:rsid w:val="008E746B"/>
    <w:rsid w:val="008F13A5"/>
    <w:rsid w:val="008F2B65"/>
    <w:rsid w:val="008F333E"/>
    <w:rsid w:val="008F40D6"/>
    <w:rsid w:val="008F4DA7"/>
    <w:rsid w:val="008F763C"/>
    <w:rsid w:val="00900924"/>
    <w:rsid w:val="00900C73"/>
    <w:rsid w:val="009013A3"/>
    <w:rsid w:val="00905949"/>
    <w:rsid w:val="00905AFB"/>
    <w:rsid w:val="00910A1C"/>
    <w:rsid w:val="00911CDB"/>
    <w:rsid w:val="00911F4C"/>
    <w:rsid w:val="00912CF0"/>
    <w:rsid w:val="00917A27"/>
    <w:rsid w:val="00921547"/>
    <w:rsid w:val="00921976"/>
    <w:rsid w:val="00921C29"/>
    <w:rsid w:val="00922686"/>
    <w:rsid w:val="009245BA"/>
    <w:rsid w:val="00924B67"/>
    <w:rsid w:val="0092555B"/>
    <w:rsid w:val="00927C40"/>
    <w:rsid w:val="00930144"/>
    <w:rsid w:val="00930C44"/>
    <w:rsid w:val="00931388"/>
    <w:rsid w:val="00931566"/>
    <w:rsid w:val="009322BF"/>
    <w:rsid w:val="0093495C"/>
    <w:rsid w:val="00935153"/>
    <w:rsid w:val="00935F85"/>
    <w:rsid w:val="009372D3"/>
    <w:rsid w:val="00940801"/>
    <w:rsid w:val="00941828"/>
    <w:rsid w:val="00941BDD"/>
    <w:rsid w:val="00942765"/>
    <w:rsid w:val="009437DA"/>
    <w:rsid w:val="00945119"/>
    <w:rsid w:val="00950355"/>
    <w:rsid w:val="009518AF"/>
    <w:rsid w:val="00951A4D"/>
    <w:rsid w:val="0095322F"/>
    <w:rsid w:val="0095325C"/>
    <w:rsid w:val="00954228"/>
    <w:rsid w:val="00954329"/>
    <w:rsid w:val="00954824"/>
    <w:rsid w:val="009549E6"/>
    <w:rsid w:val="009549FD"/>
    <w:rsid w:val="00954D78"/>
    <w:rsid w:val="00955649"/>
    <w:rsid w:val="00955785"/>
    <w:rsid w:val="00955B84"/>
    <w:rsid w:val="00956E24"/>
    <w:rsid w:val="0096067D"/>
    <w:rsid w:val="0096278D"/>
    <w:rsid w:val="00963D13"/>
    <w:rsid w:val="00966405"/>
    <w:rsid w:val="00966ED9"/>
    <w:rsid w:val="009723F0"/>
    <w:rsid w:val="0097350E"/>
    <w:rsid w:val="00975FF3"/>
    <w:rsid w:val="00976260"/>
    <w:rsid w:val="00976640"/>
    <w:rsid w:val="00976AA2"/>
    <w:rsid w:val="00977B5D"/>
    <w:rsid w:val="0098082A"/>
    <w:rsid w:val="00981539"/>
    <w:rsid w:val="00981A1E"/>
    <w:rsid w:val="009827ED"/>
    <w:rsid w:val="00983B14"/>
    <w:rsid w:val="0098536E"/>
    <w:rsid w:val="00985AB9"/>
    <w:rsid w:val="00985C5F"/>
    <w:rsid w:val="0098726B"/>
    <w:rsid w:val="00987464"/>
    <w:rsid w:val="009978F9"/>
    <w:rsid w:val="00997D30"/>
    <w:rsid w:val="009A007E"/>
    <w:rsid w:val="009A19A1"/>
    <w:rsid w:val="009A3F29"/>
    <w:rsid w:val="009A4223"/>
    <w:rsid w:val="009A465C"/>
    <w:rsid w:val="009A4A72"/>
    <w:rsid w:val="009A4F34"/>
    <w:rsid w:val="009A524D"/>
    <w:rsid w:val="009A6320"/>
    <w:rsid w:val="009A65DC"/>
    <w:rsid w:val="009A6E81"/>
    <w:rsid w:val="009A795C"/>
    <w:rsid w:val="009B027B"/>
    <w:rsid w:val="009B054B"/>
    <w:rsid w:val="009B311F"/>
    <w:rsid w:val="009B4915"/>
    <w:rsid w:val="009B4A3E"/>
    <w:rsid w:val="009B5CF0"/>
    <w:rsid w:val="009B61C8"/>
    <w:rsid w:val="009C080A"/>
    <w:rsid w:val="009C185C"/>
    <w:rsid w:val="009C191B"/>
    <w:rsid w:val="009C1FFC"/>
    <w:rsid w:val="009C2A43"/>
    <w:rsid w:val="009C2BFA"/>
    <w:rsid w:val="009C5CEB"/>
    <w:rsid w:val="009C62B0"/>
    <w:rsid w:val="009C79BF"/>
    <w:rsid w:val="009D1B03"/>
    <w:rsid w:val="009D2B9E"/>
    <w:rsid w:val="009D407D"/>
    <w:rsid w:val="009D5627"/>
    <w:rsid w:val="009D7D9D"/>
    <w:rsid w:val="009E07AA"/>
    <w:rsid w:val="009E20BB"/>
    <w:rsid w:val="009E30B7"/>
    <w:rsid w:val="009E34BE"/>
    <w:rsid w:val="009E3EA6"/>
    <w:rsid w:val="009E51AC"/>
    <w:rsid w:val="009E69D8"/>
    <w:rsid w:val="009E7422"/>
    <w:rsid w:val="009F1757"/>
    <w:rsid w:val="009F28CA"/>
    <w:rsid w:val="009F2F79"/>
    <w:rsid w:val="009F3281"/>
    <w:rsid w:val="009F3FC2"/>
    <w:rsid w:val="009F4648"/>
    <w:rsid w:val="009F4E5D"/>
    <w:rsid w:val="009F559E"/>
    <w:rsid w:val="009F603E"/>
    <w:rsid w:val="009F626A"/>
    <w:rsid w:val="009F6B12"/>
    <w:rsid w:val="009F75CF"/>
    <w:rsid w:val="00A028F5"/>
    <w:rsid w:val="00A02DC3"/>
    <w:rsid w:val="00A04D1E"/>
    <w:rsid w:val="00A05292"/>
    <w:rsid w:val="00A05A2E"/>
    <w:rsid w:val="00A06645"/>
    <w:rsid w:val="00A072ED"/>
    <w:rsid w:val="00A10F9B"/>
    <w:rsid w:val="00A10FCD"/>
    <w:rsid w:val="00A120FF"/>
    <w:rsid w:val="00A15029"/>
    <w:rsid w:val="00A15387"/>
    <w:rsid w:val="00A20264"/>
    <w:rsid w:val="00A20B65"/>
    <w:rsid w:val="00A21961"/>
    <w:rsid w:val="00A2225C"/>
    <w:rsid w:val="00A232FD"/>
    <w:rsid w:val="00A23637"/>
    <w:rsid w:val="00A23675"/>
    <w:rsid w:val="00A23A67"/>
    <w:rsid w:val="00A25142"/>
    <w:rsid w:val="00A258FE"/>
    <w:rsid w:val="00A264DB"/>
    <w:rsid w:val="00A30AA8"/>
    <w:rsid w:val="00A30DEF"/>
    <w:rsid w:val="00A311B3"/>
    <w:rsid w:val="00A31CA5"/>
    <w:rsid w:val="00A32210"/>
    <w:rsid w:val="00A33373"/>
    <w:rsid w:val="00A372DC"/>
    <w:rsid w:val="00A41B38"/>
    <w:rsid w:val="00A4257A"/>
    <w:rsid w:val="00A4437D"/>
    <w:rsid w:val="00A44D93"/>
    <w:rsid w:val="00A450B3"/>
    <w:rsid w:val="00A45D7E"/>
    <w:rsid w:val="00A462E5"/>
    <w:rsid w:val="00A51990"/>
    <w:rsid w:val="00A52F08"/>
    <w:rsid w:val="00A52F31"/>
    <w:rsid w:val="00A56497"/>
    <w:rsid w:val="00A56C04"/>
    <w:rsid w:val="00A56EA7"/>
    <w:rsid w:val="00A57B03"/>
    <w:rsid w:val="00A60176"/>
    <w:rsid w:val="00A61102"/>
    <w:rsid w:val="00A61E73"/>
    <w:rsid w:val="00A629EC"/>
    <w:rsid w:val="00A646CE"/>
    <w:rsid w:val="00A67CD4"/>
    <w:rsid w:val="00A725EF"/>
    <w:rsid w:val="00A72A12"/>
    <w:rsid w:val="00A7352C"/>
    <w:rsid w:val="00A739FA"/>
    <w:rsid w:val="00A74CB8"/>
    <w:rsid w:val="00A7591E"/>
    <w:rsid w:val="00A77650"/>
    <w:rsid w:val="00A77974"/>
    <w:rsid w:val="00A80044"/>
    <w:rsid w:val="00A802EB"/>
    <w:rsid w:val="00A80A38"/>
    <w:rsid w:val="00A80CF2"/>
    <w:rsid w:val="00A8100F"/>
    <w:rsid w:val="00A812EF"/>
    <w:rsid w:val="00A813EF"/>
    <w:rsid w:val="00A8229A"/>
    <w:rsid w:val="00A8233D"/>
    <w:rsid w:val="00A82386"/>
    <w:rsid w:val="00A86BEA"/>
    <w:rsid w:val="00A87E34"/>
    <w:rsid w:val="00A91940"/>
    <w:rsid w:val="00A91AE8"/>
    <w:rsid w:val="00A921F4"/>
    <w:rsid w:val="00A92604"/>
    <w:rsid w:val="00A93CA9"/>
    <w:rsid w:val="00A93F7A"/>
    <w:rsid w:val="00A94741"/>
    <w:rsid w:val="00A94745"/>
    <w:rsid w:val="00A94C20"/>
    <w:rsid w:val="00A94D5A"/>
    <w:rsid w:val="00A95488"/>
    <w:rsid w:val="00A9570C"/>
    <w:rsid w:val="00A9600F"/>
    <w:rsid w:val="00A965ED"/>
    <w:rsid w:val="00A9680C"/>
    <w:rsid w:val="00A96A8B"/>
    <w:rsid w:val="00A96B40"/>
    <w:rsid w:val="00A9771F"/>
    <w:rsid w:val="00A97A4B"/>
    <w:rsid w:val="00AA053B"/>
    <w:rsid w:val="00AA2F58"/>
    <w:rsid w:val="00AA372F"/>
    <w:rsid w:val="00AA4261"/>
    <w:rsid w:val="00AA4E19"/>
    <w:rsid w:val="00AA525A"/>
    <w:rsid w:val="00AB0D4F"/>
    <w:rsid w:val="00AB1B01"/>
    <w:rsid w:val="00AB281A"/>
    <w:rsid w:val="00AB3917"/>
    <w:rsid w:val="00AB4299"/>
    <w:rsid w:val="00AB60EE"/>
    <w:rsid w:val="00AB6829"/>
    <w:rsid w:val="00AB6C73"/>
    <w:rsid w:val="00AB734D"/>
    <w:rsid w:val="00AC02E9"/>
    <w:rsid w:val="00AC14F9"/>
    <w:rsid w:val="00AC3350"/>
    <w:rsid w:val="00AC51C9"/>
    <w:rsid w:val="00AC5C39"/>
    <w:rsid w:val="00AC6FCE"/>
    <w:rsid w:val="00AC735A"/>
    <w:rsid w:val="00AD0E75"/>
    <w:rsid w:val="00AD1B72"/>
    <w:rsid w:val="00AD335E"/>
    <w:rsid w:val="00AD33FB"/>
    <w:rsid w:val="00AD3C68"/>
    <w:rsid w:val="00AD5A41"/>
    <w:rsid w:val="00AD78B9"/>
    <w:rsid w:val="00AD7E72"/>
    <w:rsid w:val="00AE0666"/>
    <w:rsid w:val="00AE2494"/>
    <w:rsid w:val="00AE387D"/>
    <w:rsid w:val="00AE44A8"/>
    <w:rsid w:val="00AE567D"/>
    <w:rsid w:val="00AE66E1"/>
    <w:rsid w:val="00AF0EE3"/>
    <w:rsid w:val="00AF18F8"/>
    <w:rsid w:val="00AF3B84"/>
    <w:rsid w:val="00AF3DE4"/>
    <w:rsid w:val="00AF7452"/>
    <w:rsid w:val="00B00B3D"/>
    <w:rsid w:val="00B00D99"/>
    <w:rsid w:val="00B012E3"/>
    <w:rsid w:val="00B022D4"/>
    <w:rsid w:val="00B028C2"/>
    <w:rsid w:val="00B029C9"/>
    <w:rsid w:val="00B03444"/>
    <w:rsid w:val="00B036A3"/>
    <w:rsid w:val="00B03C6B"/>
    <w:rsid w:val="00B05A71"/>
    <w:rsid w:val="00B05F8C"/>
    <w:rsid w:val="00B066B1"/>
    <w:rsid w:val="00B07959"/>
    <w:rsid w:val="00B10A5E"/>
    <w:rsid w:val="00B10BD6"/>
    <w:rsid w:val="00B12873"/>
    <w:rsid w:val="00B138A2"/>
    <w:rsid w:val="00B246A5"/>
    <w:rsid w:val="00B25DD4"/>
    <w:rsid w:val="00B26073"/>
    <w:rsid w:val="00B265D8"/>
    <w:rsid w:val="00B2684D"/>
    <w:rsid w:val="00B26A85"/>
    <w:rsid w:val="00B26CCC"/>
    <w:rsid w:val="00B275F8"/>
    <w:rsid w:val="00B2760D"/>
    <w:rsid w:val="00B27E7E"/>
    <w:rsid w:val="00B30827"/>
    <w:rsid w:val="00B31424"/>
    <w:rsid w:val="00B357C6"/>
    <w:rsid w:val="00B36220"/>
    <w:rsid w:val="00B3730E"/>
    <w:rsid w:val="00B4022E"/>
    <w:rsid w:val="00B40B1F"/>
    <w:rsid w:val="00B43DEB"/>
    <w:rsid w:val="00B44755"/>
    <w:rsid w:val="00B45C04"/>
    <w:rsid w:val="00B5035B"/>
    <w:rsid w:val="00B509E0"/>
    <w:rsid w:val="00B56262"/>
    <w:rsid w:val="00B56A61"/>
    <w:rsid w:val="00B6437E"/>
    <w:rsid w:val="00B6508B"/>
    <w:rsid w:val="00B65C4B"/>
    <w:rsid w:val="00B65DFD"/>
    <w:rsid w:val="00B6631D"/>
    <w:rsid w:val="00B66835"/>
    <w:rsid w:val="00B671BB"/>
    <w:rsid w:val="00B67405"/>
    <w:rsid w:val="00B70656"/>
    <w:rsid w:val="00B70C07"/>
    <w:rsid w:val="00B72C88"/>
    <w:rsid w:val="00B74CA4"/>
    <w:rsid w:val="00B756B2"/>
    <w:rsid w:val="00B776DA"/>
    <w:rsid w:val="00B803C2"/>
    <w:rsid w:val="00B81BE4"/>
    <w:rsid w:val="00B84176"/>
    <w:rsid w:val="00B842FE"/>
    <w:rsid w:val="00B8446C"/>
    <w:rsid w:val="00B85055"/>
    <w:rsid w:val="00B8535C"/>
    <w:rsid w:val="00B85C29"/>
    <w:rsid w:val="00B86931"/>
    <w:rsid w:val="00B934DC"/>
    <w:rsid w:val="00B93A77"/>
    <w:rsid w:val="00B94224"/>
    <w:rsid w:val="00B944AB"/>
    <w:rsid w:val="00B945B3"/>
    <w:rsid w:val="00B95E9D"/>
    <w:rsid w:val="00B973E0"/>
    <w:rsid w:val="00BA10E3"/>
    <w:rsid w:val="00BA1441"/>
    <w:rsid w:val="00BA1C6D"/>
    <w:rsid w:val="00BA3877"/>
    <w:rsid w:val="00BA3B7B"/>
    <w:rsid w:val="00BA3C18"/>
    <w:rsid w:val="00BA40DD"/>
    <w:rsid w:val="00BA4FD7"/>
    <w:rsid w:val="00BA6AA9"/>
    <w:rsid w:val="00BA6E03"/>
    <w:rsid w:val="00BB16E5"/>
    <w:rsid w:val="00BB3377"/>
    <w:rsid w:val="00BB350C"/>
    <w:rsid w:val="00BB35A9"/>
    <w:rsid w:val="00BB36B8"/>
    <w:rsid w:val="00BB39FB"/>
    <w:rsid w:val="00BB40EE"/>
    <w:rsid w:val="00BB4223"/>
    <w:rsid w:val="00BB5DA6"/>
    <w:rsid w:val="00BB5FFD"/>
    <w:rsid w:val="00BB6A85"/>
    <w:rsid w:val="00BB7098"/>
    <w:rsid w:val="00BC0E99"/>
    <w:rsid w:val="00BC1D02"/>
    <w:rsid w:val="00BC301E"/>
    <w:rsid w:val="00BC31EC"/>
    <w:rsid w:val="00BC38D5"/>
    <w:rsid w:val="00BC49A9"/>
    <w:rsid w:val="00BC4DB7"/>
    <w:rsid w:val="00BC6DDD"/>
    <w:rsid w:val="00BD3755"/>
    <w:rsid w:val="00BD39B6"/>
    <w:rsid w:val="00BD3A4F"/>
    <w:rsid w:val="00BD4E0D"/>
    <w:rsid w:val="00BD53CE"/>
    <w:rsid w:val="00BD5BDE"/>
    <w:rsid w:val="00BD74C9"/>
    <w:rsid w:val="00BD7872"/>
    <w:rsid w:val="00BE0414"/>
    <w:rsid w:val="00BE2651"/>
    <w:rsid w:val="00BE271D"/>
    <w:rsid w:val="00BE3A69"/>
    <w:rsid w:val="00BE40A7"/>
    <w:rsid w:val="00BE6834"/>
    <w:rsid w:val="00BF0161"/>
    <w:rsid w:val="00BF0BC8"/>
    <w:rsid w:val="00BF0C1B"/>
    <w:rsid w:val="00BF2FBA"/>
    <w:rsid w:val="00BF328B"/>
    <w:rsid w:val="00BF3824"/>
    <w:rsid w:val="00BF555F"/>
    <w:rsid w:val="00BF6624"/>
    <w:rsid w:val="00C006B5"/>
    <w:rsid w:val="00C01685"/>
    <w:rsid w:val="00C03033"/>
    <w:rsid w:val="00C032D3"/>
    <w:rsid w:val="00C050CB"/>
    <w:rsid w:val="00C072E1"/>
    <w:rsid w:val="00C07595"/>
    <w:rsid w:val="00C075FE"/>
    <w:rsid w:val="00C078A2"/>
    <w:rsid w:val="00C102BB"/>
    <w:rsid w:val="00C10D53"/>
    <w:rsid w:val="00C12EB5"/>
    <w:rsid w:val="00C12FE2"/>
    <w:rsid w:val="00C13A74"/>
    <w:rsid w:val="00C177A2"/>
    <w:rsid w:val="00C20479"/>
    <w:rsid w:val="00C20526"/>
    <w:rsid w:val="00C210A0"/>
    <w:rsid w:val="00C217A4"/>
    <w:rsid w:val="00C217E2"/>
    <w:rsid w:val="00C22183"/>
    <w:rsid w:val="00C253CF"/>
    <w:rsid w:val="00C25A17"/>
    <w:rsid w:val="00C2707D"/>
    <w:rsid w:val="00C27103"/>
    <w:rsid w:val="00C27393"/>
    <w:rsid w:val="00C32C07"/>
    <w:rsid w:val="00C334F2"/>
    <w:rsid w:val="00C33EBC"/>
    <w:rsid w:val="00C340E4"/>
    <w:rsid w:val="00C37AF0"/>
    <w:rsid w:val="00C40B67"/>
    <w:rsid w:val="00C41534"/>
    <w:rsid w:val="00C41EBB"/>
    <w:rsid w:val="00C43118"/>
    <w:rsid w:val="00C46C7E"/>
    <w:rsid w:val="00C46FFD"/>
    <w:rsid w:val="00C50950"/>
    <w:rsid w:val="00C52CD6"/>
    <w:rsid w:val="00C52DB2"/>
    <w:rsid w:val="00C54B7B"/>
    <w:rsid w:val="00C555EB"/>
    <w:rsid w:val="00C5788A"/>
    <w:rsid w:val="00C57BC5"/>
    <w:rsid w:val="00C60F74"/>
    <w:rsid w:val="00C6175B"/>
    <w:rsid w:val="00C63968"/>
    <w:rsid w:val="00C63C17"/>
    <w:rsid w:val="00C67D4E"/>
    <w:rsid w:val="00C7212A"/>
    <w:rsid w:val="00C72CEA"/>
    <w:rsid w:val="00C743D4"/>
    <w:rsid w:val="00C7480D"/>
    <w:rsid w:val="00C75E24"/>
    <w:rsid w:val="00C7722A"/>
    <w:rsid w:val="00C7753C"/>
    <w:rsid w:val="00C77E8E"/>
    <w:rsid w:val="00C817F2"/>
    <w:rsid w:val="00C82941"/>
    <w:rsid w:val="00C83479"/>
    <w:rsid w:val="00C8471E"/>
    <w:rsid w:val="00C8573E"/>
    <w:rsid w:val="00C85A96"/>
    <w:rsid w:val="00C86A9E"/>
    <w:rsid w:val="00C86F10"/>
    <w:rsid w:val="00C87B96"/>
    <w:rsid w:val="00C9047F"/>
    <w:rsid w:val="00C91FB5"/>
    <w:rsid w:val="00C92C86"/>
    <w:rsid w:val="00C92F65"/>
    <w:rsid w:val="00C93290"/>
    <w:rsid w:val="00C93720"/>
    <w:rsid w:val="00C94272"/>
    <w:rsid w:val="00C952E1"/>
    <w:rsid w:val="00C95944"/>
    <w:rsid w:val="00C95E4B"/>
    <w:rsid w:val="00CA1B76"/>
    <w:rsid w:val="00CA1BB5"/>
    <w:rsid w:val="00CA3343"/>
    <w:rsid w:val="00CA4BEF"/>
    <w:rsid w:val="00CA5622"/>
    <w:rsid w:val="00CA5CD3"/>
    <w:rsid w:val="00CB0972"/>
    <w:rsid w:val="00CB0DD5"/>
    <w:rsid w:val="00CB1CFE"/>
    <w:rsid w:val="00CB2D99"/>
    <w:rsid w:val="00CB380F"/>
    <w:rsid w:val="00CB411A"/>
    <w:rsid w:val="00CB4F8D"/>
    <w:rsid w:val="00CB5BCD"/>
    <w:rsid w:val="00CB7F49"/>
    <w:rsid w:val="00CC3531"/>
    <w:rsid w:val="00CC4034"/>
    <w:rsid w:val="00CC47BC"/>
    <w:rsid w:val="00CC6666"/>
    <w:rsid w:val="00CC7B3A"/>
    <w:rsid w:val="00CD1869"/>
    <w:rsid w:val="00CD2458"/>
    <w:rsid w:val="00CD4CDF"/>
    <w:rsid w:val="00CD5138"/>
    <w:rsid w:val="00CD765C"/>
    <w:rsid w:val="00CD78AB"/>
    <w:rsid w:val="00CE1B0B"/>
    <w:rsid w:val="00CE4057"/>
    <w:rsid w:val="00CE5C4E"/>
    <w:rsid w:val="00CE79D3"/>
    <w:rsid w:val="00CF0713"/>
    <w:rsid w:val="00CF103B"/>
    <w:rsid w:val="00CF17B8"/>
    <w:rsid w:val="00CF18BC"/>
    <w:rsid w:val="00CF38B6"/>
    <w:rsid w:val="00CF400C"/>
    <w:rsid w:val="00CF5249"/>
    <w:rsid w:val="00CF551C"/>
    <w:rsid w:val="00CF5993"/>
    <w:rsid w:val="00CF5C2D"/>
    <w:rsid w:val="00CF5DAA"/>
    <w:rsid w:val="00D00FAA"/>
    <w:rsid w:val="00D01974"/>
    <w:rsid w:val="00D01D4C"/>
    <w:rsid w:val="00D0215D"/>
    <w:rsid w:val="00D02D8B"/>
    <w:rsid w:val="00D02DA4"/>
    <w:rsid w:val="00D03464"/>
    <w:rsid w:val="00D03D6A"/>
    <w:rsid w:val="00D05E50"/>
    <w:rsid w:val="00D06B9A"/>
    <w:rsid w:val="00D06C51"/>
    <w:rsid w:val="00D07924"/>
    <w:rsid w:val="00D102FB"/>
    <w:rsid w:val="00D12462"/>
    <w:rsid w:val="00D1407C"/>
    <w:rsid w:val="00D14C8D"/>
    <w:rsid w:val="00D16B4A"/>
    <w:rsid w:val="00D17C0A"/>
    <w:rsid w:val="00D20521"/>
    <w:rsid w:val="00D207EB"/>
    <w:rsid w:val="00D237F7"/>
    <w:rsid w:val="00D23B25"/>
    <w:rsid w:val="00D241CC"/>
    <w:rsid w:val="00D2430A"/>
    <w:rsid w:val="00D244C9"/>
    <w:rsid w:val="00D25D79"/>
    <w:rsid w:val="00D2630A"/>
    <w:rsid w:val="00D26A95"/>
    <w:rsid w:val="00D27098"/>
    <w:rsid w:val="00D30345"/>
    <w:rsid w:val="00D31284"/>
    <w:rsid w:val="00D31E8D"/>
    <w:rsid w:val="00D34B09"/>
    <w:rsid w:val="00D35F5B"/>
    <w:rsid w:val="00D36960"/>
    <w:rsid w:val="00D377BF"/>
    <w:rsid w:val="00D4275B"/>
    <w:rsid w:val="00D42C9D"/>
    <w:rsid w:val="00D43161"/>
    <w:rsid w:val="00D4511A"/>
    <w:rsid w:val="00D454AA"/>
    <w:rsid w:val="00D46249"/>
    <w:rsid w:val="00D471EF"/>
    <w:rsid w:val="00D504A6"/>
    <w:rsid w:val="00D512B2"/>
    <w:rsid w:val="00D51A49"/>
    <w:rsid w:val="00D51E8B"/>
    <w:rsid w:val="00D5557A"/>
    <w:rsid w:val="00D55F4D"/>
    <w:rsid w:val="00D55F73"/>
    <w:rsid w:val="00D56DF7"/>
    <w:rsid w:val="00D57B0A"/>
    <w:rsid w:val="00D6202A"/>
    <w:rsid w:val="00D63139"/>
    <w:rsid w:val="00D65F42"/>
    <w:rsid w:val="00D677D6"/>
    <w:rsid w:val="00D717E4"/>
    <w:rsid w:val="00D72FB6"/>
    <w:rsid w:val="00D74E7B"/>
    <w:rsid w:val="00D76052"/>
    <w:rsid w:val="00D77C3F"/>
    <w:rsid w:val="00D805E8"/>
    <w:rsid w:val="00D821D1"/>
    <w:rsid w:val="00D837E9"/>
    <w:rsid w:val="00D8487E"/>
    <w:rsid w:val="00D84C6F"/>
    <w:rsid w:val="00D84E8A"/>
    <w:rsid w:val="00D854E8"/>
    <w:rsid w:val="00D8645D"/>
    <w:rsid w:val="00D87092"/>
    <w:rsid w:val="00D87AB6"/>
    <w:rsid w:val="00D900C7"/>
    <w:rsid w:val="00D91EFE"/>
    <w:rsid w:val="00D95B82"/>
    <w:rsid w:val="00D95DBB"/>
    <w:rsid w:val="00D96E00"/>
    <w:rsid w:val="00DA08C5"/>
    <w:rsid w:val="00DA362A"/>
    <w:rsid w:val="00DA50F9"/>
    <w:rsid w:val="00DA5B63"/>
    <w:rsid w:val="00DA7C68"/>
    <w:rsid w:val="00DA7FB3"/>
    <w:rsid w:val="00DB0406"/>
    <w:rsid w:val="00DB11F0"/>
    <w:rsid w:val="00DB33D8"/>
    <w:rsid w:val="00DB3890"/>
    <w:rsid w:val="00DB4195"/>
    <w:rsid w:val="00DB431D"/>
    <w:rsid w:val="00DB58A0"/>
    <w:rsid w:val="00DB5959"/>
    <w:rsid w:val="00DB5A66"/>
    <w:rsid w:val="00DB68D5"/>
    <w:rsid w:val="00DB7A87"/>
    <w:rsid w:val="00DC25E3"/>
    <w:rsid w:val="00DC40DC"/>
    <w:rsid w:val="00DC4E78"/>
    <w:rsid w:val="00DC565E"/>
    <w:rsid w:val="00DC5D71"/>
    <w:rsid w:val="00DC663C"/>
    <w:rsid w:val="00DC762C"/>
    <w:rsid w:val="00DD08B3"/>
    <w:rsid w:val="00DD191E"/>
    <w:rsid w:val="00DD2563"/>
    <w:rsid w:val="00DD57D5"/>
    <w:rsid w:val="00DD5DEB"/>
    <w:rsid w:val="00DD636E"/>
    <w:rsid w:val="00DE0242"/>
    <w:rsid w:val="00DE236B"/>
    <w:rsid w:val="00DE27A1"/>
    <w:rsid w:val="00DE2B49"/>
    <w:rsid w:val="00DE473E"/>
    <w:rsid w:val="00DE5961"/>
    <w:rsid w:val="00DE7490"/>
    <w:rsid w:val="00DE7BDE"/>
    <w:rsid w:val="00DF0AE5"/>
    <w:rsid w:val="00DF136C"/>
    <w:rsid w:val="00DF1575"/>
    <w:rsid w:val="00DF3698"/>
    <w:rsid w:val="00DF4D2B"/>
    <w:rsid w:val="00DF5A29"/>
    <w:rsid w:val="00DF60EC"/>
    <w:rsid w:val="00DF785F"/>
    <w:rsid w:val="00E0063B"/>
    <w:rsid w:val="00E00E87"/>
    <w:rsid w:val="00E00F4E"/>
    <w:rsid w:val="00E01B57"/>
    <w:rsid w:val="00E027B8"/>
    <w:rsid w:val="00E03141"/>
    <w:rsid w:val="00E03350"/>
    <w:rsid w:val="00E05466"/>
    <w:rsid w:val="00E07FB7"/>
    <w:rsid w:val="00E10566"/>
    <w:rsid w:val="00E111CB"/>
    <w:rsid w:val="00E11F67"/>
    <w:rsid w:val="00E141C5"/>
    <w:rsid w:val="00E147FB"/>
    <w:rsid w:val="00E153B7"/>
    <w:rsid w:val="00E15E2E"/>
    <w:rsid w:val="00E161FD"/>
    <w:rsid w:val="00E207E6"/>
    <w:rsid w:val="00E22E7C"/>
    <w:rsid w:val="00E23B5E"/>
    <w:rsid w:val="00E25B80"/>
    <w:rsid w:val="00E266AA"/>
    <w:rsid w:val="00E30306"/>
    <w:rsid w:val="00E3107D"/>
    <w:rsid w:val="00E354E8"/>
    <w:rsid w:val="00E36236"/>
    <w:rsid w:val="00E372D9"/>
    <w:rsid w:val="00E37905"/>
    <w:rsid w:val="00E440EB"/>
    <w:rsid w:val="00E457EF"/>
    <w:rsid w:val="00E46C8A"/>
    <w:rsid w:val="00E50850"/>
    <w:rsid w:val="00E50BBC"/>
    <w:rsid w:val="00E50D25"/>
    <w:rsid w:val="00E530BF"/>
    <w:rsid w:val="00E545FF"/>
    <w:rsid w:val="00E54BF8"/>
    <w:rsid w:val="00E56DFC"/>
    <w:rsid w:val="00E60423"/>
    <w:rsid w:val="00E605B1"/>
    <w:rsid w:val="00E6223D"/>
    <w:rsid w:val="00E62A24"/>
    <w:rsid w:val="00E63630"/>
    <w:rsid w:val="00E63C7F"/>
    <w:rsid w:val="00E64A80"/>
    <w:rsid w:val="00E64B7D"/>
    <w:rsid w:val="00E656D9"/>
    <w:rsid w:val="00E66305"/>
    <w:rsid w:val="00E67574"/>
    <w:rsid w:val="00E67881"/>
    <w:rsid w:val="00E7015F"/>
    <w:rsid w:val="00E729DA"/>
    <w:rsid w:val="00E72EF9"/>
    <w:rsid w:val="00E73ECF"/>
    <w:rsid w:val="00E74293"/>
    <w:rsid w:val="00E7502E"/>
    <w:rsid w:val="00E7693A"/>
    <w:rsid w:val="00E774DF"/>
    <w:rsid w:val="00E81E56"/>
    <w:rsid w:val="00E82914"/>
    <w:rsid w:val="00E8496E"/>
    <w:rsid w:val="00E84E6B"/>
    <w:rsid w:val="00E85537"/>
    <w:rsid w:val="00E903A4"/>
    <w:rsid w:val="00E9353D"/>
    <w:rsid w:val="00E947DC"/>
    <w:rsid w:val="00E9555B"/>
    <w:rsid w:val="00E965A4"/>
    <w:rsid w:val="00E97020"/>
    <w:rsid w:val="00E9796A"/>
    <w:rsid w:val="00EA1810"/>
    <w:rsid w:val="00EA193D"/>
    <w:rsid w:val="00EA2161"/>
    <w:rsid w:val="00EA2C76"/>
    <w:rsid w:val="00EA2DC9"/>
    <w:rsid w:val="00EA3179"/>
    <w:rsid w:val="00EA3E5A"/>
    <w:rsid w:val="00EA4ADD"/>
    <w:rsid w:val="00EA5121"/>
    <w:rsid w:val="00EA578D"/>
    <w:rsid w:val="00EA6791"/>
    <w:rsid w:val="00EA70B2"/>
    <w:rsid w:val="00EB05F5"/>
    <w:rsid w:val="00EB28E1"/>
    <w:rsid w:val="00EB3149"/>
    <w:rsid w:val="00EB39D9"/>
    <w:rsid w:val="00EB3EFD"/>
    <w:rsid w:val="00EB403D"/>
    <w:rsid w:val="00EB6EA9"/>
    <w:rsid w:val="00EC029C"/>
    <w:rsid w:val="00EC1752"/>
    <w:rsid w:val="00EC19C4"/>
    <w:rsid w:val="00EC43EE"/>
    <w:rsid w:val="00EC57D8"/>
    <w:rsid w:val="00EC7D75"/>
    <w:rsid w:val="00ED18DF"/>
    <w:rsid w:val="00ED195A"/>
    <w:rsid w:val="00ED1AA1"/>
    <w:rsid w:val="00ED45B4"/>
    <w:rsid w:val="00ED4B3C"/>
    <w:rsid w:val="00ED55A2"/>
    <w:rsid w:val="00ED6216"/>
    <w:rsid w:val="00ED62FB"/>
    <w:rsid w:val="00EE0497"/>
    <w:rsid w:val="00EE090C"/>
    <w:rsid w:val="00EE0CEB"/>
    <w:rsid w:val="00EE1109"/>
    <w:rsid w:val="00EE1347"/>
    <w:rsid w:val="00EE159A"/>
    <w:rsid w:val="00EE1FC6"/>
    <w:rsid w:val="00EE4896"/>
    <w:rsid w:val="00EE49B9"/>
    <w:rsid w:val="00EE4C0A"/>
    <w:rsid w:val="00EE5907"/>
    <w:rsid w:val="00EE5E14"/>
    <w:rsid w:val="00EE6BD3"/>
    <w:rsid w:val="00EE7D25"/>
    <w:rsid w:val="00EF0E8B"/>
    <w:rsid w:val="00EF173C"/>
    <w:rsid w:val="00EF2054"/>
    <w:rsid w:val="00EF2462"/>
    <w:rsid w:val="00EF3DED"/>
    <w:rsid w:val="00EF40E8"/>
    <w:rsid w:val="00EF4A94"/>
    <w:rsid w:val="00EF5A70"/>
    <w:rsid w:val="00EF5BF6"/>
    <w:rsid w:val="00EF662A"/>
    <w:rsid w:val="00EF7963"/>
    <w:rsid w:val="00F01EA5"/>
    <w:rsid w:val="00F0397D"/>
    <w:rsid w:val="00F047A6"/>
    <w:rsid w:val="00F04991"/>
    <w:rsid w:val="00F059D9"/>
    <w:rsid w:val="00F060BE"/>
    <w:rsid w:val="00F06B8F"/>
    <w:rsid w:val="00F071F0"/>
    <w:rsid w:val="00F11587"/>
    <w:rsid w:val="00F1160C"/>
    <w:rsid w:val="00F11A1D"/>
    <w:rsid w:val="00F12FB8"/>
    <w:rsid w:val="00F14CD3"/>
    <w:rsid w:val="00F15137"/>
    <w:rsid w:val="00F15179"/>
    <w:rsid w:val="00F151C5"/>
    <w:rsid w:val="00F15D20"/>
    <w:rsid w:val="00F1666C"/>
    <w:rsid w:val="00F17A67"/>
    <w:rsid w:val="00F20480"/>
    <w:rsid w:val="00F20E3A"/>
    <w:rsid w:val="00F21033"/>
    <w:rsid w:val="00F210C9"/>
    <w:rsid w:val="00F21EC9"/>
    <w:rsid w:val="00F22060"/>
    <w:rsid w:val="00F22552"/>
    <w:rsid w:val="00F22869"/>
    <w:rsid w:val="00F23C72"/>
    <w:rsid w:val="00F25BBE"/>
    <w:rsid w:val="00F25D6B"/>
    <w:rsid w:val="00F3138F"/>
    <w:rsid w:val="00F320FD"/>
    <w:rsid w:val="00F32C1F"/>
    <w:rsid w:val="00F347EC"/>
    <w:rsid w:val="00F364D8"/>
    <w:rsid w:val="00F375AB"/>
    <w:rsid w:val="00F37C1D"/>
    <w:rsid w:val="00F401CB"/>
    <w:rsid w:val="00F40414"/>
    <w:rsid w:val="00F40EB1"/>
    <w:rsid w:val="00F4336D"/>
    <w:rsid w:val="00F43588"/>
    <w:rsid w:val="00F43C02"/>
    <w:rsid w:val="00F45BB3"/>
    <w:rsid w:val="00F50668"/>
    <w:rsid w:val="00F52B01"/>
    <w:rsid w:val="00F52E1C"/>
    <w:rsid w:val="00F53052"/>
    <w:rsid w:val="00F54122"/>
    <w:rsid w:val="00F54763"/>
    <w:rsid w:val="00F57922"/>
    <w:rsid w:val="00F60351"/>
    <w:rsid w:val="00F61764"/>
    <w:rsid w:val="00F6497E"/>
    <w:rsid w:val="00F66672"/>
    <w:rsid w:val="00F674E8"/>
    <w:rsid w:val="00F6772A"/>
    <w:rsid w:val="00F67A0D"/>
    <w:rsid w:val="00F707F1"/>
    <w:rsid w:val="00F70945"/>
    <w:rsid w:val="00F70BBB"/>
    <w:rsid w:val="00F76676"/>
    <w:rsid w:val="00F81E45"/>
    <w:rsid w:val="00F81F20"/>
    <w:rsid w:val="00F820C5"/>
    <w:rsid w:val="00F82973"/>
    <w:rsid w:val="00F84451"/>
    <w:rsid w:val="00F85888"/>
    <w:rsid w:val="00F86E32"/>
    <w:rsid w:val="00F876D1"/>
    <w:rsid w:val="00F87B8D"/>
    <w:rsid w:val="00F902C3"/>
    <w:rsid w:val="00F90AA9"/>
    <w:rsid w:val="00F9111B"/>
    <w:rsid w:val="00F91B2D"/>
    <w:rsid w:val="00F91C55"/>
    <w:rsid w:val="00F92416"/>
    <w:rsid w:val="00F92C5B"/>
    <w:rsid w:val="00F92EB3"/>
    <w:rsid w:val="00F95029"/>
    <w:rsid w:val="00F95306"/>
    <w:rsid w:val="00F95737"/>
    <w:rsid w:val="00F969C1"/>
    <w:rsid w:val="00F97AD6"/>
    <w:rsid w:val="00F97F2F"/>
    <w:rsid w:val="00FA04D8"/>
    <w:rsid w:val="00FA3159"/>
    <w:rsid w:val="00FA488C"/>
    <w:rsid w:val="00FA51E7"/>
    <w:rsid w:val="00FA6FD0"/>
    <w:rsid w:val="00FA73AE"/>
    <w:rsid w:val="00FA7A2A"/>
    <w:rsid w:val="00FB1417"/>
    <w:rsid w:val="00FB18E9"/>
    <w:rsid w:val="00FB35D4"/>
    <w:rsid w:val="00FB3AA7"/>
    <w:rsid w:val="00FB3DCA"/>
    <w:rsid w:val="00FB5827"/>
    <w:rsid w:val="00FB6DA9"/>
    <w:rsid w:val="00FC36F2"/>
    <w:rsid w:val="00FC587E"/>
    <w:rsid w:val="00FC7FFE"/>
    <w:rsid w:val="00FD1467"/>
    <w:rsid w:val="00FD17F9"/>
    <w:rsid w:val="00FD18CE"/>
    <w:rsid w:val="00FD36B8"/>
    <w:rsid w:val="00FD3937"/>
    <w:rsid w:val="00FD3EE7"/>
    <w:rsid w:val="00FD41DE"/>
    <w:rsid w:val="00FD5B16"/>
    <w:rsid w:val="00FD609C"/>
    <w:rsid w:val="00FD7048"/>
    <w:rsid w:val="00FE0092"/>
    <w:rsid w:val="00FE2923"/>
    <w:rsid w:val="00FE4FEB"/>
    <w:rsid w:val="00FE648D"/>
    <w:rsid w:val="00FE7B8A"/>
    <w:rsid w:val="00FE7E9F"/>
    <w:rsid w:val="00FF1E76"/>
    <w:rsid w:val="00FF2E7E"/>
    <w:rsid w:val="00FF46E3"/>
    <w:rsid w:val="00FF55BA"/>
    <w:rsid w:val="00FF7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5:chartTrackingRefBased/>
  <w15:docId w15:val="{621C200D-C154-4E29-AA27-450E7F145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caption" w:locked="1" w:semiHidden="1" w:unhideWhenUsed="1" w:qFormat="1"/>
    <w:lsdException w:name="page number" w:locked="1"/>
    <w:lsdException w:name="Title" w:locked="1" w:qFormat="1"/>
    <w:lsdException w:name="Default Paragraph Font" w:locked="1"/>
    <w:lsdException w:name="Body Text" w:locked="1"/>
    <w:lsdException w:name="Subtitle" w:locked="1" w:qFormat="1"/>
    <w:lsdException w:name="Strong" w:locked="1" w:qFormat="1"/>
    <w:lsdException w:name="Emphasis" w:locked="1" w:qFormat="1"/>
    <w:lsdException w:name="No Lis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3249"/>
    <w:pPr>
      <w:spacing w:after="200" w:line="276" w:lineRule="auto"/>
    </w:pPr>
    <w:rPr>
      <w:rFonts w:eastAsia="Times New Roman"/>
      <w:sz w:val="22"/>
      <w:szCs w:val="22"/>
      <w:lang w:eastAsia="en-US"/>
    </w:rPr>
  </w:style>
  <w:style w:type="paragraph" w:styleId="1">
    <w:name w:val="heading 1"/>
    <w:basedOn w:val="a"/>
    <w:next w:val="a"/>
    <w:link w:val="10"/>
    <w:qFormat/>
    <w:locked/>
    <w:rsid w:val="003008BD"/>
    <w:pPr>
      <w:keepNext/>
      <w:keepLines/>
      <w:spacing w:before="480" w:after="0"/>
      <w:outlineLvl w:val="0"/>
    </w:pPr>
    <w:rPr>
      <w:rFonts w:ascii="Cambria" w:eastAsia="Calibri" w:hAnsi="Cambria"/>
      <w:b/>
      <w:bCs/>
      <w:color w:val="365F91"/>
      <w:sz w:val="28"/>
      <w:szCs w:val="28"/>
      <w:lang w:val="x-none"/>
    </w:rPr>
  </w:style>
  <w:style w:type="paragraph" w:styleId="2">
    <w:name w:val="heading 2"/>
    <w:basedOn w:val="a"/>
    <w:next w:val="a"/>
    <w:link w:val="20"/>
    <w:qFormat/>
    <w:rsid w:val="00A61102"/>
    <w:pPr>
      <w:keepNext/>
      <w:tabs>
        <w:tab w:val="left" w:pos="4820"/>
      </w:tabs>
      <w:spacing w:after="0" w:line="240" w:lineRule="auto"/>
      <w:jc w:val="both"/>
      <w:outlineLvl w:val="1"/>
    </w:pPr>
    <w:rPr>
      <w:rFonts w:ascii="Times New Roman" w:eastAsia="Calibri" w:hAnsi="Times New Roman"/>
      <w:sz w:val="20"/>
      <w:szCs w:val="20"/>
      <w:lang w:val="x-none" w:eastAsia="ru-RU"/>
    </w:rPr>
  </w:style>
  <w:style w:type="paragraph" w:styleId="4">
    <w:name w:val="heading 4"/>
    <w:basedOn w:val="a"/>
    <w:next w:val="a"/>
    <w:link w:val="40"/>
    <w:qFormat/>
    <w:locked/>
    <w:rsid w:val="00FF46E3"/>
    <w:pPr>
      <w:keepNext/>
      <w:spacing w:before="240" w:after="60"/>
      <w:outlineLvl w:val="3"/>
    </w:pPr>
    <w:rPr>
      <w:b/>
      <w:bCs/>
      <w:sz w:val="28"/>
      <w:szCs w:val="28"/>
      <w:lang w:val="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20">
    <w:name w:val="Заголовок 2 Знак"/>
    <w:link w:val="2"/>
    <w:locked/>
    <w:rsid w:val="00A61102"/>
    <w:rPr>
      <w:rFonts w:ascii="Times New Roman" w:hAnsi="Times New Roman" w:cs="Times New Roman"/>
      <w:sz w:val="20"/>
      <w:szCs w:val="20"/>
      <w:lang w:val="x-none" w:eastAsia="ru-RU"/>
    </w:rPr>
  </w:style>
  <w:style w:type="paragraph" w:customStyle="1" w:styleId="ListParagraph">
    <w:name w:val="List Paragraph"/>
    <w:basedOn w:val="a"/>
    <w:rsid w:val="00185582"/>
    <w:pPr>
      <w:ind w:left="720"/>
    </w:pPr>
  </w:style>
  <w:style w:type="paragraph" w:customStyle="1" w:styleId="ConsPlusNormal">
    <w:name w:val="ConsPlusNormal"/>
    <w:link w:val="ConsPlusNormal0"/>
    <w:qFormat/>
    <w:rsid w:val="00B74CA4"/>
    <w:pPr>
      <w:widowControl w:val="0"/>
      <w:autoSpaceDE w:val="0"/>
      <w:autoSpaceDN w:val="0"/>
      <w:adjustRightInd w:val="0"/>
      <w:ind w:firstLine="720"/>
    </w:pPr>
    <w:rPr>
      <w:rFonts w:ascii="Arial" w:hAnsi="Arial" w:cs="Arial"/>
    </w:rPr>
  </w:style>
  <w:style w:type="table" w:styleId="a3">
    <w:name w:val="Table Grid"/>
    <w:basedOn w:val="a1"/>
    <w:rsid w:val="00732214"/>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 Знак Знак Знак Знак Знак1 Знак Знак Знак Знак Знак Знак Знак Знак Знак Знак Знак Знак Знак"/>
    <w:basedOn w:val="a"/>
    <w:rsid w:val="00732214"/>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styleId="a4">
    <w:name w:val="Body Text"/>
    <w:aliases w:val="bt,Òàáë òåêñò"/>
    <w:basedOn w:val="a"/>
    <w:link w:val="12"/>
    <w:rsid w:val="001227D3"/>
    <w:pPr>
      <w:spacing w:after="120" w:line="240" w:lineRule="auto"/>
    </w:pPr>
    <w:rPr>
      <w:rFonts w:ascii="Times New Roman" w:eastAsia="Calibri" w:hAnsi="Times New Roman"/>
      <w:sz w:val="24"/>
      <w:szCs w:val="24"/>
      <w:lang w:val="x-none" w:eastAsia="ru-RU"/>
    </w:rPr>
  </w:style>
  <w:style w:type="character" w:customStyle="1" w:styleId="12">
    <w:name w:val="Основной текст Знак1"/>
    <w:aliases w:val="bt Знак,Òàáë òåêñò Знак"/>
    <w:link w:val="a4"/>
    <w:locked/>
    <w:rsid w:val="001227D3"/>
    <w:rPr>
      <w:rFonts w:ascii="Times New Roman" w:hAnsi="Times New Roman" w:cs="Times New Roman"/>
      <w:sz w:val="24"/>
      <w:szCs w:val="24"/>
      <w:lang w:val="x-none" w:eastAsia="ru-RU"/>
    </w:rPr>
  </w:style>
  <w:style w:type="character" w:customStyle="1" w:styleId="a5">
    <w:name w:val="Основной текст Знак"/>
    <w:semiHidden/>
    <w:locked/>
    <w:rsid w:val="001227D3"/>
    <w:rPr>
      <w:rFonts w:cs="Times New Roman"/>
    </w:rPr>
  </w:style>
  <w:style w:type="paragraph" w:customStyle="1" w:styleId="15">
    <w:name w:val="Знак Знак Знак Знак Знак Знак Знак Знак1 Знак Знак Знак Знак Знак Знак Знак Знак Знак Знак Знак Знак Знак5"/>
    <w:basedOn w:val="a"/>
    <w:rsid w:val="001227D3"/>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4">
    <w:name w:val="Знак Знак Знак Знак Знак Знак Знак Знак1 Знак Знак Знак Знак Знак Знак Знак Знак Знак Знак Знак Знак Знак4"/>
    <w:basedOn w:val="a"/>
    <w:rsid w:val="00245A74"/>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3">
    <w:name w:val="Знак Знак Знак Знак Знак Знак Знак Знак1 Знак Знак Знак Знак Знак Знак Знак Знак Знак Знак Знак Знак Знак3"/>
    <w:basedOn w:val="a"/>
    <w:rsid w:val="000855D6"/>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20">
    <w:name w:val="Знак Знак Знак Знак Знак Знак Знак Знак1 Знак Знак Знак Знак Знак Знак Знак Знак Знак Знак Знак Знак Знак2"/>
    <w:basedOn w:val="a"/>
    <w:rsid w:val="00895173"/>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10">
    <w:name w:val="Знак Знак Знак Знак Знак Знак Знак Знак1 Знак Знак Знак Знак Знак Знак Знак Знак Знак Знак Знак Знак Знак1"/>
    <w:basedOn w:val="a"/>
    <w:rsid w:val="00093CC1"/>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styleId="21">
    <w:name w:val="Body Text 2"/>
    <w:basedOn w:val="a"/>
    <w:link w:val="22"/>
    <w:semiHidden/>
    <w:rsid w:val="00FB18E9"/>
    <w:pPr>
      <w:spacing w:after="120" w:line="480" w:lineRule="auto"/>
    </w:pPr>
    <w:rPr>
      <w:rFonts w:eastAsia="Calibri"/>
      <w:sz w:val="20"/>
      <w:szCs w:val="20"/>
      <w:lang w:val="x-none" w:eastAsia="x-none"/>
    </w:rPr>
  </w:style>
  <w:style w:type="character" w:customStyle="1" w:styleId="22">
    <w:name w:val="Основной текст 2 Знак"/>
    <w:link w:val="21"/>
    <w:semiHidden/>
    <w:locked/>
    <w:rsid w:val="00FB18E9"/>
    <w:rPr>
      <w:rFonts w:cs="Times New Roman"/>
    </w:rPr>
  </w:style>
  <w:style w:type="paragraph" w:customStyle="1" w:styleId="msonormalcxspmiddle">
    <w:name w:val="msonormalcxspmiddle"/>
    <w:basedOn w:val="a"/>
    <w:rsid w:val="00FB18E9"/>
    <w:pPr>
      <w:spacing w:before="100" w:beforeAutospacing="1" w:after="100" w:afterAutospacing="1" w:line="240" w:lineRule="auto"/>
    </w:pPr>
    <w:rPr>
      <w:rFonts w:ascii="Times New Roman" w:eastAsia="Calibri" w:hAnsi="Times New Roman"/>
      <w:sz w:val="24"/>
      <w:szCs w:val="24"/>
      <w:lang w:eastAsia="ru-RU"/>
    </w:rPr>
  </w:style>
  <w:style w:type="paragraph" w:customStyle="1" w:styleId="ConsCell">
    <w:name w:val="ConsCell"/>
    <w:rsid w:val="001036AD"/>
    <w:pPr>
      <w:widowControl w:val="0"/>
      <w:autoSpaceDE w:val="0"/>
      <w:autoSpaceDN w:val="0"/>
      <w:adjustRightInd w:val="0"/>
    </w:pPr>
    <w:rPr>
      <w:rFonts w:ascii="Arial" w:hAnsi="Arial" w:cs="Arial"/>
    </w:rPr>
  </w:style>
  <w:style w:type="paragraph" w:customStyle="1" w:styleId="ConsNormal">
    <w:name w:val="ConsNormal"/>
    <w:rsid w:val="001036AD"/>
    <w:pPr>
      <w:widowControl w:val="0"/>
      <w:autoSpaceDE w:val="0"/>
      <w:autoSpaceDN w:val="0"/>
      <w:adjustRightInd w:val="0"/>
      <w:ind w:firstLine="720"/>
    </w:pPr>
    <w:rPr>
      <w:rFonts w:ascii="Arial" w:hAnsi="Arial" w:cs="Arial"/>
    </w:rPr>
  </w:style>
  <w:style w:type="paragraph" w:customStyle="1" w:styleId="text">
    <w:name w:val="text"/>
    <w:basedOn w:val="a"/>
    <w:rsid w:val="006C514F"/>
    <w:pPr>
      <w:spacing w:before="100" w:beforeAutospacing="1" w:after="100" w:afterAutospacing="1" w:line="240" w:lineRule="auto"/>
    </w:pPr>
    <w:rPr>
      <w:rFonts w:ascii="Times New Roman" w:eastAsia="Calibri" w:hAnsi="Times New Roman"/>
      <w:sz w:val="24"/>
      <w:szCs w:val="24"/>
      <w:lang w:eastAsia="ru-RU"/>
    </w:rPr>
  </w:style>
  <w:style w:type="paragraph" w:styleId="a6">
    <w:name w:val="Balloon Text"/>
    <w:basedOn w:val="a"/>
    <w:link w:val="a7"/>
    <w:semiHidden/>
    <w:rsid w:val="006C514F"/>
    <w:pPr>
      <w:spacing w:after="0" w:line="240" w:lineRule="auto"/>
    </w:pPr>
    <w:rPr>
      <w:rFonts w:ascii="Tahoma" w:eastAsia="Calibri" w:hAnsi="Tahoma"/>
      <w:sz w:val="16"/>
      <w:szCs w:val="16"/>
      <w:lang w:val="x-none" w:eastAsia="x-none"/>
    </w:rPr>
  </w:style>
  <w:style w:type="character" w:customStyle="1" w:styleId="a7">
    <w:name w:val="Текст выноски Знак"/>
    <w:link w:val="a6"/>
    <w:semiHidden/>
    <w:locked/>
    <w:rsid w:val="006C514F"/>
    <w:rPr>
      <w:rFonts w:ascii="Tahoma" w:hAnsi="Tahoma" w:cs="Tahoma"/>
      <w:sz w:val="16"/>
      <w:szCs w:val="16"/>
    </w:rPr>
  </w:style>
  <w:style w:type="character" w:styleId="a8">
    <w:name w:val="line number"/>
    <w:semiHidden/>
    <w:rsid w:val="00E05466"/>
    <w:rPr>
      <w:rFonts w:cs="Times New Roman"/>
    </w:rPr>
  </w:style>
  <w:style w:type="paragraph" w:styleId="a9">
    <w:name w:val="header"/>
    <w:basedOn w:val="a"/>
    <w:link w:val="aa"/>
    <w:rsid w:val="00E05466"/>
    <w:pPr>
      <w:tabs>
        <w:tab w:val="center" w:pos="4677"/>
        <w:tab w:val="right" w:pos="9355"/>
      </w:tabs>
      <w:spacing w:after="0" w:line="240" w:lineRule="auto"/>
    </w:pPr>
    <w:rPr>
      <w:rFonts w:eastAsia="Calibri"/>
      <w:sz w:val="20"/>
      <w:szCs w:val="20"/>
      <w:lang w:val="x-none" w:eastAsia="x-none"/>
    </w:rPr>
  </w:style>
  <w:style w:type="character" w:customStyle="1" w:styleId="aa">
    <w:name w:val="Верхний колонтитул Знак"/>
    <w:link w:val="a9"/>
    <w:locked/>
    <w:rsid w:val="00E05466"/>
    <w:rPr>
      <w:rFonts w:cs="Times New Roman"/>
    </w:rPr>
  </w:style>
  <w:style w:type="paragraph" w:styleId="ab">
    <w:name w:val="footer"/>
    <w:basedOn w:val="a"/>
    <w:link w:val="ac"/>
    <w:rsid w:val="00E05466"/>
    <w:pPr>
      <w:tabs>
        <w:tab w:val="center" w:pos="4677"/>
        <w:tab w:val="right" w:pos="9355"/>
      </w:tabs>
      <w:spacing w:after="0" w:line="240" w:lineRule="auto"/>
    </w:pPr>
    <w:rPr>
      <w:rFonts w:eastAsia="Calibri"/>
      <w:sz w:val="20"/>
      <w:szCs w:val="20"/>
      <w:lang w:val="x-none" w:eastAsia="x-none"/>
    </w:rPr>
  </w:style>
  <w:style w:type="character" w:customStyle="1" w:styleId="ac">
    <w:name w:val="Нижний колонтитул Знак"/>
    <w:link w:val="ab"/>
    <w:locked/>
    <w:rsid w:val="00E05466"/>
    <w:rPr>
      <w:rFonts w:cs="Times New Roman"/>
    </w:rPr>
  </w:style>
  <w:style w:type="paragraph" w:customStyle="1" w:styleId="ConsPlusTitle">
    <w:name w:val="ConsPlusTitle"/>
    <w:rsid w:val="00E05466"/>
    <w:pPr>
      <w:widowControl w:val="0"/>
      <w:autoSpaceDE w:val="0"/>
      <w:autoSpaceDN w:val="0"/>
      <w:adjustRightInd w:val="0"/>
    </w:pPr>
    <w:rPr>
      <w:rFonts w:ascii="Arial" w:hAnsi="Arial" w:cs="Arial"/>
      <w:b/>
      <w:bCs/>
    </w:rPr>
  </w:style>
  <w:style w:type="paragraph" w:customStyle="1" w:styleId="ConsPlusNonformat">
    <w:name w:val="ConsPlusNonformat"/>
    <w:rsid w:val="00CF38B6"/>
    <w:pPr>
      <w:widowControl w:val="0"/>
      <w:autoSpaceDE w:val="0"/>
      <w:autoSpaceDN w:val="0"/>
      <w:adjustRightInd w:val="0"/>
    </w:pPr>
    <w:rPr>
      <w:rFonts w:ascii="Courier New" w:hAnsi="Courier New" w:cs="Courier New"/>
    </w:rPr>
  </w:style>
  <w:style w:type="character" w:customStyle="1" w:styleId="FontStyle12">
    <w:name w:val="Font Style12"/>
    <w:rsid w:val="005316ED"/>
    <w:rPr>
      <w:rFonts w:ascii="Times New Roman" w:hAnsi="Times New Roman" w:cs="Times New Roman"/>
      <w:sz w:val="26"/>
      <w:szCs w:val="26"/>
    </w:rPr>
  </w:style>
  <w:style w:type="character" w:styleId="ad">
    <w:name w:val="page number"/>
    <w:rsid w:val="008D25F1"/>
    <w:rPr>
      <w:rFonts w:cs="Times New Roman"/>
    </w:rPr>
  </w:style>
  <w:style w:type="paragraph" w:customStyle="1" w:styleId="ConsPlusCell">
    <w:name w:val="ConsPlusCell"/>
    <w:rsid w:val="005408BD"/>
    <w:pPr>
      <w:widowControl w:val="0"/>
      <w:autoSpaceDE w:val="0"/>
      <w:autoSpaceDN w:val="0"/>
      <w:adjustRightInd w:val="0"/>
    </w:pPr>
    <w:rPr>
      <w:rFonts w:ascii="Arial" w:hAnsi="Arial" w:cs="Arial"/>
    </w:rPr>
  </w:style>
  <w:style w:type="character" w:customStyle="1" w:styleId="10">
    <w:name w:val="Заголовок 1 Знак"/>
    <w:link w:val="1"/>
    <w:locked/>
    <w:rsid w:val="003008BD"/>
    <w:rPr>
      <w:rFonts w:ascii="Cambria" w:hAnsi="Cambria" w:cs="Times New Roman"/>
      <w:b/>
      <w:bCs/>
      <w:color w:val="365F91"/>
      <w:sz w:val="28"/>
      <w:szCs w:val="28"/>
      <w:lang w:val="x-none" w:eastAsia="en-US"/>
    </w:rPr>
  </w:style>
  <w:style w:type="paragraph" w:customStyle="1" w:styleId="1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622A5"/>
    <w:pPr>
      <w:widowControl w:val="0"/>
      <w:adjustRightInd w:val="0"/>
      <w:spacing w:after="0" w:line="360" w:lineRule="atLeast"/>
      <w:jc w:val="both"/>
    </w:pPr>
    <w:rPr>
      <w:rFonts w:ascii="Verdana" w:hAnsi="Verdana" w:cs="Verdana"/>
      <w:sz w:val="20"/>
      <w:szCs w:val="20"/>
      <w:lang w:val="en-US"/>
    </w:rPr>
  </w:style>
  <w:style w:type="paragraph" w:styleId="ae">
    <w:name w:val="Block Text"/>
    <w:basedOn w:val="a"/>
    <w:rsid w:val="00B30827"/>
    <w:pPr>
      <w:spacing w:after="0" w:line="240" w:lineRule="auto"/>
      <w:ind w:left="-426" w:right="-1192" w:firstLine="710"/>
      <w:jc w:val="center"/>
    </w:pPr>
    <w:rPr>
      <w:rFonts w:ascii="Times New Roman" w:hAnsi="Times New Roman"/>
      <w:sz w:val="28"/>
      <w:szCs w:val="20"/>
      <w:lang w:eastAsia="ru-RU"/>
    </w:rPr>
  </w:style>
  <w:style w:type="paragraph" w:styleId="af">
    <w:name w:val="List Paragraph"/>
    <w:basedOn w:val="a"/>
    <w:qFormat/>
    <w:rsid w:val="006E7EF0"/>
    <w:pPr>
      <w:ind w:left="720"/>
      <w:contextualSpacing/>
    </w:pPr>
    <w:rPr>
      <w:rFonts w:eastAsia="Calibri"/>
    </w:rPr>
  </w:style>
  <w:style w:type="character" w:customStyle="1" w:styleId="apple-converted-space">
    <w:name w:val="apple-converted-space"/>
    <w:basedOn w:val="a0"/>
    <w:rsid w:val="002618E0"/>
  </w:style>
  <w:style w:type="character" w:customStyle="1" w:styleId="Heading1Char">
    <w:name w:val="Heading 1 Char"/>
    <w:locked/>
    <w:rsid w:val="002618E0"/>
    <w:rPr>
      <w:rFonts w:eastAsia="Calibri"/>
      <w:sz w:val="28"/>
      <w:szCs w:val="28"/>
      <w:lang w:val="ru-RU" w:eastAsia="ru-RU" w:bidi="ar-SA"/>
    </w:rPr>
  </w:style>
  <w:style w:type="character" w:styleId="af0">
    <w:name w:val="Hyperlink"/>
    <w:semiHidden/>
    <w:unhideWhenUsed/>
    <w:rsid w:val="002618E0"/>
    <w:rPr>
      <w:color w:val="0000FF"/>
      <w:u w:val="single"/>
    </w:rPr>
  </w:style>
  <w:style w:type="paragraph" w:customStyle="1" w:styleId="formattexttopleveltext">
    <w:name w:val="formattext topleveltext"/>
    <w:basedOn w:val="a"/>
    <w:rsid w:val="00063AFA"/>
    <w:pPr>
      <w:spacing w:before="100" w:beforeAutospacing="1" w:after="100" w:afterAutospacing="1" w:line="240" w:lineRule="auto"/>
    </w:pPr>
    <w:rPr>
      <w:rFonts w:ascii="Times New Roman" w:eastAsia="Calibri" w:hAnsi="Times New Roman"/>
      <w:sz w:val="24"/>
      <w:szCs w:val="24"/>
      <w:lang w:eastAsia="ru-RU"/>
    </w:rPr>
  </w:style>
  <w:style w:type="paragraph" w:customStyle="1" w:styleId="headertexttopleveltextcentertext">
    <w:name w:val="headertext topleveltext centertext"/>
    <w:basedOn w:val="a"/>
    <w:rsid w:val="00063AFA"/>
    <w:pPr>
      <w:spacing w:before="100" w:beforeAutospacing="1" w:after="100" w:afterAutospacing="1" w:line="240" w:lineRule="auto"/>
    </w:pPr>
    <w:rPr>
      <w:rFonts w:ascii="Times New Roman" w:eastAsia="Calibri" w:hAnsi="Times New Roman"/>
      <w:sz w:val="24"/>
      <w:szCs w:val="24"/>
      <w:lang w:eastAsia="ru-RU"/>
    </w:rPr>
  </w:style>
  <w:style w:type="paragraph" w:customStyle="1" w:styleId="formattext">
    <w:name w:val="formattext"/>
    <w:basedOn w:val="a"/>
    <w:rsid w:val="00063AFA"/>
    <w:pPr>
      <w:spacing w:before="100" w:beforeAutospacing="1" w:after="100" w:afterAutospacing="1" w:line="240" w:lineRule="auto"/>
    </w:pPr>
    <w:rPr>
      <w:rFonts w:ascii="Times New Roman" w:eastAsia="Calibri" w:hAnsi="Times New Roman"/>
      <w:sz w:val="24"/>
      <w:szCs w:val="24"/>
      <w:lang w:eastAsia="ru-RU"/>
    </w:rPr>
  </w:style>
  <w:style w:type="character" w:customStyle="1" w:styleId="blk">
    <w:name w:val="blk"/>
    <w:rsid w:val="00063AFA"/>
    <w:rPr>
      <w:rFonts w:cs="Times New Roman"/>
    </w:rPr>
  </w:style>
  <w:style w:type="character" w:styleId="af1">
    <w:name w:val="Emphasis"/>
    <w:qFormat/>
    <w:locked/>
    <w:rsid w:val="00063AFA"/>
    <w:rPr>
      <w:rFonts w:cs="Times New Roman"/>
      <w:i/>
      <w:iCs/>
    </w:rPr>
  </w:style>
  <w:style w:type="character" w:customStyle="1" w:styleId="40">
    <w:name w:val="Заголовок 4 Знак"/>
    <w:link w:val="4"/>
    <w:rsid w:val="00FF46E3"/>
    <w:rPr>
      <w:rFonts w:ascii="Calibri" w:eastAsia="Times New Roman" w:hAnsi="Calibri" w:cs="Times New Roman"/>
      <w:b/>
      <w:bCs/>
      <w:sz w:val="28"/>
      <w:szCs w:val="28"/>
      <w:lang w:eastAsia="en-US"/>
    </w:rPr>
  </w:style>
  <w:style w:type="character" w:customStyle="1" w:styleId="af2">
    <w:name w:val="Подзаголовок Знак"/>
    <w:link w:val="af3"/>
    <w:locked/>
    <w:rsid w:val="00FF46E3"/>
    <w:rPr>
      <w:b/>
      <w:sz w:val="24"/>
    </w:rPr>
  </w:style>
  <w:style w:type="paragraph" w:styleId="af3">
    <w:name w:val="Subtitle"/>
    <w:basedOn w:val="a"/>
    <w:link w:val="af2"/>
    <w:qFormat/>
    <w:locked/>
    <w:rsid w:val="00FF46E3"/>
    <w:pPr>
      <w:spacing w:after="0" w:line="240" w:lineRule="auto"/>
      <w:jc w:val="center"/>
    </w:pPr>
    <w:rPr>
      <w:rFonts w:eastAsia="Calibri"/>
      <w:b/>
      <w:sz w:val="24"/>
      <w:szCs w:val="20"/>
      <w:lang w:val="x-none" w:eastAsia="x-none"/>
    </w:rPr>
  </w:style>
  <w:style w:type="character" w:customStyle="1" w:styleId="17">
    <w:name w:val="Подзаголовок Знак1"/>
    <w:rsid w:val="00FF46E3"/>
    <w:rPr>
      <w:rFonts w:ascii="Cambria" w:eastAsia="Times New Roman" w:hAnsi="Cambria" w:cs="Times New Roman"/>
      <w:sz w:val="24"/>
      <w:szCs w:val="24"/>
      <w:lang w:eastAsia="en-US"/>
    </w:rPr>
  </w:style>
  <w:style w:type="character" w:customStyle="1" w:styleId="af4">
    <w:name w:val="Гипертекстовая ссылка"/>
    <w:uiPriority w:val="99"/>
    <w:rsid w:val="00EA5121"/>
    <w:rPr>
      <w:color w:val="106BBE"/>
    </w:rPr>
  </w:style>
  <w:style w:type="character" w:customStyle="1" w:styleId="af5">
    <w:name w:val="Цветовое выделение"/>
    <w:uiPriority w:val="99"/>
    <w:rsid w:val="003D545D"/>
    <w:rPr>
      <w:b/>
      <w:color w:val="26282F"/>
    </w:rPr>
  </w:style>
  <w:style w:type="paragraph" w:customStyle="1" w:styleId="af6">
    <w:name w:val="Комментарий"/>
    <w:basedOn w:val="a"/>
    <w:next w:val="a"/>
    <w:uiPriority w:val="99"/>
    <w:rsid w:val="003D545D"/>
    <w:pPr>
      <w:widowControl w:val="0"/>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7">
    <w:name w:val="Информация об изменениях документа"/>
    <w:basedOn w:val="af6"/>
    <w:next w:val="a"/>
    <w:uiPriority w:val="99"/>
    <w:rsid w:val="003D545D"/>
    <w:rPr>
      <w:i/>
      <w:iCs/>
    </w:rPr>
  </w:style>
  <w:style w:type="paragraph" w:customStyle="1" w:styleId="af8">
    <w:name w:val="Нормальный (таблица)"/>
    <w:basedOn w:val="a"/>
    <w:next w:val="a"/>
    <w:uiPriority w:val="99"/>
    <w:rsid w:val="003D545D"/>
    <w:pPr>
      <w:widowControl w:val="0"/>
      <w:autoSpaceDE w:val="0"/>
      <w:autoSpaceDN w:val="0"/>
      <w:adjustRightInd w:val="0"/>
      <w:spacing w:after="0" w:line="240" w:lineRule="auto"/>
      <w:jc w:val="both"/>
    </w:pPr>
    <w:rPr>
      <w:rFonts w:ascii="Arial" w:hAnsi="Arial" w:cs="Arial"/>
      <w:sz w:val="24"/>
      <w:szCs w:val="24"/>
      <w:lang w:eastAsia="ru-RU"/>
    </w:rPr>
  </w:style>
  <w:style w:type="paragraph" w:customStyle="1" w:styleId="af9">
    <w:name w:val="Таблицы (моноширинный)"/>
    <w:basedOn w:val="a"/>
    <w:next w:val="a"/>
    <w:uiPriority w:val="99"/>
    <w:rsid w:val="003D545D"/>
    <w:pPr>
      <w:widowControl w:val="0"/>
      <w:autoSpaceDE w:val="0"/>
      <w:autoSpaceDN w:val="0"/>
      <w:adjustRightInd w:val="0"/>
      <w:spacing w:after="0" w:line="240" w:lineRule="auto"/>
    </w:pPr>
    <w:rPr>
      <w:rFonts w:ascii="Courier New" w:hAnsi="Courier New" w:cs="Courier New"/>
      <w:sz w:val="24"/>
      <w:szCs w:val="24"/>
      <w:lang w:eastAsia="ru-RU"/>
    </w:rPr>
  </w:style>
  <w:style w:type="paragraph" w:customStyle="1" w:styleId="afa">
    <w:name w:val="Прижатый влево"/>
    <w:basedOn w:val="a"/>
    <w:next w:val="a"/>
    <w:uiPriority w:val="99"/>
    <w:rsid w:val="003D545D"/>
    <w:pPr>
      <w:widowControl w:val="0"/>
      <w:autoSpaceDE w:val="0"/>
      <w:autoSpaceDN w:val="0"/>
      <w:adjustRightInd w:val="0"/>
      <w:spacing w:after="0" w:line="240" w:lineRule="auto"/>
    </w:pPr>
    <w:rPr>
      <w:rFonts w:ascii="Arial" w:hAnsi="Arial" w:cs="Arial"/>
      <w:sz w:val="24"/>
      <w:szCs w:val="24"/>
      <w:lang w:eastAsia="ru-RU"/>
    </w:rPr>
  </w:style>
  <w:style w:type="paragraph" w:customStyle="1" w:styleId="18">
    <w:name w:val="Абзац списка1"/>
    <w:basedOn w:val="a"/>
    <w:rsid w:val="00CC3531"/>
    <w:pPr>
      <w:ind w:left="720"/>
    </w:pPr>
  </w:style>
  <w:style w:type="character" w:customStyle="1" w:styleId="ConsPlusNormal0">
    <w:name w:val="ConsPlusNormal Знак"/>
    <w:link w:val="ConsPlusNormal"/>
    <w:locked/>
    <w:rsid w:val="00D43161"/>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714425238">
      <w:bodyDiv w:val="1"/>
      <w:marLeft w:val="0"/>
      <w:marRight w:val="0"/>
      <w:marTop w:val="0"/>
      <w:marBottom w:val="0"/>
      <w:divBdr>
        <w:top w:val="none" w:sz="0" w:space="0" w:color="auto"/>
        <w:left w:val="none" w:sz="0" w:space="0" w:color="auto"/>
        <w:bottom w:val="none" w:sz="0" w:space="0" w:color="auto"/>
        <w:right w:val="none" w:sz="0" w:space="0" w:color="auto"/>
      </w:divBdr>
    </w:div>
    <w:div w:id="1008406997">
      <w:bodyDiv w:val="1"/>
      <w:marLeft w:val="0"/>
      <w:marRight w:val="0"/>
      <w:marTop w:val="0"/>
      <w:marBottom w:val="0"/>
      <w:divBdr>
        <w:top w:val="none" w:sz="0" w:space="0" w:color="auto"/>
        <w:left w:val="none" w:sz="0" w:space="0" w:color="auto"/>
        <w:bottom w:val="none" w:sz="0" w:space="0" w:color="auto"/>
        <w:right w:val="none" w:sz="0" w:space="0" w:color="auto"/>
      </w:divBdr>
    </w:div>
    <w:div w:id="1075130522">
      <w:bodyDiv w:val="1"/>
      <w:marLeft w:val="0"/>
      <w:marRight w:val="0"/>
      <w:marTop w:val="0"/>
      <w:marBottom w:val="0"/>
      <w:divBdr>
        <w:top w:val="none" w:sz="0" w:space="0" w:color="auto"/>
        <w:left w:val="none" w:sz="0" w:space="0" w:color="auto"/>
        <w:bottom w:val="none" w:sz="0" w:space="0" w:color="auto"/>
        <w:right w:val="none" w:sz="0" w:space="0" w:color="auto"/>
      </w:divBdr>
    </w:div>
    <w:div w:id="1155413361">
      <w:bodyDiv w:val="1"/>
      <w:marLeft w:val="0"/>
      <w:marRight w:val="0"/>
      <w:marTop w:val="0"/>
      <w:marBottom w:val="0"/>
      <w:divBdr>
        <w:top w:val="none" w:sz="0" w:space="0" w:color="auto"/>
        <w:left w:val="none" w:sz="0" w:space="0" w:color="auto"/>
        <w:bottom w:val="none" w:sz="0" w:space="0" w:color="auto"/>
        <w:right w:val="none" w:sz="0" w:space="0" w:color="auto"/>
      </w:divBdr>
    </w:div>
    <w:div w:id="1374233191">
      <w:bodyDiv w:val="1"/>
      <w:marLeft w:val="0"/>
      <w:marRight w:val="0"/>
      <w:marTop w:val="0"/>
      <w:marBottom w:val="0"/>
      <w:divBdr>
        <w:top w:val="none" w:sz="0" w:space="0" w:color="auto"/>
        <w:left w:val="none" w:sz="0" w:space="0" w:color="auto"/>
        <w:bottom w:val="none" w:sz="0" w:space="0" w:color="auto"/>
        <w:right w:val="none" w:sz="0" w:space="0" w:color="auto"/>
      </w:divBdr>
    </w:div>
    <w:div w:id="1410538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DE31D08091C1FAD5E6DD60D7DFDF78C7367BA9377DAA6F925B50BE1C57556035E1B1F86CF958DB78F9EC7A621A966CFAE74D21511E85F949D26415D6Y0AE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E949AA-0B5A-4B86-8EA2-BFA630577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3135</Words>
  <Characters>17872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С О Д Е Р Ж А Н И Е</vt:lpstr>
    </vt:vector>
  </TitlesOfParts>
  <Company>Microsoft</Company>
  <LinksUpToDate>false</LinksUpToDate>
  <CharactersWithSpaces>20966</CharactersWithSpaces>
  <SharedDoc>false</SharedDoc>
  <HLinks>
    <vt:vector size="6" baseType="variant">
      <vt:variant>
        <vt:i4>3407980</vt:i4>
      </vt:variant>
      <vt:variant>
        <vt:i4>0</vt:i4>
      </vt:variant>
      <vt:variant>
        <vt:i4>0</vt:i4>
      </vt:variant>
      <vt:variant>
        <vt:i4>5</vt:i4>
      </vt:variant>
      <vt:variant>
        <vt:lpwstr>consultantplus://offline/ref=DE31D08091C1FAD5E6DD60D7DFDF78C7367BA9377DAA6F925B50BE1C57556035E1B1F86CF958DB78F9EC7A621A966CFAE74D21511E85F949D26415D6Y0AEB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 О Д Е Р Ж А Н И Е</dc:title>
  <dc:subject/>
  <dc:creator>Admin</dc:creator>
  <cp:keywords/>
  <cp:lastModifiedBy>Маегов Евгений Владимирович</cp:lastModifiedBy>
  <cp:revision>2</cp:revision>
  <cp:lastPrinted>2023-07-25T07:14:00Z</cp:lastPrinted>
  <dcterms:created xsi:type="dcterms:W3CDTF">2023-08-15T06:41:00Z</dcterms:created>
  <dcterms:modified xsi:type="dcterms:W3CDTF">2023-08-15T06:41:00Z</dcterms:modified>
</cp:coreProperties>
</file>