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01003" w:rsidRDefault="00E07518">
      <w:pPr>
        <w:jc w:val="center"/>
        <w:rPr>
          <w:rFonts w:ascii="Arial" w:hAnsi="Arial" w:cs="Arial"/>
          <w:b/>
          <w:bCs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600075" cy="742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2" t="-82" r="-102" b="-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429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003" w:rsidRDefault="00701003">
      <w:pPr>
        <w:jc w:val="center"/>
        <w:rPr>
          <w:rFonts w:ascii="Arial" w:hAnsi="Arial" w:cs="Arial"/>
          <w:b/>
          <w:bCs/>
          <w:sz w:val="28"/>
        </w:rPr>
      </w:pPr>
    </w:p>
    <w:p w:rsidR="00701003" w:rsidRDefault="00701003">
      <w:pPr>
        <w:jc w:val="center"/>
      </w:pPr>
      <w:r>
        <w:rPr>
          <w:rFonts w:ascii="Arial" w:hAnsi="Arial" w:cs="Arial"/>
          <w:bCs/>
        </w:rPr>
        <w:t>КРАСНОЯРСКИЙ КРАЙ</w:t>
      </w:r>
    </w:p>
    <w:p w:rsidR="00701003" w:rsidRDefault="00701003">
      <w:pPr>
        <w:jc w:val="center"/>
      </w:pPr>
      <w:r>
        <w:rPr>
          <w:rFonts w:ascii="Arial" w:hAnsi="Arial" w:cs="Arial"/>
          <w:bCs/>
        </w:rPr>
        <w:t>АДМИНИСТРАЦИЯ ШУШЕНСКОГО РАЙОНА</w:t>
      </w:r>
    </w:p>
    <w:p w:rsidR="00701003" w:rsidRDefault="00701003">
      <w:pPr>
        <w:pStyle w:val="2"/>
        <w:tabs>
          <w:tab w:val="num" w:pos="0"/>
        </w:tabs>
        <w:jc w:val="center"/>
      </w:pPr>
      <w:r>
        <w:rPr>
          <w:b w:val="0"/>
          <w:i w:val="0"/>
          <w:sz w:val="24"/>
          <w:szCs w:val="24"/>
        </w:rPr>
        <w:t>ПОСТАНОВЛЕНИЕ</w:t>
      </w:r>
    </w:p>
    <w:p w:rsidR="00701003" w:rsidRDefault="00701003">
      <w:pPr>
        <w:rPr>
          <w:rFonts w:ascii="Arial" w:hAnsi="Arial" w:cs="Arial"/>
          <w:b/>
          <w:i/>
        </w:rPr>
      </w:pPr>
    </w:p>
    <w:p w:rsidR="00701003" w:rsidRDefault="00EB7A48">
      <w:pPr>
        <w:spacing w:line="360" w:lineRule="auto"/>
      </w:pPr>
      <w:r>
        <w:rPr>
          <w:rFonts w:ascii="Arial" w:hAnsi="Arial" w:cs="Arial"/>
        </w:rPr>
        <w:t>о</w:t>
      </w:r>
      <w:r w:rsidR="00417FD4">
        <w:rPr>
          <w:rFonts w:ascii="Arial" w:hAnsi="Arial" w:cs="Arial"/>
        </w:rPr>
        <w:t>т</w:t>
      </w:r>
      <w:r>
        <w:rPr>
          <w:rFonts w:ascii="Arial" w:hAnsi="Arial" w:cs="Arial"/>
        </w:rPr>
        <w:t xml:space="preserve"> </w:t>
      </w:r>
      <w:r w:rsidR="00AC2D21">
        <w:rPr>
          <w:rFonts w:ascii="Arial" w:hAnsi="Arial" w:cs="Arial"/>
        </w:rPr>
        <w:t xml:space="preserve">27.12.2023 </w:t>
      </w:r>
      <w:r w:rsidR="00D73D90">
        <w:rPr>
          <w:rFonts w:ascii="Arial" w:hAnsi="Arial" w:cs="Arial"/>
        </w:rPr>
        <w:t xml:space="preserve">                                     </w:t>
      </w:r>
      <w:proofErr w:type="spellStart"/>
      <w:r w:rsidR="00701003">
        <w:rPr>
          <w:rFonts w:ascii="Arial" w:hAnsi="Arial" w:cs="Arial"/>
        </w:rPr>
        <w:t>пгт</w:t>
      </w:r>
      <w:proofErr w:type="spellEnd"/>
      <w:r w:rsidR="00701003">
        <w:rPr>
          <w:rFonts w:ascii="Arial" w:hAnsi="Arial" w:cs="Arial"/>
        </w:rPr>
        <w:t xml:space="preserve"> Шушенское</w:t>
      </w:r>
      <w:r w:rsidR="00701003">
        <w:rPr>
          <w:rFonts w:ascii="Arial" w:hAnsi="Arial" w:cs="Arial"/>
        </w:rPr>
        <w:tab/>
        <w:t xml:space="preserve">                           № </w:t>
      </w:r>
      <w:r w:rsidR="00AC2D21">
        <w:rPr>
          <w:rFonts w:ascii="Arial" w:hAnsi="Arial" w:cs="Arial"/>
        </w:rPr>
        <w:t>1895</w:t>
      </w:r>
    </w:p>
    <w:p w:rsidR="00701003" w:rsidRDefault="00701003">
      <w:pPr>
        <w:rPr>
          <w:rFonts w:ascii="Arial" w:hAnsi="Arial" w:cs="Arial"/>
        </w:rPr>
      </w:pPr>
      <w:bookmarkStart w:id="0" w:name="sub_3"/>
    </w:p>
    <w:p w:rsidR="00701003" w:rsidRDefault="00701003">
      <w:bookmarkStart w:id="1" w:name="_GoBack"/>
      <w:r>
        <w:rPr>
          <w:rFonts w:ascii="Arial" w:hAnsi="Arial" w:cs="Arial"/>
        </w:rPr>
        <w:t xml:space="preserve">О внесении изменений в постановление администрации </w:t>
      </w:r>
    </w:p>
    <w:p w:rsidR="00701003" w:rsidRDefault="00701003">
      <w:r>
        <w:rPr>
          <w:rFonts w:ascii="Arial" w:hAnsi="Arial" w:cs="Arial"/>
        </w:rPr>
        <w:t xml:space="preserve">Шушенского района от 29.10.2013 № </w:t>
      </w:r>
      <w:proofErr w:type="gramStart"/>
      <w:r>
        <w:rPr>
          <w:rFonts w:ascii="Arial" w:hAnsi="Arial" w:cs="Arial"/>
        </w:rPr>
        <w:t>1267  «</w:t>
      </w:r>
      <w:proofErr w:type="gramEnd"/>
      <w:r>
        <w:rPr>
          <w:rFonts w:ascii="Arial" w:hAnsi="Arial" w:cs="Arial"/>
        </w:rPr>
        <w:t xml:space="preserve">Об утверждении </w:t>
      </w:r>
    </w:p>
    <w:p w:rsidR="00701003" w:rsidRDefault="00701003">
      <w:r>
        <w:rPr>
          <w:rFonts w:ascii="Arial" w:hAnsi="Arial" w:cs="Arial"/>
        </w:rPr>
        <w:t xml:space="preserve">муниципальной программы «Развитие физической культуры и спорта </w:t>
      </w:r>
    </w:p>
    <w:p w:rsidR="00701003" w:rsidRDefault="00701003">
      <w:r>
        <w:rPr>
          <w:rFonts w:ascii="Arial" w:hAnsi="Arial" w:cs="Arial"/>
        </w:rPr>
        <w:t xml:space="preserve">Шушенского </w:t>
      </w:r>
      <w:proofErr w:type="gramStart"/>
      <w:r>
        <w:rPr>
          <w:rFonts w:ascii="Arial" w:hAnsi="Arial" w:cs="Arial"/>
        </w:rPr>
        <w:t>района»</w:t>
      </w:r>
      <w:bookmarkEnd w:id="1"/>
      <w:r>
        <w:rPr>
          <w:rFonts w:ascii="Arial" w:hAnsi="Arial" w:cs="Arial"/>
        </w:rPr>
        <w:t xml:space="preserve">  (</w:t>
      </w:r>
      <w:proofErr w:type="gramEnd"/>
      <w:r>
        <w:rPr>
          <w:rFonts w:ascii="Arial" w:hAnsi="Arial" w:cs="Arial"/>
        </w:rPr>
        <w:t xml:space="preserve">в редакции постановлений от 23.04.2014 № 461, </w:t>
      </w:r>
    </w:p>
    <w:p w:rsidR="00701003" w:rsidRDefault="00701003">
      <w:r>
        <w:rPr>
          <w:rFonts w:ascii="Arial" w:hAnsi="Arial" w:cs="Arial"/>
        </w:rPr>
        <w:t>27.06.2014 № 761, 31.10.2014 № 1305, 24.12.2014 № 2213,</w:t>
      </w:r>
    </w:p>
    <w:p w:rsidR="00701003" w:rsidRDefault="00701003">
      <w:r>
        <w:rPr>
          <w:rFonts w:ascii="Arial" w:hAnsi="Arial" w:cs="Arial"/>
        </w:rPr>
        <w:t xml:space="preserve">10.11.2015 № 969, 19.01.2016 № 12, 08.11.2016 № 698, </w:t>
      </w:r>
    </w:p>
    <w:p w:rsidR="00701003" w:rsidRDefault="00701003">
      <w:r>
        <w:rPr>
          <w:rFonts w:ascii="Arial" w:hAnsi="Arial" w:cs="Arial"/>
        </w:rPr>
        <w:t xml:space="preserve">09.11.2016 № 713, 17.05.2017 № 475, 31.07.2017 № 785, </w:t>
      </w:r>
    </w:p>
    <w:p w:rsidR="00701003" w:rsidRDefault="00701003">
      <w:r>
        <w:rPr>
          <w:rFonts w:ascii="Arial" w:hAnsi="Arial" w:cs="Arial"/>
        </w:rPr>
        <w:t>31.07.2017 № 786, 10.11.2017 № 1287, 14.02.2018 № 209,</w:t>
      </w:r>
    </w:p>
    <w:p w:rsidR="00701003" w:rsidRDefault="00701003">
      <w:r>
        <w:rPr>
          <w:rFonts w:ascii="Arial" w:hAnsi="Arial" w:cs="Arial"/>
        </w:rPr>
        <w:t>24.04.2018 № 493, 24.09.2018 № 1046, 09.11.2018 № 1224,</w:t>
      </w:r>
    </w:p>
    <w:p w:rsidR="00701003" w:rsidRDefault="00701003">
      <w:r>
        <w:rPr>
          <w:rFonts w:ascii="Arial" w:hAnsi="Arial" w:cs="Arial"/>
        </w:rPr>
        <w:t>29.01.2019 № 61, 01.08.2019 № 695, 11.11.2019 № 1109,</w:t>
      </w:r>
    </w:p>
    <w:p w:rsidR="00701003" w:rsidRDefault="00701003">
      <w:r>
        <w:rPr>
          <w:rFonts w:ascii="Arial" w:hAnsi="Arial" w:cs="Arial"/>
        </w:rPr>
        <w:t xml:space="preserve">19.02.2020 № 162, 29.10.2020 № 957, 11.11.2020 № 1003, </w:t>
      </w:r>
    </w:p>
    <w:p w:rsidR="00701003" w:rsidRDefault="00701003">
      <w:r>
        <w:rPr>
          <w:rFonts w:ascii="Arial" w:hAnsi="Arial" w:cs="Arial"/>
        </w:rPr>
        <w:t>30.03.2021 № 329, 05.10.2021 № 1086, 11.11.2021 № 1227,</w:t>
      </w:r>
    </w:p>
    <w:p w:rsidR="00701003" w:rsidRDefault="00701003">
      <w:r>
        <w:rPr>
          <w:rFonts w:ascii="Arial" w:hAnsi="Arial" w:cs="Arial"/>
        </w:rPr>
        <w:t xml:space="preserve">24.12.2021 № 1504, 21.01.2022 № 63, 23.03.2022 № 348, </w:t>
      </w:r>
    </w:p>
    <w:p w:rsidR="00701003" w:rsidRDefault="00701003">
      <w:r>
        <w:rPr>
          <w:rFonts w:ascii="Arial" w:hAnsi="Arial" w:cs="Arial"/>
        </w:rPr>
        <w:t xml:space="preserve">19.05.2022 № 711, 08.06.2022 № 839, 29.07.2022 № 1109, </w:t>
      </w:r>
    </w:p>
    <w:p w:rsidR="0025399F" w:rsidRDefault="00701003">
      <w:pPr>
        <w:rPr>
          <w:rFonts w:ascii="Arial" w:hAnsi="Arial" w:cs="Arial"/>
        </w:rPr>
      </w:pPr>
      <w:r>
        <w:rPr>
          <w:rFonts w:ascii="Arial" w:hAnsi="Arial" w:cs="Arial"/>
        </w:rPr>
        <w:t>11.11.2022 № 1718, 21.12.2022 № 1965</w:t>
      </w:r>
      <w:r w:rsidR="00417FD4">
        <w:rPr>
          <w:rFonts w:ascii="Arial" w:hAnsi="Arial" w:cs="Arial"/>
        </w:rPr>
        <w:t xml:space="preserve">, </w:t>
      </w:r>
      <w:r w:rsidR="00D81170">
        <w:rPr>
          <w:rFonts w:ascii="Arial" w:hAnsi="Arial" w:cs="Arial"/>
        </w:rPr>
        <w:t>28.03.2023 № 407</w:t>
      </w:r>
      <w:r w:rsidR="0025399F">
        <w:rPr>
          <w:rFonts w:ascii="Arial" w:hAnsi="Arial" w:cs="Arial"/>
        </w:rPr>
        <w:t>,</w:t>
      </w:r>
    </w:p>
    <w:p w:rsidR="00701003" w:rsidRDefault="0025399F">
      <w:r>
        <w:rPr>
          <w:rFonts w:ascii="Arial" w:hAnsi="Arial" w:cs="Arial"/>
        </w:rPr>
        <w:t>16.0</w:t>
      </w:r>
      <w:r w:rsidR="00962886">
        <w:rPr>
          <w:rFonts w:ascii="Arial" w:hAnsi="Arial" w:cs="Arial"/>
        </w:rPr>
        <w:t>8.2023 № 1160</w:t>
      </w:r>
      <w:r w:rsidR="00701003">
        <w:rPr>
          <w:rFonts w:ascii="Arial" w:hAnsi="Arial" w:cs="Arial"/>
        </w:rPr>
        <w:t xml:space="preserve">) </w:t>
      </w:r>
    </w:p>
    <w:p w:rsidR="00701003" w:rsidRDefault="00701003">
      <w:pPr>
        <w:rPr>
          <w:rFonts w:ascii="Arial" w:hAnsi="Arial" w:cs="Arial"/>
        </w:rPr>
      </w:pPr>
    </w:p>
    <w:p w:rsidR="00701003" w:rsidRDefault="00701003">
      <w:pPr>
        <w:ind w:firstLine="709"/>
      </w:pPr>
      <w:r>
        <w:rPr>
          <w:rFonts w:ascii="Arial" w:hAnsi="Arial" w:cs="Arial"/>
        </w:rPr>
        <w:t>В соответствии со статьей 179 Бюджетного кодекса Российской Федерации, Уставом Шушенского района, постановлениями администрации Шушенского района от 13.08.2013 № 917 «Об утверждении Порядка принятия решений о разработке муниципальных программ Шушенского района, их формировании и реализации» (в редакции), постановляю:</w:t>
      </w:r>
    </w:p>
    <w:p w:rsidR="00701003" w:rsidRDefault="00701003">
      <w:pPr>
        <w:ind w:firstLine="709"/>
      </w:pPr>
      <w:r>
        <w:rPr>
          <w:rFonts w:ascii="Arial" w:hAnsi="Arial" w:cs="Arial"/>
          <w:bCs/>
          <w:lang w:eastAsia="en-US"/>
        </w:rPr>
        <w:t xml:space="preserve">1. Внести в постановление администрации Шушенского района </w:t>
      </w:r>
      <w:r>
        <w:rPr>
          <w:rFonts w:ascii="Arial" w:hAnsi="Arial" w:cs="Arial"/>
        </w:rPr>
        <w:t>от 29.10.2013 № 1267 (в редакции постановлений от 23.04.2014 № 461, 27.06.2014 № 761, 31.10.2014 № 1305, 24.12.2014 № 2213, 10.11.2015 № 969, 19.01.2016 № 12, 08.11.2016 № 698, 09.11.2016 № 713, 17.05.2017 № 475, 31.07.2017 № 785, 31.07.2017 № 786, 10.11.2017 № 1287, 14.02.2018 № 209, 24.04.2018 № 493, 24.09.2018 № 1046, 09.11.2018 № 1224, 29.01.2019 № 61, 01.08.2019 № 695, 11.11.2019 № 1109, 19.02.2020 № 162, 29.10.2020 № 957, 11.11.2020 № 1003, 30.03.2021 № 329, 05.10.2021 № 1086, 11.11.2021 № 1227, 24.12.2021 № 1504, 21.01.2022 № 63, 23.03.2022 № 348, 19.05.2022 № 711, 08.06.2022 № 839, 29.07.2022 № 1109, 11.11.2022 № 1718, 21.12.2022 № 1965</w:t>
      </w:r>
      <w:r w:rsidR="004B4940">
        <w:rPr>
          <w:rFonts w:ascii="Arial" w:hAnsi="Arial" w:cs="Arial"/>
        </w:rPr>
        <w:t>, 28.03.2023 № 407</w:t>
      </w:r>
      <w:r w:rsidR="00D73D90">
        <w:rPr>
          <w:rFonts w:ascii="Arial" w:hAnsi="Arial" w:cs="Arial"/>
        </w:rPr>
        <w:t>, 16.0</w:t>
      </w:r>
      <w:r w:rsidR="00962886">
        <w:rPr>
          <w:rFonts w:ascii="Arial" w:hAnsi="Arial" w:cs="Arial"/>
        </w:rPr>
        <w:t>8.2023 № 1160</w:t>
      </w:r>
      <w:r>
        <w:rPr>
          <w:rFonts w:ascii="Arial" w:hAnsi="Arial" w:cs="Arial"/>
        </w:rPr>
        <w:t>) «Об утверждении муниципальной программы Шушенского района «Развитие физической культуры и спорта Шушенского района» следующие изменения:</w:t>
      </w:r>
    </w:p>
    <w:p w:rsidR="00701003" w:rsidRDefault="00701003">
      <w:r>
        <w:rPr>
          <w:rFonts w:ascii="Arial" w:hAnsi="Arial" w:cs="Arial"/>
        </w:rPr>
        <w:t>1.1 в приложении к постановлению администрации Шушенского района в паспорте муниципальной программы:</w:t>
      </w:r>
    </w:p>
    <w:p w:rsidR="00701003" w:rsidRDefault="00701003">
      <w:r>
        <w:rPr>
          <w:rFonts w:ascii="Arial" w:hAnsi="Arial" w:cs="Arial"/>
        </w:rPr>
        <w:t xml:space="preserve">- строку «Информация о ресурсном обеспечении муниципальной программы по источникам финансирования и годам реализации» изложить в новой редакции: «Объем финансирования муниципальной программы – </w:t>
      </w:r>
      <w:r w:rsidR="00D55A3D">
        <w:rPr>
          <w:rFonts w:ascii="Arial" w:hAnsi="Arial" w:cs="Arial"/>
        </w:rPr>
        <w:t>416313,799</w:t>
      </w:r>
      <w:r>
        <w:rPr>
          <w:rFonts w:ascii="Arial" w:hAnsi="Arial" w:cs="Arial"/>
        </w:rPr>
        <w:t xml:space="preserve"> тыс. рублей, в том числе по годам реализации муниципальной программы: </w:t>
      </w:r>
    </w:p>
    <w:p w:rsidR="00701003" w:rsidRDefault="00701003">
      <w:pPr>
        <w:suppressAutoHyphens w:val="0"/>
        <w:autoSpaceDE w:val="0"/>
        <w:jc w:val="left"/>
      </w:pPr>
      <w:r>
        <w:rPr>
          <w:rFonts w:ascii="Arial" w:hAnsi="Arial" w:cs="Arial"/>
          <w:lang w:eastAsia="ru-RU"/>
        </w:rPr>
        <w:t>2014 год – 19703,044 тыс. рублей;</w:t>
      </w:r>
    </w:p>
    <w:p w:rsidR="00701003" w:rsidRDefault="00701003">
      <w:pPr>
        <w:suppressAutoHyphens w:val="0"/>
        <w:autoSpaceDE w:val="0"/>
        <w:jc w:val="left"/>
      </w:pPr>
      <w:r>
        <w:rPr>
          <w:rFonts w:ascii="Arial" w:hAnsi="Arial" w:cs="Arial"/>
          <w:lang w:eastAsia="ru-RU"/>
        </w:rPr>
        <w:lastRenderedPageBreak/>
        <w:t>2015 год – 20282,385 тыс. рублей;</w:t>
      </w:r>
    </w:p>
    <w:p w:rsidR="00701003" w:rsidRDefault="00701003">
      <w:pPr>
        <w:suppressAutoHyphens w:val="0"/>
        <w:autoSpaceDE w:val="0"/>
        <w:jc w:val="left"/>
      </w:pPr>
      <w:r>
        <w:rPr>
          <w:rFonts w:ascii="Arial" w:hAnsi="Arial" w:cs="Arial"/>
          <w:lang w:eastAsia="ru-RU"/>
        </w:rPr>
        <w:t>2016 год – 23338,121 тыс. рублей;</w:t>
      </w:r>
    </w:p>
    <w:p w:rsidR="00701003" w:rsidRDefault="00701003">
      <w:r>
        <w:rPr>
          <w:rFonts w:ascii="Arial" w:hAnsi="Arial" w:cs="Arial"/>
          <w:lang w:eastAsia="ru-RU"/>
        </w:rPr>
        <w:t>2017 год – 29022,898 тыс. рублей</w:t>
      </w:r>
      <w:r>
        <w:rPr>
          <w:rFonts w:ascii="Arial" w:hAnsi="Arial" w:cs="Arial"/>
        </w:rPr>
        <w:t>;</w:t>
      </w:r>
    </w:p>
    <w:p w:rsidR="00701003" w:rsidRDefault="00701003">
      <w:r>
        <w:rPr>
          <w:rFonts w:ascii="Arial" w:hAnsi="Arial" w:cs="Arial"/>
        </w:rPr>
        <w:t>2018 год – 37067,650 тыс. рублей;</w:t>
      </w:r>
    </w:p>
    <w:p w:rsidR="00701003" w:rsidRDefault="00701003">
      <w:r>
        <w:rPr>
          <w:rFonts w:ascii="Arial" w:hAnsi="Arial" w:cs="Arial"/>
        </w:rPr>
        <w:t>2019 год – 40378,410 тыс. рублей;</w:t>
      </w:r>
    </w:p>
    <w:p w:rsidR="00701003" w:rsidRDefault="00701003">
      <w:r>
        <w:rPr>
          <w:rFonts w:ascii="Arial" w:hAnsi="Arial" w:cs="Arial"/>
        </w:rPr>
        <w:t>2020 год – 35243,129 тыс. рублей;</w:t>
      </w:r>
    </w:p>
    <w:p w:rsidR="00701003" w:rsidRDefault="00701003">
      <w:r>
        <w:rPr>
          <w:rFonts w:ascii="Arial" w:hAnsi="Arial" w:cs="Arial"/>
        </w:rPr>
        <w:t>2021 год – 36789,324 тыс. рублей;</w:t>
      </w:r>
    </w:p>
    <w:p w:rsidR="00701003" w:rsidRDefault="00701003">
      <w:r>
        <w:rPr>
          <w:rFonts w:ascii="Arial" w:hAnsi="Arial" w:cs="Arial"/>
        </w:rPr>
        <w:t>2022 год – 43016,920 тыс. рублей;</w:t>
      </w:r>
    </w:p>
    <w:p w:rsidR="00701003" w:rsidRDefault="00961513">
      <w:r>
        <w:rPr>
          <w:rFonts w:ascii="Arial" w:hAnsi="Arial" w:cs="Arial"/>
        </w:rPr>
        <w:t xml:space="preserve">2023 год – </w:t>
      </w:r>
      <w:r w:rsidR="0025399F">
        <w:rPr>
          <w:rFonts w:ascii="Arial" w:hAnsi="Arial" w:cs="Arial"/>
        </w:rPr>
        <w:t>46072,444</w:t>
      </w:r>
      <w:r w:rsidR="00701003">
        <w:rPr>
          <w:rFonts w:ascii="Arial" w:hAnsi="Arial" w:cs="Arial"/>
        </w:rPr>
        <w:t xml:space="preserve"> тыс. рублей,</w:t>
      </w:r>
    </w:p>
    <w:p w:rsidR="00701003" w:rsidRDefault="00701003">
      <w:r>
        <w:rPr>
          <w:rFonts w:ascii="Arial" w:hAnsi="Arial" w:cs="Arial"/>
        </w:rPr>
        <w:t xml:space="preserve">2024 год – </w:t>
      </w:r>
      <w:r w:rsidR="00962886">
        <w:rPr>
          <w:rFonts w:ascii="Arial" w:hAnsi="Arial" w:cs="Arial"/>
        </w:rPr>
        <w:t>42699,737</w:t>
      </w:r>
      <w:r>
        <w:rPr>
          <w:rFonts w:ascii="Arial" w:hAnsi="Arial" w:cs="Arial"/>
        </w:rPr>
        <w:t xml:space="preserve"> тыс. рублей;</w:t>
      </w:r>
    </w:p>
    <w:p w:rsidR="00701003" w:rsidRDefault="00701003">
      <w:pPr>
        <w:rPr>
          <w:rFonts w:ascii="Arial" w:hAnsi="Arial" w:cs="Arial"/>
        </w:rPr>
      </w:pPr>
      <w:r>
        <w:rPr>
          <w:rFonts w:ascii="Arial" w:hAnsi="Arial" w:cs="Arial"/>
        </w:rPr>
        <w:t xml:space="preserve">2025 год – </w:t>
      </w:r>
      <w:r w:rsidR="00962886">
        <w:rPr>
          <w:rFonts w:ascii="Arial" w:hAnsi="Arial" w:cs="Arial"/>
        </w:rPr>
        <w:t>42699,737</w:t>
      </w:r>
      <w:r>
        <w:rPr>
          <w:rFonts w:ascii="Arial" w:hAnsi="Arial" w:cs="Arial"/>
        </w:rPr>
        <w:t xml:space="preserve"> тыс. рублей</w:t>
      </w:r>
      <w:r w:rsidR="00962886">
        <w:rPr>
          <w:rFonts w:ascii="Arial" w:hAnsi="Arial" w:cs="Arial"/>
        </w:rPr>
        <w:t>,</w:t>
      </w:r>
    </w:p>
    <w:p w:rsidR="00701003" w:rsidRDefault="00701003">
      <w:r>
        <w:rPr>
          <w:rFonts w:ascii="Arial" w:hAnsi="Arial" w:cs="Arial"/>
        </w:rPr>
        <w:t>из них за счет средств:</w:t>
      </w:r>
    </w:p>
    <w:p w:rsidR="00701003" w:rsidRDefault="00701003">
      <w:r>
        <w:rPr>
          <w:rFonts w:ascii="Arial" w:hAnsi="Arial" w:cs="Arial"/>
        </w:rPr>
        <w:t>- федерального бюджета 3134,998 тыс. рублей, в том числе по годам реализации муниципальной программы:</w:t>
      </w:r>
    </w:p>
    <w:p w:rsidR="00701003" w:rsidRDefault="00701003">
      <w:r>
        <w:rPr>
          <w:rFonts w:ascii="Arial" w:hAnsi="Arial" w:cs="Arial"/>
        </w:rPr>
        <w:t>2019 год – 3134,998 тыс. рублей;</w:t>
      </w:r>
    </w:p>
    <w:p w:rsidR="00701003" w:rsidRDefault="00701003">
      <w:r>
        <w:rPr>
          <w:rFonts w:ascii="Arial" w:hAnsi="Arial" w:cs="Arial"/>
        </w:rPr>
        <w:t xml:space="preserve">- краевого бюджета </w:t>
      </w:r>
      <w:r w:rsidR="00961513">
        <w:rPr>
          <w:rFonts w:ascii="Arial" w:hAnsi="Arial" w:cs="Arial"/>
        </w:rPr>
        <w:t>29021,964</w:t>
      </w:r>
      <w:r>
        <w:rPr>
          <w:rFonts w:ascii="Arial" w:hAnsi="Arial" w:cs="Arial"/>
        </w:rPr>
        <w:t xml:space="preserve"> тыс. рублей, в том числе по годам реализации муниципальной программы:</w:t>
      </w:r>
    </w:p>
    <w:p w:rsidR="00701003" w:rsidRDefault="00701003">
      <w:pPr>
        <w:suppressAutoHyphens w:val="0"/>
        <w:autoSpaceDE w:val="0"/>
        <w:jc w:val="left"/>
      </w:pPr>
      <w:r>
        <w:rPr>
          <w:rFonts w:ascii="Arial" w:hAnsi="Arial" w:cs="Arial"/>
          <w:lang w:eastAsia="ru-RU"/>
        </w:rPr>
        <w:t>2014 год – 207,401 тыс. рублей;</w:t>
      </w:r>
    </w:p>
    <w:p w:rsidR="00701003" w:rsidRDefault="00701003">
      <w:pPr>
        <w:suppressAutoHyphens w:val="0"/>
        <w:autoSpaceDE w:val="0"/>
        <w:jc w:val="left"/>
      </w:pPr>
      <w:r>
        <w:rPr>
          <w:rFonts w:ascii="Arial" w:hAnsi="Arial" w:cs="Arial"/>
          <w:lang w:eastAsia="ru-RU"/>
        </w:rPr>
        <w:t>2015 год – 388,871 тыс. рублей;</w:t>
      </w:r>
    </w:p>
    <w:p w:rsidR="00701003" w:rsidRDefault="00701003">
      <w:pPr>
        <w:suppressAutoHyphens w:val="0"/>
        <w:autoSpaceDE w:val="0"/>
        <w:jc w:val="left"/>
      </w:pPr>
      <w:r>
        <w:rPr>
          <w:rFonts w:ascii="Arial" w:hAnsi="Arial" w:cs="Arial"/>
          <w:lang w:eastAsia="ru-RU"/>
        </w:rPr>
        <w:t>2016 год – 2101,910 тыс. рублей;</w:t>
      </w:r>
    </w:p>
    <w:p w:rsidR="00701003" w:rsidRDefault="00701003">
      <w:r>
        <w:rPr>
          <w:rFonts w:ascii="Arial" w:hAnsi="Arial" w:cs="Arial"/>
          <w:lang w:eastAsia="ru-RU"/>
        </w:rPr>
        <w:t>2017 год – 5335,819 тыс. рублей</w:t>
      </w:r>
      <w:r>
        <w:rPr>
          <w:rFonts w:ascii="Arial" w:hAnsi="Arial" w:cs="Arial"/>
        </w:rPr>
        <w:t>;</w:t>
      </w:r>
    </w:p>
    <w:p w:rsidR="00701003" w:rsidRDefault="00701003">
      <w:r>
        <w:rPr>
          <w:rFonts w:ascii="Arial" w:hAnsi="Arial" w:cs="Arial"/>
        </w:rPr>
        <w:t>2018 год – 7675,841 тыс. рублей;</w:t>
      </w:r>
    </w:p>
    <w:p w:rsidR="00701003" w:rsidRDefault="00701003">
      <w:r>
        <w:rPr>
          <w:rFonts w:ascii="Arial" w:hAnsi="Arial" w:cs="Arial"/>
        </w:rPr>
        <w:t>2019 год – 6770,022 тыс. рублей;</w:t>
      </w:r>
    </w:p>
    <w:p w:rsidR="00701003" w:rsidRDefault="00701003">
      <w:r>
        <w:rPr>
          <w:rFonts w:ascii="Arial" w:hAnsi="Arial" w:cs="Arial"/>
        </w:rPr>
        <w:t>2020 год – 1856,349 тыс. рублей;</w:t>
      </w:r>
    </w:p>
    <w:p w:rsidR="00701003" w:rsidRDefault="00701003">
      <w:r>
        <w:rPr>
          <w:rFonts w:ascii="Arial" w:hAnsi="Arial" w:cs="Arial"/>
        </w:rPr>
        <w:t>2021 год – 0,000 тыс. рублей;</w:t>
      </w:r>
    </w:p>
    <w:p w:rsidR="00701003" w:rsidRDefault="00701003">
      <w:r>
        <w:rPr>
          <w:rFonts w:ascii="Arial" w:hAnsi="Arial" w:cs="Arial"/>
        </w:rPr>
        <w:t>2022 год – 4015,151 тыс. рублей;</w:t>
      </w:r>
    </w:p>
    <w:p w:rsidR="00701003" w:rsidRDefault="00701003">
      <w:r>
        <w:rPr>
          <w:rFonts w:ascii="Arial" w:hAnsi="Arial" w:cs="Arial"/>
        </w:rPr>
        <w:t xml:space="preserve">2023 год – </w:t>
      </w:r>
      <w:r w:rsidR="00961513">
        <w:rPr>
          <w:rFonts w:ascii="Arial" w:hAnsi="Arial" w:cs="Arial"/>
        </w:rPr>
        <w:t>670,600</w:t>
      </w:r>
      <w:r>
        <w:rPr>
          <w:rFonts w:ascii="Arial" w:hAnsi="Arial" w:cs="Arial"/>
        </w:rPr>
        <w:t xml:space="preserve"> тыс. рублей;</w:t>
      </w:r>
    </w:p>
    <w:p w:rsidR="00701003" w:rsidRDefault="00701003">
      <w:r>
        <w:rPr>
          <w:rFonts w:ascii="Arial" w:hAnsi="Arial" w:cs="Arial"/>
        </w:rPr>
        <w:t>2024 год – 0,000 тыс. рублей;</w:t>
      </w:r>
    </w:p>
    <w:p w:rsidR="00701003" w:rsidRDefault="00701003">
      <w:pPr>
        <w:rPr>
          <w:rFonts w:ascii="Arial" w:hAnsi="Arial" w:cs="Arial"/>
        </w:rPr>
      </w:pPr>
      <w:r>
        <w:rPr>
          <w:rFonts w:ascii="Arial" w:hAnsi="Arial" w:cs="Arial"/>
        </w:rPr>
        <w:t>2025 год – 0,000 тыс. рублей</w:t>
      </w:r>
      <w:r w:rsidR="00962886">
        <w:rPr>
          <w:rFonts w:ascii="Arial" w:hAnsi="Arial" w:cs="Arial"/>
        </w:rPr>
        <w:t>,</w:t>
      </w:r>
    </w:p>
    <w:p w:rsidR="00701003" w:rsidRDefault="00701003">
      <w:r>
        <w:rPr>
          <w:rFonts w:ascii="Arial" w:hAnsi="Arial" w:cs="Arial"/>
        </w:rPr>
        <w:t xml:space="preserve">- районного бюджета </w:t>
      </w:r>
      <w:r w:rsidR="00E0585A">
        <w:rPr>
          <w:rFonts w:ascii="Arial" w:hAnsi="Arial" w:cs="Arial"/>
        </w:rPr>
        <w:t>384156,837</w:t>
      </w:r>
      <w:r w:rsidR="007B31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тыс. рублей, в том числе по годам реализации муниципальной программы:</w:t>
      </w:r>
    </w:p>
    <w:p w:rsidR="00701003" w:rsidRDefault="00701003">
      <w:pPr>
        <w:suppressAutoHyphens w:val="0"/>
        <w:autoSpaceDE w:val="0"/>
        <w:jc w:val="left"/>
      </w:pPr>
      <w:r>
        <w:rPr>
          <w:rFonts w:ascii="Arial" w:hAnsi="Arial" w:cs="Arial"/>
          <w:lang w:eastAsia="ru-RU"/>
        </w:rPr>
        <w:t>2014 год – 19495,643 тыс. рублей;</w:t>
      </w:r>
    </w:p>
    <w:p w:rsidR="00701003" w:rsidRDefault="00701003">
      <w:pPr>
        <w:suppressAutoHyphens w:val="0"/>
        <w:autoSpaceDE w:val="0"/>
        <w:jc w:val="left"/>
      </w:pPr>
      <w:r>
        <w:rPr>
          <w:rFonts w:ascii="Arial" w:hAnsi="Arial" w:cs="Arial"/>
          <w:lang w:eastAsia="ru-RU"/>
        </w:rPr>
        <w:t>2015 год – 19893,514 тыс. рублей;</w:t>
      </w:r>
    </w:p>
    <w:p w:rsidR="00701003" w:rsidRDefault="00701003">
      <w:pPr>
        <w:suppressAutoHyphens w:val="0"/>
        <w:autoSpaceDE w:val="0"/>
        <w:jc w:val="left"/>
      </w:pPr>
      <w:r>
        <w:rPr>
          <w:rFonts w:ascii="Arial" w:hAnsi="Arial" w:cs="Arial"/>
          <w:lang w:eastAsia="ru-RU"/>
        </w:rPr>
        <w:t>2016 год – 21236,211 тыс. рублей;</w:t>
      </w:r>
    </w:p>
    <w:p w:rsidR="00701003" w:rsidRDefault="00701003">
      <w:r>
        <w:rPr>
          <w:rFonts w:ascii="Arial" w:hAnsi="Arial" w:cs="Arial"/>
          <w:lang w:eastAsia="ru-RU"/>
        </w:rPr>
        <w:t>2017 год – 23687,079 тыс. рублей</w:t>
      </w:r>
      <w:r>
        <w:rPr>
          <w:rFonts w:ascii="Arial" w:hAnsi="Arial" w:cs="Arial"/>
        </w:rPr>
        <w:t>;</w:t>
      </w:r>
    </w:p>
    <w:p w:rsidR="00701003" w:rsidRDefault="00701003">
      <w:r>
        <w:rPr>
          <w:rFonts w:ascii="Arial" w:hAnsi="Arial" w:cs="Arial"/>
        </w:rPr>
        <w:t>2018 год – 29391,809 тыс. рублей;</w:t>
      </w:r>
    </w:p>
    <w:p w:rsidR="00701003" w:rsidRDefault="00701003">
      <w:r>
        <w:rPr>
          <w:rFonts w:ascii="Arial" w:hAnsi="Arial" w:cs="Arial"/>
        </w:rPr>
        <w:t>2019 год – 30473,390 тыс. рублей;</w:t>
      </w:r>
    </w:p>
    <w:p w:rsidR="00701003" w:rsidRDefault="00701003">
      <w:r>
        <w:rPr>
          <w:rFonts w:ascii="Arial" w:hAnsi="Arial" w:cs="Arial"/>
        </w:rPr>
        <w:t>2020 год – 33386,780 тыс. рублей;</w:t>
      </w:r>
    </w:p>
    <w:p w:rsidR="00701003" w:rsidRDefault="00701003">
      <w:r>
        <w:rPr>
          <w:rFonts w:ascii="Arial" w:hAnsi="Arial" w:cs="Arial"/>
        </w:rPr>
        <w:t>2021 год – 36789,324 тыс. рублей;</w:t>
      </w:r>
    </w:p>
    <w:p w:rsidR="00701003" w:rsidRDefault="00701003">
      <w:r>
        <w:rPr>
          <w:rFonts w:ascii="Arial" w:hAnsi="Arial" w:cs="Arial"/>
        </w:rPr>
        <w:t>2022 год – 39001,769 тыс. рублей;</w:t>
      </w:r>
    </w:p>
    <w:p w:rsidR="00701003" w:rsidRDefault="00701003">
      <w:r>
        <w:rPr>
          <w:rFonts w:ascii="Arial" w:hAnsi="Arial" w:cs="Arial"/>
        </w:rPr>
        <w:t xml:space="preserve">2023 год – </w:t>
      </w:r>
      <w:r w:rsidR="0025399F">
        <w:rPr>
          <w:rFonts w:ascii="Arial" w:hAnsi="Arial" w:cs="Arial"/>
        </w:rPr>
        <w:t>45401,844</w:t>
      </w:r>
      <w:r>
        <w:rPr>
          <w:rFonts w:ascii="Arial" w:hAnsi="Arial" w:cs="Arial"/>
        </w:rPr>
        <w:t xml:space="preserve"> тыс. рублей;</w:t>
      </w:r>
    </w:p>
    <w:p w:rsidR="00701003" w:rsidRDefault="00701003">
      <w:r>
        <w:rPr>
          <w:rFonts w:ascii="Arial" w:hAnsi="Arial" w:cs="Arial"/>
        </w:rPr>
        <w:t xml:space="preserve">2024 год – </w:t>
      </w:r>
      <w:r w:rsidR="00E0585A">
        <w:rPr>
          <w:rFonts w:ascii="Arial" w:hAnsi="Arial" w:cs="Arial"/>
        </w:rPr>
        <w:t>42699,737</w:t>
      </w:r>
      <w:r>
        <w:rPr>
          <w:rFonts w:ascii="Arial" w:hAnsi="Arial" w:cs="Arial"/>
        </w:rPr>
        <w:t xml:space="preserve"> тыс. рублей;</w:t>
      </w:r>
    </w:p>
    <w:p w:rsidR="00701003" w:rsidRDefault="00701003">
      <w:pPr>
        <w:rPr>
          <w:rFonts w:ascii="Arial" w:hAnsi="Arial" w:cs="Arial"/>
        </w:rPr>
      </w:pPr>
      <w:r>
        <w:rPr>
          <w:rFonts w:ascii="Arial" w:hAnsi="Arial" w:cs="Arial"/>
        </w:rPr>
        <w:t xml:space="preserve">2025 год – </w:t>
      </w:r>
      <w:r w:rsidR="00E0585A">
        <w:rPr>
          <w:rFonts w:ascii="Arial" w:hAnsi="Arial" w:cs="Arial"/>
        </w:rPr>
        <w:t>42699,737</w:t>
      </w:r>
      <w:r>
        <w:rPr>
          <w:rFonts w:ascii="Arial" w:hAnsi="Arial" w:cs="Arial"/>
        </w:rPr>
        <w:t xml:space="preserve"> тыс. рублей</w:t>
      </w:r>
      <w:r w:rsidR="00962886">
        <w:rPr>
          <w:rFonts w:ascii="Arial" w:hAnsi="Arial" w:cs="Arial"/>
        </w:rPr>
        <w:t>.</w:t>
      </w:r>
    </w:p>
    <w:p w:rsidR="00701003" w:rsidRDefault="00701003">
      <w:pPr>
        <w:rPr>
          <w:rFonts w:ascii="Arial" w:hAnsi="Arial" w:cs="Arial"/>
        </w:rPr>
      </w:pPr>
    </w:p>
    <w:p w:rsidR="00701003" w:rsidRDefault="00701003">
      <w:r>
        <w:rPr>
          <w:rFonts w:ascii="Arial" w:hAnsi="Arial" w:cs="Arial"/>
        </w:rPr>
        <w:t>1.2 приложение № 1 к муниципальной программе «Информация о распределении планируемых расходов по отдельным мероприятиям программы, подпрограммам муниципальной программы «Развитие физической культуры и спорта Шушенского района" изложить в новой редакции согласно приложению № 1 к настоящему постановлению.</w:t>
      </w:r>
    </w:p>
    <w:p w:rsidR="00701003" w:rsidRDefault="00701003">
      <w:pPr>
        <w:rPr>
          <w:rFonts w:ascii="Arial" w:hAnsi="Arial" w:cs="Arial"/>
        </w:rPr>
      </w:pPr>
    </w:p>
    <w:p w:rsidR="00701003" w:rsidRDefault="00701003">
      <w:pPr>
        <w:rPr>
          <w:rFonts w:ascii="Arial" w:hAnsi="Arial" w:cs="Arial"/>
        </w:rPr>
      </w:pPr>
      <w:r>
        <w:rPr>
          <w:rFonts w:ascii="Arial" w:hAnsi="Arial" w:cs="Arial"/>
        </w:rPr>
        <w:t xml:space="preserve">1.3 приложение № 2 к муниципальной программе «Информация о ресурсном обеспечении и прогнозной оценке расходов на реализацию целей муниципальной программы «Развитие физической культуры и спорта Шушенского района" с учетом </w:t>
      </w:r>
      <w:r>
        <w:rPr>
          <w:rFonts w:ascii="Arial" w:hAnsi="Arial" w:cs="Arial"/>
        </w:rPr>
        <w:lastRenderedPageBreak/>
        <w:t>источников финансирования, в том числе по уровням бюджетной системы» изложить в новой редакции согласно приложению № 2 к настоящему постановлению.</w:t>
      </w:r>
    </w:p>
    <w:p w:rsidR="001B52FD" w:rsidRDefault="001B52FD"/>
    <w:p w:rsidR="00701003" w:rsidRDefault="00701003">
      <w:r>
        <w:rPr>
          <w:rFonts w:ascii="Arial" w:hAnsi="Arial" w:cs="Arial"/>
        </w:rPr>
        <w:t xml:space="preserve">1.4 в приложении № 3 к муниципальной программе в паспорте Подпрограммы 1: </w:t>
      </w:r>
    </w:p>
    <w:p w:rsidR="00701003" w:rsidRDefault="00701003">
      <w:r>
        <w:rPr>
          <w:rFonts w:ascii="Arial" w:hAnsi="Arial" w:cs="Arial"/>
        </w:rPr>
        <w:t>- строку «Объемы и источники финансирования подпрограммы по источникам финансирования и годам реализации» изложить в новой редакции:</w:t>
      </w:r>
    </w:p>
    <w:p w:rsidR="00701003" w:rsidRDefault="00701003">
      <w:pPr>
        <w:suppressAutoHyphens w:val="0"/>
        <w:autoSpaceDE w:val="0"/>
        <w:jc w:val="left"/>
      </w:pPr>
      <w:proofErr w:type="gramStart"/>
      <w:r>
        <w:rPr>
          <w:rFonts w:ascii="Arial" w:hAnsi="Arial" w:cs="Arial"/>
          <w:lang w:eastAsia="ru-RU"/>
        </w:rPr>
        <w:t>Объем  бюджетных</w:t>
      </w:r>
      <w:proofErr w:type="gramEnd"/>
      <w:r>
        <w:rPr>
          <w:rFonts w:ascii="Arial" w:hAnsi="Arial" w:cs="Arial"/>
          <w:lang w:eastAsia="ru-RU"/>
        </w:rPr>
        <w:t xml:space="preserve"> ассигнований на реализацию подпрограммы – </w:t>
      </w:r>
      <w:r w:rsidR="00D55A3D">
        <w:rPr>
          <w:rFonts w:ascii="Arial" w:hAnsi="Arial" w:cs="Arial"/>
          <w:lang w:eastAsia="ru-RU"/>
        </w:rPr>
        <w:t>174488,838</w:t>
      </w:r>
      <w:r w:rsidR="0025399F">
        <w:rPr>
          <w:rFonts w:ascii="Arial" w:hAnsi="Arial" w:cs="Arial"/>
          <w:lang w:eastAsia="ru-RU"/>
        </w:rPr>
        <w:t xml:space="preserve"> тыс.</w:t>
      </w:r>
      <w:r>
        <w:rPr>
          <w:rFonts w:ascii="Arial" w:hAnsi="Arial" w:cs="Arial"/>
          <w:lang w:eastAsia="ru-RU"/>
        </w:rPr>
        <w:t xml:space="preserve"> рублей, в том числе по годам реализации подпрограммы:</w:t>
      </w:r>
    </w:p>
    <w:p w:rsidR="00701003" w:rsidRDefault="00701003">
      <w:pPr>
        <w:tabs>
          <w:tab w:val="left" w:pos="4245"/>
          <w:tab w:val="left" w:pos="5505"/>
        </w:tabs>
      </w:pPr>
      <w:r>
        <w:rPr>
          <w:rFonts w:ascii="Arial" w:hAnsi="Arial" w:cs="Arial"/>
        </w:rPr>
        <w:t>2022 год – 43016,920 тыс. рублей;</w:t>
      </w:r>
    </w:p>
    <w:p w:rsidR="00701003" w:rsidRDefault="00701003">
      <w:pPr>
        <w:tabs>
          <w:tab w:val="left" w:pos="4245"/>
          <w:tab w:val="left" w:pos="5505"/>
        </w:tabs>
      </w:pPr>
      <w:r>
        <w:rPr>
          <w:rFonts w:ascii="Arial" w:hAnsi="Arial" w:cs="Arial"/>
        </w:rPr>
        <w:t xml:space="preserve">2023 год – </w:t>
      </w:r>
      <w:r w:rsidR="0025399F">
        <w:rPr>
          <w:rFonts w:ascii="Arial" w:hAnsi="Arial" w:cs="Arial"/>
        </w:rPr>
        <w:t>46072,444</w:t>
      </w:r>
      <w:r>
        <w:rPr>
          <w:rFonts w:ascii="Arial" w:hAnsi="Arial" w:cs="Arial"/>
        </w:rPr>
        <w:t xml:space="preserve"> тыс. рублей;</w:t>
      </w:r>
    </w:p>
    <w:p w:rsidR="00701003" w:rsidRDefault="00701003">
      <w:pPr>
        <w:tabs>
          <w:tab w:val="left" w:pos="4245"/>
          <w:tab w:val="left" w:pos="5505"/>
        </w:tabs>
      </w:pPr>
      <w:r>
        <w:rPr>
          <w:rFonts w:ascii="Arial" w:hAnsi="Arial" w:cs="Arial"/>
        </w:rPr>
        <w:t xml:space="preserve">2024 год – </w:t>
      </w:r>
      <w:r w:rsidR="00D55A3D">
        <w:rPr>
          <w:rFonts w:ascii="Arial" w:hAnsi="Arial" w:cs="Arial"/>
        </w:rPr>
        <w:t>42699,737</w:t>
      </w:r>
      <w:r>
        <w:rPr>
          <w:rFonts w:ascii="Arial" w:hAnsi="Arial" w:cs="Arial"/>
        </w:rPr>
        <w:t xml:space="preserve"> тыс. рублей;</w:t>
      </w:r>
    </w:p>
    <w:p w:rsidR="0025399F" w:rsidRDefault="00701003">
      <w:pPr>
        <w:tabs>
          <w:tab w:val="left" w:pos="4245"/>
          <w:tab w:val="left" w:pos="5505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2025 год – </w:t>
      </w:r>
      <w:r w:rsidR="00D55A3D">
        <w:rPr>
          <w:rFonts w:ascii="Arial" w:hAnsi="Arial" w:cs="Arial"/>
        </w:rPr>
        <w:t>42699,737</w:t>
      </w:r>
      <w:r w:rsidR="0025399F">
        <w:rPr>
          <w:rFonts w:ascii="Arial" w:hAnsi="Arial" w:cs="Arial"/>
        </w:rPr>
        <w:t xml:space="preserve"> тыс. рублей</w:t>
      </w:r>
      <w:r w:rsidR="00D55A3D">
        <w:rPr>
          <w:rFonts w:ascii="Arial" w:hAnsi="Arial" w:cs="Arial"/>
        </w:rPr>
        <w:t>.</w:t>
      </w:r>
    </w:p>
    <w:p w:rsidR="00701003" w:rsidRDefault="00701003">
      <w:pPr>
        <w:tabs>
          <w:tab w:val="left" w:pos="4245"/>
          <w:tab w:val="left" w:pos="5505"/>
        </w:tabs>
      </w:pPr>
      <w:r>
        <w:rPr>
          <w:rFonts w:ascii="Arial" w:hAnsi="Arial" w:cs="Arial"/>
        </w:rPr>
        <w:tab/>
      </w:r>
    </w:p>
    <w:p w:rsidR="00701003" w:rsidRDefault="00701003">
      <w:r>
        <w:rPr>
          <w:rFonts w:ascii="Arial" w:hAnsi="Arial" w:cs="Arial"/>
        </w:rPr>
        <w:t>из них за счет средств:</w:t>
      </w:r>
    </w:p>
    <w:p w:rsidR="00701003" w:rsidRDefault="00701003">
      <w:r>
        <w:rPr>
          <w:rFonts w:ascii="Arial" w:hAnsi="Arial" w:cs="Arial"/>
        </w:rPr>
        <w:t xml:space="preserve">- краевого бюджета </w:t>
      </w:r>
      <w:r w:rsidR="00961513">
        <w:rPr>
          <w:rFonts w:ascii="Arial" w:hAnsi="Arial" w:cs="Arial"/>
        </w:rPr>
        <w:t>4685,751</w:t>
      </w:r>
      <w:r>
        <w:rPr>
          <w:rFonts w:ascii="Arial" w:hAnsi="Arial" w:cs="Arial"/>
        </w:rPr>
        <w:t xml:space="preserve"> тыс. рублей, в том числе по годам реализации подпрограммы:</w:t>
      </w:r>
    </w:p>
    <w:p w:rsidR="00701003" w:rsidRDefault="00701003">
      <w:r>
        <w:rPr>
          <w:rFonts w:ascii="Arial" w:hAnsi="Arial" w:cs="Arial"/>
        </w:rPr>
        <w:t>2022 год – 4015,151 тыс. рублей;</w:t>
      </w:r>
    </w:p>
    <w:p w:rsidR="00701003" w:rsidRDefault="00701003">
      <w:r>
        <w:rPr>
          <w:rFonts w:ascii="Arial" w:hAnsi="Arial" w:cs="Arial"/>
        </w:rPr>
        <w:t xml:space="preserve">2023 год – </w:t>
      </w:r>
      <w:r w:rsidR="00961513">
        <w:rPr>
          <w:rFonts w:ascii="Arial" w:hAnsi="Arial" w:cs="Arial"/>
        </w:rPr>
        <w:t>670,600</w:t>
      </w:r>
      <w:r>
        <w:rPr>
          <w:rFonts w:ascii="Arial" w:hAnsi="Arial" w:cs="Arial"/>
        </w:rPr>
        <w:t xml:space="preserve"> тыс. рублей;</w:t>
      </w:r>
    </w:p>
    <w:p w:rsidR="00701003" w:rsidRDefault="00701003">
      <w:r>
        <w:rPr>
          <w:rFonts w:ascii="Arial" w:hAnsi="Arial" w:cs="Arial"/>
        </w:rPr>
        <w:t>2024 год – 0,000 тыс. рублей;</w:t>
      </w:r>
    </w:p>
    <w:p w:rsidR="00701003" w:rsidRDefault="00701003">
      <w:pPr>
        <w:rPr>
          <w:rFonts w:ascii="Arial" w:hAnsi="Arial" w:cs="Arial"/>
        </w:rPr>
      </w:pPr>
      <w:r>
        <w:rPr>
          <w:rFonts w:ascii="Arial" w:hAnsi="Arial" w:cs="Arial"/>
        </w:rPr>
        <w:t>2025 год – 0,000 тыс. рублей</w:t>
      </w:r>
      <w:r w:rsidR="00A50568">
        <w:rPr>
          <w:rFonts w:ascii="Arial" w:hAnsi="Arial" w:cs="Arial"/>
        </w:rPr>
        <w:t>.</w:t>
      </w:r>
    </w:p>
    <w:p w:rsidR="0025399F" w:rsidRDefault="0025399F"/>
    <w:p w:rsidR="00701003" w:rsidRDefault="00701003">
      <w:r>
        <w:rPr>
          <w:rFonts w:ascii="Arial" w:hAnsi="Arial" w:cs="Arial"/>
        </w:rPr>
        <w:t xml:space="preserve">- районного бюджета </w:t>
      </w:r>
      <w:r w:rsidR="00D55A3D">
        <w:rPr>
          <w:rFonts w:ascii="Arial" w:hAnsi="Arial" w:cs="Arial"/>
        </w:rPr>
        <w:t>169803,087</w:t>
      </w:r>
      <w:r w:rsidR="0025399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тыс. рублей, в том числе по годам реализации подпрограммы:</w:t>
      </w:r>
    </w:p>
    <w:p w:rsidR="00701003" w:rsidRDefault="00701003">
      <w:r>
        <w:rPr>
          <w:rFonts w:ascii="Arial" w:hAnsi="Arial" w:cs="Arial"/>
        </w:rPr>
        <w:t>2022 год – 39001,769 тыс. рублей;</w:t>
      </w:r>
    </w:p>
    <w:p w:rsidR="00701003" w:rsidRDefault="00701003">
      <w:r>
        <w:rPr>
          <w:rFonts w:ascii="Arial" w:hAnsi="Arial" w:cs="Arial"/>
        </w:rPr>
        <w:t xml:space="preserve">2023 год – </w:t>
      </w:r>
      <w:r w:rsidR="0025399F">
        <w:rPr>
          <w:rFonts w:ascii="Arial" w:hAnsi="Arial" w:cs="Arial"/>
        </w:rPr>
        <w:t>45401,844</w:t>
      </w:r>
      <w:r>
        <w:rPr>
          <w:rFonts w:ascii="Arial" w:hAnsi="Arial" w:cs="Arial"/>
        </w:rPr>
        <w:t xml:space="preserve"> тыс. рублей;</w:t>
      </w:r>
    </w:p>
    <w:p w:rsidR="00701003" w:rsidRDefault="00701003">
      <w:r>
        <w:rPr>
          <w:rFonts w:ascii="Arial" w:hAnsi="Arial" w:cs="Arial"/>
        </w:rPr>
        <w:t xml:space="preserve">2024 год – </w:t>
      </w:r>
      <w:r w:rsidR="00D55A3D">
        <w:rPr>
          <w:rFonts w:ascii="Arial" w:hAnsi="Arial" w:cs="Arial"/>
        </w:rPr>
        <w:t>42699,737</w:t>
      </w:r>
      <w:r>
        <w:rPr>
          <w:rFonts w:ascii="Arial" w:hAnsi="Arial" w:cs="Arial"/>
        </w:rPr>
        <w:t xml:space="preserve"> тыс. рублей;</w:t>
      </w:r>
    </w:p>
    <w:p w:rsidR="00701003" w:rsidRDefault="00701003">
      <w:pPr>
        <w:rPr>
          <w:rFonts w:ascii="Arial" w:hAnsi="Arial" w:cs="Arial"/>
        </w:rPr>
      </w:pPr>
      <w:r>
        <w:rPr>
          <w:rFonts w:ascii="Arial" w:hAnsi="Arial" w:cs="Arial"/>
        </w:rPr>
        <w:t xml:space="preserve">2025 год – </w:t>
      </w:r>
      <w:r w:rsidR="00D55A3D">
        <w:rPr>
          <w:rFonts w:ascii="Arial" w:hAnsi="Arial" w:cs="Arial"/>
        </w:rPr>
        <w:t>42699,737</w:t>
      </w:r>
      <w:r>
        <w:rPr>
          <w:rFonts w:ascii="Arial" w:hAnsi="Arial" w:cs="Arial"/>
        </w:rPr>
        <w:t xml:space="preserve"> тыс. рублей</w:t>
      </w:r>
      <w:r w:rsidR="00D55A3D">
        <w:rPr>
          <w:rFonts w:ascii="Arial" w:hAnsi="Arial" w:cs="Arial"/>
        </w:rPr>
        <w:t>.</w:t>
      </w:r>
    </w:p>
    <w:p w:rsidR="00701003" w:rsidRDefault="00701003">
      <w:r>
        <w:rPr>
          <w:rFonts w:ascii="Arial" w:hAnsi="Arial" w:cs="Arial"/>
        </w:rPr>
        <w:t xml:space="preserve">1.5 в разделе 2.7 </w:t>
      </w:r>
      <w:r w:rsidR="00F63506">
        <w:rPr>
          <w:rFonts w:ascii="Arial" w:hAnsi="Arial" w:cs="Arial"/>
        </w:rPr>
        <w:t xml:space="preserve">Подпрограммы 1 </w:t>
      </w:r>
      <w:r>
        <w:rPr>
          <w:rFonts w:ascii="Arial" w:hAnsi="Arial" w:cs="Arial"/>
        </w:rPr>
        <w:t>«Обоснование финансовых, материальных и трудовых затрат (ресурсное обеспечение подпрограммы) с указанием источников финансирования» слова «Объем бюджетных ассигнований на реализацию подпрограммы» изложит</w:t>
      </w:r>
      <w:r w:rsidR="00F63506">
        <w:rPr>
          <w:rFonts w:ascii="Arial" w:hAnsi="Arial" w:cs="Arial"/>
        </w:rPr>
        <w:t xml:space="preserve">ь в новой редакции: - </w:t>
      </w:r>
      <w:r w:rsidR="00D55A3D">
        <w:rPr>
          <w:rFonts w:ascii="Arial" w:hAnsi="Arial" w:cs="Arial"/>
        </w:rPr>
        <w:t>174488,838</w:t>
      </w:r>
      <w:r w:rsidR="00940E5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тыс. рублей, из них за счет средств:</w:t>
      </w:r>
    </w:p>
    <w:p w:rsidR="00701003" w:rsidRDefault="00F63506">
      <w:r>
        <w:rPr>
          <w:rFonts w:ascii="Arial" w:hAnsi="Arial" w:cs="Arial"/>
        </w:rPr>
        <w:t xml:space="preserve">- краевого бюджета </w:t>
      </w:r>
      <w:r w:rsidR="00250383">
        <w:rPr>
          <w:rFonts w:ascii="Arial" w:hAnsi="Arial" w:cs="Arial"/>
        </w:rPr>
        <w:t>4685,751</w:t>
      </w:r>
      <w:r w:rsidR="00701003">
        <w:rPr>
          <w:rFonts w:ascii="Arial" w:hAnsi="Arial" w:cs="Arial"/>
        </w:rPr>
        <w:t xml:space="preserve"> тыс. рублей;</w:t>
      </w:r>
    </w:p>
    <w:p w:rsidR="00701003" w:rsidRDefault="00F63506">
      <w:r>
        <w:rPr>
          <w:rFonts w:ascii="Arial" w:hAnsi="Arial" w:cs="Arial"/>
        </w:rPr>
        <w:t xml:space="preserve">- районного бюджета </w:t>
      </w:r>
      <w:r w:rsidR="00D55A3D">
        <w:rPr>
          <w:rFonts w:ascii="Arial" w:hAnsi="Arial" w:cs="Arial"/>
        </w:rPr>
        <w:t>169803,087</w:t>
      </w:r>
      <w:r w:rsidR="00250383">
        <w:rPr>
          <w:rFonts w:ascii="Arial" w:hAnsi="Arial" w:cs="Arial"/>
        </w:rPr>
        <w:t xml:space="preserve"> </w:t>
      </w:r>
      <w:r w:rsidR="00701003">
        <w:rPr>
          <w:rFonts w:ascii="Arial" w:hAnsi="Arial" w:cs="Arial"/>
        </w:rPr>
        <w:t xml:space="preserve">тыс. рублей. </w:t>
      </w:r>
    </w:p>
    <w:p w:rsidR="00701003" w:rsidRDefault="00701003">
      <w:pPr>
        <w:rPr>
          <w:rFonts w:ascii="Arial" w:hAnsi="Arial" w:cs="Arial"/>
        </w:rPr>
      </w:pPr>
    </w:p>
    <w:p w:rsidR="00701003" w:rsidRDefault="00701003">
      <w:r>
        <w:rPr>
          <w:rFonts w:ascii="Arial" w:hAnsi="Arial" w:cs="Arial"/>
        </w:rPr>
        <w:t xml:space="preserve">1.6 приложение № 2 к подпрограмме «Перечень мероприятий подпрограммы «Развитие массовой физической культуры и </w:t>
      </w:r>
      <w:proofErr w:type="gramStart"/>
      <w:r>
        <w:rPr>
          <w:rFonts w:ascii="Arial" w:hAnsi="Arial" w:cs="Arial"/>
        </w:rPr>
        <w:t>спорта»  изложить</w:t>
      </w:r>
      <w:proofErr w:type="gramEnd"/>
      <w:r>
        <w:rPr>
          <w:rFonts w:ascii="Arial" w:hAnsi="Arial" w:cs="Arial"/>
        </w:rPr>
        <w:t xml:space="preserve"> в новой редакции согласно приложению № 3 к настоящему постановлению. </w:t>
      </w:r>
    </w:p>
    <w:p w:rsidR="00701003" w:rsidRDefault="00701003">
      <w:pPr>
        <w:rPr>
          <w:rFonts w:ascii="Arial" w:hAnsi="Arial" w:cs="Arial"/>
        </w:rPr>
      </w:pPr>
    </w:p>
    <w:p w:rsidR="00701003" w:rsidRDefault="00701003">
      <w:pPr>
        <w:pStyle w:val="ConsPlusNormal"/>
        <w:ind w:firstLine="0"/>
      </w:pPr>
      <w:r>
        <w:rPr>
          <w:sz w:val="24"/>
          <w:szCs w:val="24"/>
        </w:rPr>
        <w:t>2. Настоящее постановление разместить на официальном сайте Шушенского района (</w:t>
      </w:r>
      <w:hyperlink r:id="rId8" w:history="1">
        <w:r>
          <w:rPr>
            <w:rStyle w:val="a9"/>
            <w:sz w:val="24"/>
            <w:szCs w:val="24"/>
            <w:lang w:val="en-US"/>
          </w:rPr>
          <w:t>www</w:t>
        </w:r>
        <w:r>
          <w:rPr>
            <w:rStyle w:val="a9"/>
            <w:sz w:val="24"/>
            <w:szCs w:val="24"/>
          </w:rPr>
          <w:t>.</w:t>
        </w:r>
        <w:proofErr w:type="spellStart"/>
        <w:r>
          <w:rPr>
            <w:rStyle w:val="a9"/>
            <w:sz w:val="24"/>
            <w:szCs w:val="24"/>
            <w:lang w:val="en-US"/>
          </w:rPr>
          <w:t>arshush</w:t>
        </w:r>
        <w:proofErr w:type="spellEnd"/>
        <w:r>
          <w:rPr>
            <w:rStyle w:val="a9"/>
            <w:sz w:val="24"/>
            <w:szCs w:val="24"/>
          </w:rPr>
          <w:t>.</w:t>
        </w:r>
        <w:proofErr w:type="spellStart"/>
        <w:r>
          <w:rPr>
            <w:rStyle w:val="a9"/>
            <w:sz w:val="24"/>
            <w:szCs w:val="24"/>
            <w:lang w:val="en-US"/>
          </w:rPr>
          <w:t>ru</w:t>
        </w:r>
        <w:proofErr w:type="spellEnd"/>
      </w:hyperlink>
      <w:r>
        <w:rPr>
          <w:sz w:val="24"/>
          <w:szCs w:val="24"/>
        </w:rPr>
        <w:t>).</w:t>
      </w:r>
    </w:p>
    <w:p w:rsidR="00701003" w:rsidRDefault="00701003">
      <w:r>
        <w:rPr>
          <w:rFonts w:ascii="Arial" w:hAnsi="Arial" w:cs="Arial"/>
        </w:rPr>
        <w:t>3. Контроль за исполнением настоящего постановления оставляю за собой.</w:t>
      </w:r>
    </w:p>
    <w:p w:rsidR="00701003" w:rsidRDefault="00701003">
      <w:r>
        <w:rPr>
          <w:rFonts w:ascii="Arial" w:hAnsi="Arial" w:cs="Arial"/>
        </w:rPr>
        <w:t>4. Постановление вступает в силу после его официального опубликования в газете «Ведомости» Шушенского района</w:t>
      </w:r>
      <w:r w:rsidR="00FC1A0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bookmarkEnd w:id="0"/>
    <w:p w:rsidR="00701003" w:rsidRDefault="00701003">
      <w:pPr>
        <w:ind w:firstLine="720"/>
        <w:rPr>
          <w:rFonts w:ascii="Arial" w:hAnsi="Arial" w:cs="Arial"/>
        </w:rPr>
      </w:pPr>
    </w:p>
    <w:p w:rsidR="00701003" w:rsidRDefault="00701003">
      <w:pPr>
        <w:ind w:firstLine="720"/>
        <w:rPr>
          <w:rFonts w:ascii="Arial" w:hAnsi="Arial" w:cs="Arial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667"/>
        <w:gridCol w:w="3332"/>
      </w:tblGrid>
      <w:tr w:rsidR="00701003" w:rsidTr="00B45926">
        <w:tc>
          <w:tcPr>
            <w:tcW w:w="6667" w:type="dxa"/>
            <w:shd w:val="clear" w:color="auto" w:fill="auto"/>
            <w:vAlign w:val="bottom"/>
          </w:tcPr>
          <w:p w:rsidR="00701003" w:rsidRDefault="00701003">
            <w:pPr>
              <w:pStyle w:val="afd"/>
            </w:pPr>
            <w:r>
              <w:t>Глава Шушенского района</w:t>
            </w:r>
          </w:p>
        </w:tc>
        <w:tc>
          <w:tcPr>
            <w:tcW w:w="3332" w:type="dxa"/>
            <w:shd w:val="clear" w:color="auto" w:fill="auto"/>
            <w:vAlign w:val="bottom"/>
          </w:tcPr>
          <w:p w:rsidR="00701003" w:rsidRDefault="00701003">
            <w:pPr>
              <w:pStyle w:val="afc"/>
              <w:jc w:val="right"/>
            </w:pPr>
            <w:proofErr w:type="spellStart"/>
            <w:r>
              <w:t>Д.В.Джигренюк</w:t>
            </w:r>
            <w:proofErr w:type="spellEnd"/>
            <w:r>
              <w:t xml:space="preserve"> </w:t>
            </w:r>
          </w:p>
        </w:tc>
      </w:tr>
    </w:tbl>
    <w:p w:rsidR="00B45926" w:rsidRDefault="00B45926">
      <w:pPr>
        <w:suppressAutoHyphens w:val="0"/>
        <w:jc w:val="left"/>
        <w:rPr>
          <w:rFonts w:ascii="Arial" w:hAnsi="Arial" w:cs="Arial"/>
          <w:lang w:eastAsia="ru-RU"/>
        </w:rPr>
        <w:sectPr w:rsidR="00B45926">
          <w:headerReference w:type="default" r:id="rId9"/>
          <w:headerReference w:type="first" r:id="rId10"/>
          <w:pgSz w:w="11906" w:h="16838"/>
          <w:pgMar w:top="947" w:right="851" w:bottom="992" w:left="1134" w:header="720" w:footer="720" w:gutter="0"/>
          <w:pgNumType w:start="1"/>
          <w:cols w:space="720"/>
          <w:titlePg/>
          <w:docGrid w:linePitch="360"/>
        </w:sectPr>
      </w:pPr>
      <w:bookmarkStart w:id="2" w:name="RANGE!A1%3AL33"/>
    </w:p>
    <w:tbl>
      <w:tblPr>
        <w:tblW w:w="15762" w:type="dxa"/>
        <w:tblInd w:w="81" w:type="dxa"/>
        <w:tblLayout w:type="fixed"/>
        <w:tblLook w:val="0000" w:firstRow="0" w:lastRow="0" w:firstColumn="0" w:lastColumn="0" w:noHBand="0" w:noVBand="0"/>
      </w:tblPr>
      <w:tblGrid>
        <w:gridCol w:w="2044"/>
        <w:gridCol w:w="2656"/>
        <w:gridCol w:w="2212"/>
        <w:gridCol w:w="992"/>
        <w:gridCol w:w="850"/>
        <w:gridCol w:w="776"/>
        <w:gridCol w:w="131"/>
        <w:gridCol w:w="486"/>
        <w:gridCol w:w="223"/>
        <w:gridCol w:w="794"/>
        <w:gridCol w:w="198"/>
        <w:gridCol w:w="936"/>
        <w:gridCol w:w="992"/>
        <w:gridCol w:w="1134"/>
        <w:gridCol w:w="1338"/>
      </w:tblGrid>
      <w:tr w:rsidR="00701003" w:rsidTr="00B45926">
        <w:trPr>
          <w:trHeight w:val="1305"/>
        </w:trPr>
        <w:tc>
          <w:tcPr>
            <w:tcW w:w="2044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lastRenderedPageBreak/>
              <w:t> </w:t>
            </w:r>
            <w:bookmarkEnd w:id="2"/>
          </w:p>
        </w:tc>
        <w:tc>
          <w:tcPr>
            <w:tcW w:w="2656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 </w:t>
            </w:r>
          </w:p>
          <w:p w:rsidR="00B45926" w:rsidRDefault="00B4592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B45926" w:rsidRDefault="00B4592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B45926" w:rsidRDefault="00B4592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B45926" w:rsidRDefault="00B4592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B45926" w:rsidRDefault="00B4592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B45926" w:rsidRDefault="00B4592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B45926" w:rsidRDefault="00B4592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B45926" w:rsidRDefault="00B45926">
            <w:pPr>
              <w:suppressAutoHyphens w:val="0"/>
              <w:jc w:val="left"/>
            </w:pPr>
          </w:p>
        </w:tc>
        <w:tc>
          <w:tcPr>
            <w:tcW w:w="992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76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617" w:type="dxa"/>
            <w:gridSpan w:val="2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017" w:type="dxa"/>
            <w:gridSpan w:val="2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3464" w:type="dxa"/>
            <w:gridSpan w:val="3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Приложение № 1 к постановлению администр</w:t>
            </w:r>
            <w:r w:rsidR="009A38C7">
              <w:rPr>
                <w:rFonts w:ascii="Arial" w:hAnsi="Arial" w:cs="Arial"/>
                <w:lang w:eastAsia="ru-RU"/>
              </w:rPr>
              <w:t>ации Шушенско</w:t>
            </w:r>
            <w:r w:rsidR="00F31EFA">
              <w:rPr>
                <w:rFonts w:ascii="Arial" w:hAnsi="Arial" w:cs="Arial"/>
                <w:lang w:eastAsia="ru-RU"/>
              </w:rPr>
              <w:t>го</w:t>
            </w:r>
            <w:r w:rsidR="003D1ED2">
              <w:rPr>
                <w:rFonts w:ascii="Arial" w:hAnsi="Arial" w:cs="Arial"/>
                <w:lang w:eastAsia="ru-RU"/>
              </w:rPr>
              <w:t xml:space="preserve"> района от </w:t>
            </w:r>
            <w:r w:rsidR="00AC2D21">
              <w:rPr>
                <w:rFonts w:ascii="Arial" w:hAnsi="Arial" w:cs="Arial"/>
                <w:lang w:eastAsia="ru-RU"/>
              </w:rPr>
              <w:t>27.12.2023</w:t>
            </w:r>
            <w:r w:rsidR="003D1ED2">
              <w:rPr>
                <w:rFonts w:ascii="Arial" w:hAnsi="Arial" w:cs="Arial"/>
                <w:lang w:eastAsia="ru-RU"/>
              </w:rPr>
              <w:t xml:space="preserve"> №</w:t>
            </w:r>
            <w:r w:rsidR="00AC2D21">
              <w:rPr>
                <w:rFonts w:ascii="Arial" w:hAnsi="Arial" w:cs="Arial"/>
                <w:lang w:eastAsia="ru-RU"/>
              </w:rPr>
              <w:t>1895</w:t>
            </w:r>
          </w:p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 xml:space="preserve">Приложение № 1 к  муниципальной программе «Развитие физической культуры и спорта Шушенского района" </w:t>
            </w:r>
          </w:p>
        </w:tc>
      </w:tr>
      <w:tr w:rsidR="00701003" w:rsidTr="00B45926">
        <w:trPr>
          <w:trHeight w:val="1050"/>
        </w:trPr>
        <w:tc>
          <w:tcPr>
            <w:tcW w:w="15762" w:type="dxa"/>
            <w:gridSpan w:val="15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 xml:space="preserve">Информация о распределении планируемых расходов по отдельным мероприятиям программы, подпрограммам муниципальной программы «Развитие физической культуры и спорта Шушенского района" </w:t>
            </w:r>
          </w:p>
        </w:tc>
      </w:tr>
      <w:tr w:rsidR="00701003" w:rsidTr="00B45926">
        <w:trPr>
          <w:trHeight w:val="30"/>
        </w:trPr>
        <w:tc>
          <w:tcPr>
            <w:tcW w:w="2044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56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76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40" w:type="dxa"/>
            <w:gridSpan w:val="3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36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38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701003" w:rsidTr="00B45926">
        <w:trPr>
          <w:trHeight w:val="570"/>
        </w:trPr>
        <w:tc>
          <w:tcPr>
            <w:tcW w:w="2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 xml:space="preserve">Статус (муниципальная программа, подпрограмма) </w:t>
            </w:r>
          </w:p>
        </w:tc>
        <w:tc>
          <w:tcPr>
            <w:tcW w:w="2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Наименование программы, подпрограммы</w:t>
            </w:r>
          </w:p>
        </w:tc>
        <w:tc>
          <w:tcPr>
            <w:tcW w:w="2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Наименование главного распорядителя бюджетных средств (далее ГРБС)</w:t>
            </w:r>
          </w:p>
        </w:tc>
        <w:tc>
          <w:tcPr>
            <w:tcW w:w="34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Код бюджетной классификации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4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Расходы, (тыс. руб.), годы</w:t>
            </w:r>
          </w:p>
        </w:tc>
      </w:tr>
      <w:tr w:rsidR="00701003" w:rsidTr="00B45926">
        <w:trPr>
          <w:trHeight w:val="300"/>
        </w:trPr>
        <w:tc>
          <w:tcPr>
            <w:tcW w:w="20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ГРБС</w:t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proofErr w:type="spellStart"/>
            <w:r>
              <w:rPr>
                <w:rFonts w:ascii="Arial" w:hAnsi="Arial" w:cs="Arial"/>
                <w:lang w:eastAsia="ru-RU"/>
              </w:rPr>
              <w:t>РзПр</w:t>
            </w:r>
            <w:proofErr w:type="spellEnd"/>
          </w:p>
        </w:tc>
        <w:tc>
          <w:tcPr>
            <w:tcW w:w="907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ЦСР</w:t>
            </w:r>
          </w:p>
        </w:tc>
        <w:tc>
          <w:tcPr>
            <w:tcW w:w="70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ВР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3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очередной финансовый год 2023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первый год планового периода 2024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второй год планового периода 2025</w:t>
            </w:r>
          </w:p>
        </w:tc>
        <w:tc>
          <w:tcPr>
            <w:tcW w:w="133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Итого за период</w:t>
            </w:r>
          </w:p>
        </w:tc>
      </w:tr>
      <w:tr w:rsidR="00701003" w:rsidTr="00B45926">
        <w:trPr>
          <w:trHeight w:val="3930"/>
        </w:trPr>
        <w:tc>
          <w:tcPr>
            <w:tcW w:w="20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07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отчетный финансовый год 2022</w:t>
            </w:r>
          </w:p>
        </w:tc>
        <w:tc>
          <w:tcPr>
            <w:tcW w:w="93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3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</w:tr>
      <w:tr w:rsidR="00701003" w:rsidTr="00B45926">
        <w:trPr>
          <w:trHeight w:val="660"/>
        </w:trPr>
        <w:tc>
          <w:tcPr>
            <w:tcW w:w="20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07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3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</w:tr>
      <w:tr w:rsidR="00701003" w:rsidTr="00B45926">
        <w:trPr>
          <w:trHeight w:val="1395"/>
        </w:trPr>
        <w:tc>
          <w:tcPr>
            <w:tcW w:w="2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lastRenderedPageBreak/>
              <w:t xml:space="preserve">Муниципальная программа </w:t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 xml:space="preserve">«Развитие физической культуры и спорта Шушенского района" </w:t>
            </w: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 xml:space="preserve">всего расходные обязательства по программе, в том числе: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43016,920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A93722" w:rsidP="0025038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46072,444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42699,737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42699,737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F31EFA" w:rsidP="00A93722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17</w:t>
            </w:r>
            <w:r w:rsidR="00A93722">
              <w:rPr>
                <w:rFonts w:ascii="Arial" w:hAnsi="Arial" w:cs="Arial"/>
                <w:lang w:eastAsia="ru-RU"/>
              </w:rPr>
              <w:t>4488,838</w:t>
            </w:r>
          </w:p>
        </w:tc>
      </w:tr>
      <w:tr w:rsidR="00701003" w:rsidTr="00B45926">
        <w:trPr>
          <w:trHeight w:val="1395"/>
        </w:trPr>
        <w:tc>
          <w:tcPr>
            <w:tcW w:w="2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9549,935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F31EFA" w:rsidP="00A93722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10</w:t>
            </w:r>
            <w:r w:rsidR="00A93722">
              <w:rPr>
                <w:rFonts w:ascii="Arial" w:hAnsi="Arial" w:cs="Arial"/>
                <w:lang w:eastAsia="ru-RU"/>
              </w:rPr>
              <w:t>826,855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10235,810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10235,810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A93722" w:rsidP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40848,410</w:t>
            </w:r>
          </w:p>
        </w:tc>
      </w:tr>
      <w:tr w:rsidR="00701003" w:rsidTr="00B45926">
        <w:trPr>
          <w:trHeight w:val="1395"/>
        </w:trPr>
        <w:tc>
          <w:tcPr>
            <w:tcW w:w="2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31446,985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022160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35245,589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32463,927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32463,927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022160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131620,428</w:t>
            </w:r>
          </w:p>
        </w:tc>
      </w:tr>
      <w:tr w:rsidR="00701003" w:rsidTr="00B45926">
        <w:trPr>
          <w:trHeight w:val="1395"/>
        </w:trPr>
        <w:tc>
          <w:tcPr>
            <w:tcW w:w="2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Управление образования Шушенского района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078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2020,000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25038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25038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2020</w:t>
            </w:r>
            <w:r w:rsidR="00701003">
              <w:rPr>
                <w:rFonts w:ascii="Arial" w:hAnsi="Arial" w:cs="Arial"/>
                <w:lang w:eastAsia="ru-RU"/>
              </w:rPr>
              <w:t>,000</w:t>
            </w:r>
          </w:p>
        </w:tc>
      </w:tr>
      <w:tr w:rsidR="00701003" w:rsidTr="00B45926">
        <w:trPr>
          <w:trHeight w:val="1395"/>
        </w:trPr>
        <w:tc>
          <w:tcPr>
            <w:tcW w:w="2044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Подпрограмма 1</w:t>
            </w:r>
          </w:p>
        </w:tc>
        <w:tc>
          <w:tcPr>
            <w:tcW w:w="2656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«Развитие массовой физической культуры и спорта»</w:t>
            </w: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всего расходных обязательств по подпрограмме 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43016,920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022160" w:rsidP="0025038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45914,738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42699,737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42699,737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022160" w:rsidP="0025038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174331,132</w:t>
            </w:r>
          </w:p>
        </w:tc>
      </w:tr>
      <w:tr w:rsidR="00701003" w:rsidTr="00B45926">
        <w:trPr>
          <w:trHeight w:val="1395"/>
        </w:trPr>
        <w:tc>
          <w:tcPr>
            <w:tcW w:w="204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</w:t>
            </w:r>
          </w:p>
        </w:tc>
        <w:tc>
          <w:tcPr>
            <w:tcW w:w="2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0610090610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8395,179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8395,179</w:t>
            </w:r>
          </w:p>
        </w:tc>
      </w:tr>
      <w:tr w:rsidR="00701003" w:rsidTr="00B45926">
        <w:trPr>
          <w:trHeight w:val="1395"/>
        </w:trPr>
        <w:tc>
          <w:tcPr>
            <w:tcW w:w="204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1103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0610090610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022160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10074,374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10030,856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10030,856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022160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30136,086</w:t>
            </w:r>
          </w:p>
        </w:tc>
      </w:tr>
      <w:tr w:rsidR="00701003" w:rsidTr="00B45926">
        <w:trPr>
          <w:trHeight w:val="1380"/>
        </w:trPr>
        <w:tc>
          <w:tcPr>
            <w:tcW w:w="204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0610090610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621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28581,515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022160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31268,787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30174,227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30174,227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022160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120199,756</w:t>
            </w:r>
          </w:p>
        </w:tc>
      </w:tr>
      <w:tr w:rsidR="00701003" w:rsidTr="00B45926">
        <w:trPr>
          <w:trHeight w:val="1380"/>
        </w:trPr>
        <w:tc>
          <w:tcPr>
            <w:tcW w:w="2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Организация и проведение спортивных, физкультурных и спортивно-оздоровительных мероприятий, обеспечение участия спортсменов - членов сборных команд района и сборных команд района в соревнованиях различного уровня, участие в мероприятиях физкультурно-спортивной направленности</w:t>
            </w: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0610092670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621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022160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2457,096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2238,700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2238,700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022160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6934,496</w:t>
            </w:r>
          </w:p>
        </w:tc>
      </w:tr>
      <w:tr w:rsidR="00701003" w:rsidTr="00B45926">
        <w:trPr>
          <w:trHeight w:val="3300"/>
        </w:trPr>
        <w:tc>
          <w:tcPr>
            <w:tcW w:w="2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916027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lastRenderedPageBreak/>
              <w:t>2</w:t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Расходы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</w:t>
            </w: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06100S4370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622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51,000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022160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51,000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51,000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022160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153,000</w:t>
            </w:r>
          </w:p>
        </w:tc>
      </w:tr>
      <w:tr w:rsidR="00701003" w:rsidTr="00B45926">
        <w:trPr>
          <w:trHeight w:val="3120"/>
        </w:trPr>
        <w:tc>
          <w:tcPr>
            <w:tcW w:w="2044" w:type="dxa"/>
            <w:vMerge w:val="restart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701003" w:rsidRDefault="00916027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3</w:t>
            </w:r>
          </w:p>
        </w:tc>
        <w:tc>
          <w:tcPr>
            <w:tcW w:w="2656" w:type="dxa"/>
            <w:vMerge w:val="restart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 xml:space="preserve">Оплата взносов на капитальный ремонт по помещениям в многоквартирных домах, стоящих на учете в казне муниципальном образовании "Шушенский район" или закрепленных за учреждениями на </w:t>
            </w:r>
            <w:r>
              <w:rPr>
                <w:rFonts w:ascii="Arial" w:hAnsi="Arial" w:cs="Arial"/>
                <w:lang w:eastAsia="ru-RU"/>
              </w:rPr>
              <w:lastRenderedPageBreak/>
              <w:t>праве оперативного управления</w:t>
            </w:r>
          </w:p>
        </w:tc>
        <w:tc>
          <w:tcPr>
            <w:tcW w:w="2212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lastRenderedPageBreak/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0610091870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4,700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4,700</w:t>
            </w:r>
          </w:p>
        </w:tc>
      </w:tr>
      <w:tr w:rsidR="00701003" w:rsidTr="00B45926">
        <w:trPr>
          <w:trHeight w:val="3120"/>
        </w:trPr>
        <w:tc>
          <w:tcPr>
            <w:tcW w:w="2044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56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snapToGrid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1103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0610091870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4,954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4,954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4,954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14,862</w:t>
            </w:r>
          </w:p>
        </w:tc>
      </w:tr>
      <w:tr w:rsidR="00701003" w:rsidTr="00B45926">
        <w:trPr>
          <w:trHeight w:val="1215"/>
        </w:trPr>
        <w:tc>
          <w:tcPr>
            <w:tcW w:w="2044" w:type="dxa"/>
            <w:vMerge w:val="restart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701003" w:rsidRDefault="00916027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</w:t>
            </w:r>
          </w:p>
        </w:tc>
        <w:tc>
          <w:tcPr>
            <w:tcW w:w="265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Организация отдыха и оздоровления детей</w:t>
            </w:r>
          </w:p>
        </w:tc>
        <w:tc>
          <w:tcPr>
            <w:tcW w:w="2212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0707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0610091580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200,000</w:t>
            </w:r>
          </w:p>
        </w:tc>
      </w:tr>
      <w:tr w:rsidR="00701003" w:rsidTr="00B45926">
        <w:trPr>
          <w:trHeight w:val="1215"/>
        </w:trPr>
        <w:tc>
          <w:tcPr>
            <w:tcW w:w="2044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snapToGrid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0709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0610091580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600,000</w:t>
            </w:r>
          </w:p>
        </w:tc>
      </w:tr>
      <w:tr w:rsidR="00701003" w:rsidTr="00B45926">
        <w:trPr>
          <w:trHeight w:val="1215"/>
        </w:trPr>
        <w:tc>
          <w:tcPr>
            <w:tcW w:w="2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916027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5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Устройство плоскостных спортивных сооружений в сельской местности</w:t>
            </w: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Управление образования Шушенского района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078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</w:t>
            </w:r>
            <w:r>
              <w:rPr>
                <w:rFonts w:ascii="Arial" w:hAnsi="Arial" w:cs="Arial"/>
                <w:lang w:val="en-US" w:eastAsia="ru-RU"/>
              </w:rPr>
              <w:t>S</w:t>
            </w:r>
            <w:r>
              <w:rPr>
                <w:rFonts w:ascii="Arial" w:hAnsi="Arial" w:cs="Arial"/>
                <w:lang w:eastAsia="ru-RU"/>
              </w:rPr>
              <w:t>8450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2020,000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FC0B95" w:rsidP="00FC0B95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</w:t>
            </w:r>
            <w:r w:rsidR="00C41FF9">
              <w:rPr>
                <w:rFonts w:ascii="Arial" w:hAnsi="Arial" w:cs="Arial"/>
                <w:lang w:eastAsia="ru-RU"/>
              </w:rPr>
              <w:t>,000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FC0B95" w:rsidP="00FC0B95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202</w:t>
            </w:r>
            <w:r w:rsidR="00C41FF9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701003" w:rsidTr="00B45926">
        <w:trPr>
          <w:trHeight w:val="1215"/>
        </w:trPr>
        <w:tc>
          <w:tcPr>
            <w:tcW w:w="2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916027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Расходы на поддержку физкультурно-спортивных клубов по месту жительства</w:t>
            </w: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</w:t>
            </w:r>
            <w:r>
              <w:rPr>
                <w:rFonts w:ascii="Arial" w:hAnsi="Arial" w:cs="Arial"/>
                <w:lang w:val="en-US" w:eastAsia="ru-RU"/>
              </w:rPr>
              <w:t>S</w:t>
            </w:r>
            <w:r>
              <w:rPr>
                <w:rFonts w:ascii="Arial" w:hAnsi="Arial" w:cs="Arial"/>
                <w:lang w:eastAsia="ru-RU"/>
              </w:rPr>
              <w:t>4180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622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886,100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432,600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1318,700</w:t>
            </w:r>
          </w:p>
        </w:tc>
      </w:tr>
      <w:tr w:rsidR="00701003" w:rsidTr="00B45926">
        <w:trPr>
          <w:trHeight w:val="1215"/>
        </w:trPr>
        <w:tc>
          <w:tcPr>
            <w:tcW w:w="2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916027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7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 xml:space="preserve">Средства на повышение размеров оплаты труда отдельным категориям работников </w:t>
            </w:r>
            <w:r>
              <w:rPr>
                <w:rFonts w:ascii="Arial" w:hAnsi="Arial" w:cs="Arial"/>
                <w:lang w:eastAsia="ru-RU"/>
              </w:rPr>
              <w:lastRenderedPageBreak/>
              <w:t>бюджетной сферы, для которых указами Президента Российской Федерации предусмотрено повышение оплаты труда</w:t>
            </w: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lastRenderedPageBreak/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0610092480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564,800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564,800</w:t>
            </w:r>
          </w:p>
        </w:tc>
      </w:tr>
      <w:tr w:rsidR="003C47AC" w:rsidTr="00701003">
        <w:trPr>
          <w:trHeight w:val="1215"/>
        </w:trPr>
        <w:tc>
          <w:tcPr>
            <w:tcW w:w="2044" w:type="dxa"/>
            <w:vMerge w:val="restart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3C47AC" w:rsidRDefault="00916027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8</w:t>
            </w:r>
          </w:p>
        </w:tc>
        <w:tc>
          <w:tcPr>
            <w:tcW w:w="265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3C47AC" w:rsidRDefault="003C47AC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0610092350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95,162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95,162</w:t>
            </w:r>
          </w:p>
        </w:tc>
      </w:tr>
      <w:tr w:rsidR="003C47AC" w:rsidTr="00701003">
        <w:trPr>
          <w:trHeight w:val="1215"/>
        </w:trPr>
        <w:tc>
          <w:tcPr>
            <w:tcW w:w="2044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3C47AC" w:rsidRDefault="003C47AC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47AC" w:rsidRDefault="003C47AC" w:rsidP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 w:rsidP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 w:rsidP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1103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 w:rsidP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0610092350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 w:rsidP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 w:rsidP="00022160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9</w:t>
            </w:r>
            <w:r w:rsidR="00022160">
              <w:rPr>
                <w:rFonts w:ascii="Arial" w:hAnsi="Arial" w:cs="Arial"/>
                <w:lang w:eastAsia="ru-RU"/>
              </w:rPr>
              <w:t>7,057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47AC" w:rsidRDefault="00022160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97,057</w:t>
            </w:r>
          </w:p>
        </w:tc>
      </w:tr>
      <w:tr w:rsidR="003C47AC" w:rsidTr="00701003">
        <w:trPr>
          <w:trHeight w:val="1215"/>
        </w:trPr>
        <w:tc>
          <w:tcPr>
            <w:tcW w:w="2044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3C47AC" w:rsidRDefault="003C47AC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0610092350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621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1077,430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022160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928,400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47AC" w:rsidRDefault="00022160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2005,830</w:t>
            </w:r>
          </w:p>
        </w:tc>
      </w:tr>
      <w:tr w:rsidR="003C47AC" w:rsidTr="00701003">
        <w:trPr>
          <w:trHeight w:val="1215"/>
        </w:trPr>
        <w:tc>
          <w:tcPr>
            <w:tcW w:w="2044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3C47AC" w:rsidRDefault="003C47AC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0610010340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93,711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93,711</w:t>
            </w:r>
          </w:p>
        </w:tc>
      </w:tr>
      <w:tr w:rsidR="003C47AC" w:rsidTr="00B45926">
        <w:trPr>
          <w:trHeight w:val="1215"/>
        </w:trPr>
        <w:tc>
          <w:tcPr>
            <w:tcW w:w="204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3C47AC" w:rsidRDefault="003C47AC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0610010340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621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850,940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850,940</w:t>
            </w:r>
          </w:p>
        </w:tc>
      </w:tr>
      <w:tr w:rsidR="00701003" w:rsidTr="00B45926">
        <w:trPr>
          <w:trHeight w:val="1215"/>
        </w:trPr>
        <w:tc>
          <w:tcPr>
            <w:tcW w:w="2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916027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lastRenderedPageBreak/>
              <w:t>9</w:t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Расходы на выполнение требований федеральных стандартов спортивной подготовки</w:t>
            </w: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</w:t>
            </w:r>
            <w:r>
              <w:rPr>
                <w:rFonts w:ascii="Arial" w:hAnsi="Arial" w:cs="Arial"/>
                <w:lang w:val="en-US" w:eastAsia="ru-RU"/>
              </w:rPr>
              <w:t>S6500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196,383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FC0B95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195,745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FC0B95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392,128</w:t>
            </w:r>
          </w:p>
        </w:tc>
      </w:tr>
      <w:tr w:rsidR="00C41FF9" w:rsidTr="00B45926">
        <w:trPr>
          <w:trHeight w:val="1215"/>
        </w:trPr>
        <w:tc>
          <w:tcPr>
            <w:tcW w:w="2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41FF9" w:rsidRDefault="009160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10</w:t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C41FF9" w:rsidRDefault="00C41FF9" w:rsidP="00C41FF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Расходы на развитие детско-юношеского спорта</w:t>
            </w: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1FF9" w:rsidRDefault="00C41FF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41FF9" w:rsidRDefault="00C41FF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41FF9" w:rsidRDefault="00C41FF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41FF9" w:rsidRDefault="00C41FF9" w:rsidP="00C41FF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06100</w:t>
            </w:r>
            <w:r>
              <w:rPr>
                <w:rFonts w:ascii="Arial" w:hAnsi="Arial" w:cs="Arial"/>
                <w:lang w:val="en-US" w:eastAsia="ru-RU"/>
              </w:rPr>
              <w:t>S65</w:t>
            </w:r>
            <w:r>
              <w:rPr>
                <w:rFonts w:ascii="Arial" w:hAnsi="Arial" w:cs="Arial"/>
                <w:lang w:eastAsia="ru-RU"/>
              </w:rPr>
              <w:t>4</w:t>
            </w:r>
            <w:r>
              <w:rPr>
                <w:rFonts w:ascii="Arial" w:hAnsi="Arial" w:cs="Arial"/>
                <w:lang w:val="en-US" w:eastAsia="ru-RU"/>
              </w:rPr>
              <w:t>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41FF9" w:rsidRDefault="00C41FF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41FF9" w:rsidRDefault="00C41FF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41FF9" w:rsidRDefault="00C41FF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54,545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41FF9" w:rsidRDefault="00C41FF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41FF9" w:rsidRDefault="00C41FF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1FF9" w:rsidRDefault="00C41FF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54,545</w:t>
            </w:r>
          </w:p>
        </w:tc>
      </w:tr>
      <w:tr w:rsidR="00916027" w:rsidTr="000E21B0">
        <w:trPr>
          <w:trHeight w:val="1215"/>
        </w:trPr>
        <w:tc>
          <w:tcPr>
            <w:tcW w:w="2044" w:type="dxa"/>
            <w:vMerge w:val="restart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916027" w:rsidRDefault="009160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</w:t>
            </w:r>
          </w:p>
        </w:tc>
        <w:tc>
          <w:tcPr>
            <w:tcW w:w="2656" w:type="dxa"/>
            <w:vMerge w:val="restart"/>
            <w:tcBorders>
              <w:left w:val="single" w:sz="4" w:space="0" w:color="000000"/>
            </w:tcBorders>
            <w:shd w:val="clear" w:color="auto" w:fill="FFFFFF"/>
            <w:vAlign w:val="bottom"/>
          </w:tcPr>
          <w:p w:rsidR="00916027" w:rsidRDefault="00916027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Обеспечение жизнедеятельности подведомственных учреждений</w:t>
            </w: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6027" w:rsidRDefault="009160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16027" w:rsidRDefault="009160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16027" w:rsidRDefault="009160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1103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16027" w:rsidRDefault="009160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0610091010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16027" w:rsidRDefault="009160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16027" w:rsidRDefault="009160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16027" w:rsidRDefault="009160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200,180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16027" w:rsidRDefault="009160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16027" w:rsidRDefault="009160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16027" w:rsidRDefault="009160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200,180</w:t>
            </w:r>
          </w:p>
        </w:tc>
      </w:tr>
      <w:tr w:rsidR="00916027" w:rsidTr="00B45926">
        <w:trPr>
          <w:trHeight w:val="1215"/>
        </w:trPr>
        <w:tc>
          <w:tcPr>
            <w:tcW w:w="204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16027" w:rsidRDefault="009160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16027" w:rsidRDefault="00916027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6027" w:rsidRDefault="00916027" w:rsidP="000E21B0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16027" w:rsidRDefault="00916027" w:rsidP="000E21B0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16027" w:rsidRDefault="00916027" w:rsidP="000E21B0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16027" w:rsidRDefault="00916027" w:rsidP="00916027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0610091010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16027" w:rsidRDefault="00916027" w:rsidP="00916027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622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16027" w:rsidRDefault="009160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16027" w:rsidRDefault="009160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157,706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16027" w:rsidRDefault="009160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16027" w:rsidRDefault="009160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16027" w:rsidRDefault="009160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157,706</w:t>
            </w:r>
          </w:p>
        </w:tc>
      </w:tr>
      <w:tr w:rsidR="00916027" w:rsidTr="00B45926">
        <w:trPr>
          <w:trHeight w:val="933"/>
        </w:trPr>
        <w:tc>
          <w:tcPr>
            <w:tcW w:w="4700" w:type="dxa"/>
            <w:gridSpan w:val="2"/>
            <w:shd w:val="clear" w:color="auto" w:fill="FFFFFF"/>
            <w:vAlign w:val="bottom"/>
          </w:tcPr>
          <w:p w:rsidR="00916027" w:rsidRDefault="00916027" w:rsidP="006A5119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 xml:space="preserve">Директор МАУ "ФСЦ </w:t>
            </w:r>
            <w:proofErr w:type="spellStart"/>
            <w:r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>
              <w:rPr>
                <w:rFonts w:ascii="Arial" w:hAnsi="Arial" w:cs="Arial"/>
                <w:lang w:eastAsia="ru-RU"/>
              </w:rPr>
              <w:t>"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916027" w:rsidRDefault="00916027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FFFFFF"/>
            <w:vAlign w:val="bottom"/>
          </w:tcPr>
          <w:p w:rsidR="00916027" w:rsidRDefault="00916027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757" w:type="dxa"/>
            <w:gridSpan w:val="3"/>
            <w:shd w:val="clear" w:color="auto" w:fill="FFFFFF"/>
            <w:vAlign w:val="bottom"/>
          </w:tcPr>
          <w:p w:rsidR="00916027" w:rsidRDefault="00916027">
            <w:pPr>
              <w:suppressAutoHyphens w:val="0"/>
              <w:jc w:val="left"/>
            </w:pPr>
            <w:proofErr w:type="spellStart"/>
            <w:r>
              <w:rPr>
                <w:rFonts w:ascii="Arial" w:hAnsi="Arial" w:cs="Arial"/>
                <w:lang w:eastAsia="ru-RU"/>
              </w:rPr>
              <w:t>В.Б.Семенюк</w:t>
            </w:r>
            <w:proofErr w:type="spellEnd"/>
          </w:p>
        </w:tc>
        <w:tc>
          <w:tcPr>
            <w:tcW w:w="709" w:type="dxa"/>
            <w:gridSpan w:val="2"/>
            <w:shd w:val="clear" w:color="auto" w:fill="FFFFFF"/>
            <w:vAlign w:val="bottom"/>
          </w:tcPr>
          <w:p w:rsidR="00916027" w:rsidRDefault="00916027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shd w:val="clear" w:color="auto" w:fill="FFFFFF"/>
            <w:vAlign w:val="bottom"/>
          </w:tcPr>
          <w:p w:rsidR="00916027" w:rsidRDefault="00916027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36" w:type="dxa"/>
            <w:shd w:val="clear" w:color="auto" w:fill="FFFFFF"/>
            <w:vAlign w:val="bottom"/>
          </w:tcPr>
          <w:p w:rsidR="00916027" w:rsidRDefault="00916027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FFFFFF"/>
            <w:vAlign w:val="bottom"/>
          </w:tcPr>
          <w:p w:rsidR="00916027" w:rsidRDefault="00916027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916027" w:rsidRDefault="00916027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38" w:type="dxa"/>
            <w:shd w:val="clear" w:color="auto" w:fill="FFFFFF"/>
            <w:vAlign w:val="bottom"/>
          </w:tcPr>
          <w:p w:rsidR="00916027" w:rsidRDefault="00916027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</w:tr>
    </w:tbl>
    <w:p w:rsidR="00701003" w:rsidRDefault="00701003">
      <w:pPr>
        <w:jc w:val="right"/>
      </w:pPr>
      <w:r>
        <w:rPr>
          <w:rFonts w:ascii="Arial" w:hAnsi="Arial" w:cs="Arial"/>
        </w:rPr>
        <w:t xml:space="preserve">Приложение № 2 к постановлению </w:t>
      </w:r>
    </w:p>
    <w:p w:rsidR="00701003" w:rsidRDefault="00701003">
      <w:pPr>
        <w:jc w:val="right"/>
      </w:pPr>
      <w:r>
        <w:rPr>
          <w:rFonts w:ascii="Arial" w:hAnsi="Arial" w:cs="Arial"/>
        </w:rPr>
        <w:t xml:space="preserve">администрации Шушенского района </w:t>
      </w:r>
    </w:p>
    <w:p w:rsidR="00701003" w:rsidRDefault="00717F9B" w:rsidP="00717F9B">
      <w:pPr>
        <w:jc w:val="center"/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</w:t>
      </w:r>
      <w:r w:rsidR="003D1ED2">
        <w:rPr>
          <w:rFonts w:ascii="Arial" w:hAnsi="Arial" w:cs="Arial"/>
        </w:rPr>
        <w:t>от</w:t>
      </w:r>
      <w:r w:rsidR="00AC2D21">
        <w:rPr>
          <w:rFonts w:ascii="Arial" w:hAnsi="Arial" w:cs="Arial"/>
        </w:rPr>
        <w:t xml:space="preserve"> 27.12.2023</w:t>
      </w:r>
      <w:r w:rsidR="009A38C7">
        <w:rPr>
          <w:rFonts w:ascii="Arial" w:hAnsi="Arial" w:cs="Arial"/>
        </w:rPr>
        <w:t xml:space="preserve"> № </w:t>
      </w:r>
      <w:r w:rsidR="00AC2D21">
        <w:rPr>
          <w:rFonts w:ascii="Arial" w:hAnsi="Arial" w:cs="Arial"/>
        </w:rPr>
        <w:t>1895</w:t>
      </w:r>
    </w:p>
    <w:tbl>
      <w:tblPr>
        <w:tblW w:w="0" w:type="auto"/>
        <w:tblInd w:w="81" w:type="dxa"/>
        <w:tblLayout w:type="fixed"/>
        <w:tblLook w:val="0000" w:firstRow="0" w:lastRow="0" w:firstColumn="0" w:lastColumn="0" w:noHBand="0" w:noVBand="0"/>
      </w:tblPr>
      <w:tblGrid>
        <w:gridCol w:w="2007"/>
        <w:gridCol w:w="2693"/>
        <w:gridCol w:w="2693"/>
        <w:gridCol w:w="1701"/>
        <w:gridCol w:w="2000"/>
        <w:gridCol w:w="1429"/>
        <w:gridCol w:w="1559"/>
        <w:gridCol w:w="2020"/>
        <w:gridCol w:w="10"/>
      </w:tblGrid>
      <w:tr w:rsidR="00701003">
        <w:trPr>
          <w:gridAfter w:val="1"/>
          <w:wAfter w:w="10" w:type="dxa"/>
          <w:trHeight w:val="735"/>
        </w:trPr>
        <w:tc>
          <w:tcPr>
            <w:tcW w:w="20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008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 xml:space="preserve">Приложение № 2 к муниципальной программе «Развитие физической культуры и спорта Шушенского района" </w:t>
            </w:r>
          </w:p>
        </w:tc>
      </w:tr>
      <w:tr w:rsidR="00701003">
        <w:trPr>
          <w:gridAfter w:val="1"/>
          <w:wAfter w:w="10" w:type="dxa"/>
          <w:trHeight w:val="810"/>
        </w:trPr>
        <w:tc>
          <w:tcPr>
            <w:tcW w:w="16102" w:type="dxa"/>
            <w:gridSpan w:val="8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 xml:space="preserve">Информация о ресурсном обеспечении и прогнозной оценке расходов на реализацию целей муниципальной программы «Развитие физической культуры и спорта Шушенского района" с учетом источников финансирования, в том числе по уровням бюджетной системы </w:t>
            </w:r>
          </w:p>
        </w:tc>
      </w:tr>
      <w:tr w:rsidR="00701003">
        <w:trPr>
          <w:gridAfter w:val="1"/>
          <w:wAfter w:w="10" w:type="dxa"/>
          <w:trHeight w:val="405"/>
        </w:trPr>
        <w:tc>
          <w:tcPr>
            <w:tcW w:w="2007" w:type="dxa"/>
            <w:shd w:val="clear" w:color="auto" w:fill="auto"/>
            <w:vAlign w:val="bottom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000" w:type="dxa"/>
            <w:shd w:val="clear" w:color="auto" w:fill="auto"/>
            <w:vAlign w:val="bottom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429" w:type="dxa"/>
            <w:shd w:val="clear" w:color="auto" w:fill="auto"/>
            <w:vAlign w:val="bottom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020" w:type="dxa"/>
            <w:shd w:val="clear" w:color="auto" w:fill="auto"/>
            <w:vAlign w:val="bottom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</w:tr>
      <w:tr w:rsidR="00701003">
        <w:trPr>
          <w:trHeight w:val="630"/>
        </w:trPr>
        <w:tc>
          <w:tcPr>
            <w:tcW w:w="2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lastRenderedPageBreak/>
              <w:t xml:space="preserve">Статус 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Наименование муниципальной программы, подпрограммы  муниципальной программы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Уровень бюджетной системы/источники финансирования</w:t>
            </w:r>
          </w:p>
        </w:tc>
        <w:tc>
          <w:tcPr>
            <w:tcW w:w="87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Оценка расходов (тыс. руб.), годы</w:t>
            </w:r>
          </w:p>
        </w:tc>
      </w:tr>
      <w:tr w:rsidR="00701003">
        <w:trPr>
          <w:trHeight w:val="1170"/>
        </w:trPr>
        <w:tc>
          <w:tcPr>
            <w:tcW w:w="2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отчетный финансовый год 2022</w:t>
            </w:r>
          </w:p>
        </w:tc>
        <w:tc>
          <w:tcPr>
            <w:tcW w:w="2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очередной финансовый год 2023</w:t>
            </w: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первый год планового периода 2024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второй год планового периода 2025</w:t>
            </w:r>
          </w:p>
        </w:tc>
        <w:tc>
          <w:tcPr>
            <w:tcW w:w="20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Итого за  период</w:t>
            </w:r>
          </w:p>
        </w:tc>
      </w:tr>
      <w:tr w:rsidR="00701003">
        <w:trPr>
          <w:trHeight w:val="555"/>
        </w:trPr>
        <w:tc>
          <w:tcPr>
            <w:tcW w:w="2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200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42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55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20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</w:tr>
      <w:tr w:rsidR="00701003">
        <w:trPr>
          <w:trHeight w:val="1080"/>
        </w:trPr>
        <w:tc>
          <w:tcPr>
            <w:tcW w:w="20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 xml:space="preserve">Муниципальная программа 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 xml:space="preserve">«Развитие физической культуры и спорта Шушенского района" 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43016,920</w:t>
            </w:r>
          </w:p>
        </w:tc>
        <w:tc>
          <w:tcPr>
            <w:tcW w:w="2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532B39" w:rsidP="006A5119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46072,444</w:t>
            </w: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42699,737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42699,737</w:t>
            </w:r>
          </w:p>
        </w:tc>
        <w:tc>
          <w:tcPr>
            <w:tcW w:w="20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532B39" w:rsidP="006A5119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174488,838</w:t>
            </w:r>
          </w:p>
        </w:tc>
      </w:tr>
      <w:tr w:rsidR="00701003">
        <w:trPr>
          <w:trHeight w:val="499"/>
        </w:trPr>
        <w:tc>
          <w:tcPr>
            <w:tcW w:w="20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0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701003">
        <w:trPr>
          <w:trHeight w:val="499"/>
        </w:trPr>
        <w:tc>
          <w:tcPr>
            <w:tcW w:w="20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федеральный бюджет (*)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701003">
        <w:trPr>
          <w:trHeight w:val="499"/>
        </w:trPr>
        <w:tc>
          <w:tcPr>
            <w:tcW w:w="20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4015,151</w:t>
            </w:r>
          </w:p>
        </w:tc>
        <w:tc>
          <w:tcPr>
            <w:tcW w:w="2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6A5119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670,600</w:t>
            </w: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6A5119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4685,751</w:t>
            </w:r>
          </w:p>
        </w:tc>
      </w:tr>
      <w:tr w:rsidR="00701003">
        <w:trPr>
          <w:trHeight w:val="499"/>
        </w:trPr>
        <w:tc>
          <w:tcPr>
            <w:tcW w:w="20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39001,769</w:t>
            </w:r>
          </w:p>
        </w:tc>
        <w:tc>
          <w:tcPr>
            <w:tcW w:w="2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532B39" w:rsidP="006A5119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45401,844</w:t>
            </w: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42699,737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42699,737</w:t>
            </w:r>
          </w:p>
        </w:tc>
        <w:tc>
          <w:tcPr>
            <w:tcW w:w="20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532B39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169803,087</w:t>
            </w:r>
          </w:p>
        </w:tc>
      </w:tr>
      <w:tr w:rsidR="00701003">
        <w:trPr>
          <w:trHeight w:val="499"/>
        </w:trPr>
        <w:tc>
          <w:tcPr>
            <w:tcW w:w="20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бюджеты поселений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701003">
        <w:trPr>
          <w:trHeight w:val="499"/>
        </w:trPr>
        <w:tc>
          <w:tcPr>
            <w:tcW w:w="20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701003">
        <w:trPr>
          <w:trHeight w:val="499"/>
        </w:trPr>
        <w:tc>
          <w:tcPr>
            <w:tcW w:w="20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юридические лица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701003">
        <w:trPr>
          <w:trHeight w:val="499"/>
        </w:trPr>
        <w:tc>
          <w:tcPr>
            <w:tcW w:w="200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Подпрограмма 1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"Развитие массовой физической культуры и спорта"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43016,920</w:t>
            </w:r>
          </w:p>
        </w:tc>
        <w:tc>
          <w:tcPr>
            <w:tcW w:w="2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532B39" w:rsidP="006A5119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46072,444</w:t>
            </w: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42699,737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42699,737</w:t>
            </w:r>
          </w:p>
        </w:tc>
        <w:tc>
          <w:tcPr>
            <w:tcW w:w="20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532B39" w:rsidP="006A5119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174488,838</w:t>
            </w:r>
          </w:p>
        </w:tc>
      </w:tr>
      <w:tr w:rsidR="00701003">
        <w:trPr>
          <w:trHeight w:val="499"/>
        </w:trPr>
        <w:tc>
          <w:tcPr>
            <w:tcW w:w="20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0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701003">
        <w:trPr>
          <w:trHeight w:val="499"/>
        </w:trPr>
        <w:tc>
          <w:tcPr>
            <w:tcW w:w="20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федеральный бюджет (*)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701003">
        <w:trPr>
          <w:trHeight w:val="499"/>
        </w:trPr>
        <w:tc>
          <w:tcPr>
            <w:tcW w:w="20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4015,151</w:t>
            </w:r>
          </w:p>
        </w:tc>
        <w:tc>
          <w:tcPr>
            <w:tcW w:w="2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6A5119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670,600</w:t>
            </w: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6A5119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4685,751</w:t>
            </w:r>
          </w:p>
        </w:tc>
      </w:tr>
      <w:tr w:rsidR="00701003">
        <w:trPr>
          <w:trHeight w:val="499"/>
        </w:trPr>
        <w:tc>
          <w:tcPr>
            <w:tcW w:w="20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39001,769</w:t>
            </w:r>
          </w:p>
        </w:tc>
        <w:tc>
          <w:tcPr>
            <w:tcW w:w="2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532B39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45401,844</w:t>
            </w: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42699,737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42699,737</w:t>
            </w:r>
          </w:p>
        </w:tc>
        <w:tc>
          <w:tcPr>
            <w:tcW w:w="20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532B39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169803,087</w:t>
            </w:r>
          </w:p>
        </w:tc>
      </w:tr>
      <w:tr w:rsidR="00701003">
        <w:trPr>
          <w:trHeight w:val="499"/>
        </w:trPr>
        <w:tc>
          <w:tcPr>
            <w:tcW w:w="20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бюджеты поселений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701003">
        <w:trPr>
          <w:trHeight w:val="499"/>
        </w:trPr>
        <w:tc>
          <w:tcPr>
            <w:tcW w:w="20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701003">
        <w:trPr>
          <w:trHeight w:val="499"/>
        </w:trPr>
        <w:tc>
          <w:tcPr>
            <w:tcW w:w="20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юридические лица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701003">
        <w:trPr>
          <w:gridAfter w:val="1"/>
          <w:wAfter w:w="10" w:type="dxa"/>
          <w:trHeight w:val="705"/>
        </w:trPr>
        <w:tc>
          <w:tcPr>
            <w:tcW w:w="4700" w:type="dxa"/>
            <w:gridSpan w:val="2"/>
            <w:shd w:val="clear" w:color="auto" w:fill="auto"/>
            <w:vAlign w:val="bottom"/>
          </w:tcPr>
          <w:p w:rsidR="00701003" w:rsidRDefault="00925D46" w:rsidP="00925D46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Д</w:t>
            </w:r>
            <w:r w:rsidR="00701003">
              <w:rPr>
                <w:rFonts w:ascii="Arial" w:hAnsi="Arial" w:cs="Arial"/>
                <w:lang w:eastAsia="ru-RU"/>
              </w:rPr>
              <w:t xml:space="preserve">иректор МАУ "ФСЦ </w:t>
            </w:r>
            <w:proofErr w:type="spellStart"/>
            <w:r w:rsidR="00701003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="00701003">
              <w:rPr>
                <w:rFonts w:ascii="Arial" w:hAnsi="Arial" w:cs="Arial"/>
                <w:lang w:eastAsia="ru-RU"/>
              </w:rPr>
              <w:t>"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000" w:type="dxa"/>
            <w:shd w:val="clear" w:color="auto" w:fill="auto"/>
            <w:vAlign w:val="bottom"/>
          </w:tcPr>
          <w:p w:rsidR="00701003" w:rsidRDefault="00925D46">
            <w:pPr>
              <w:suppressAutoHyphens w:val="0"/>
              <w:jc w:val="left"/>
            </w:pPr>
            <w:proofErr w:type="spellStart"/>
            <w:r>
              <w:rPr>
                <w:rFonts w:ascii="Arial" w:hAnsi="Arial" w:cs="Arial"/>
                <w:lang w:eastAsia="ru-RU"/>
              </w:rPr>
              <w:t>В.Б.Семенюк</w:t>
            </w:r>
            <w:proofErr w:type="spellEnd"/>
          </w:p>
        </w:tc>
        <w:tc>
          <w:tcPr>
            <w:tcW w:w="1429" w:type="dxa"/>
            <w:shd w:val="clear" w:color="auto" w:fill="auto"/>
            <w:vAlign w:val="bottom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  <w:p w:rsidR="00701003" w:rsidRDefault="00701003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701003" w:rsidRDefault="00701003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701003" w:rsidRDefault="00701003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701003" w:rsidRDefault="00701003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701003" w:rsidRDefault="00701003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020" w:type="dxa"/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</w:tr>
    </w:tbl>
    <w:p w:rsidR="00701003" w:rsidRDefault="00701003"/>
    <w:tbl>
      <w:tblPr>
        <w:tblW w:w="15518" w:type="dxa"/>
        <w:tblInd w:w="80" w:type="dxa"/>
        <w:tblLayout w:type="fixed"/>
        <w:tblLook w:val="0000" w:firstRow="0" w:lastRow="0" w:firstColumn="0" w:lastColumn="0" w:noHBand="0" w:noVBand="0"/>
      </w:tblPr>
      <w:tblGrid>
        <w:gridCol w:w="2575"/>
        <w:gridCol w:w="1417"/>
        <w:gridCol w:w="851"/>
        <w:gridCol w:w="850"/>
        <w:gridCol w:w="851"/>
        <w:gridCol w:w="709"/>
        <w:gridCol w:w="1309"/>
        <w:gridCol w:w="1276"/>
        <w:gridCol w:w="1134"/>
        <w:gridCol w:w="1134"/>
        <w:gridCol w:w="1134"/>
        <w:gridCol w:w="2268"/>
        <w:gridCol w:w="10"/>
      </w:tblGrid>
      <w:tr w:rsidR="00701003" w:rsidTr="00717F9B">
        <w:trPr>
          <w:gridAfter w:val="1"/>
          <w:wAfter w:w="10" w:type="dxa"/>
          <w:trHeight w:val="1095"/>
        </w:trPr>
        <w:tc>
          <w:tcPr>
            <w:tcW w:w="2575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</w:p>
        </w:tc>
        <w:tc>
          <w:tcPr>
            <w:tcW w:w="1417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5670" w:type="dxa"/>
            <w:gridSpan w:val="4"/>
            <w:shd w:val="clear" w:color="auto" w:fill="FFFFFF"/>
            <w:vAlign w:val="bottom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 xml:space="preserve">Приложение № 3 к постановлению администрации Шушенского района </w:t>
            </w:r>
          </w:p>
          <w:p w:rsidR="00701003" w:rsidRDefault="003D1ED2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 xml:space="preserve">от </w:t>
            </w:r>
            <w:r w:rsidR="00AC2D21">
              <w:rPr>
                <w:rFonts w:ascii="Arial" w:hAnsi="Arial" w:cs="Arial"/>
                <w:lang w:eastAsia="ru-RU"/>
              </w:rPr>
              <w:t>27.12.2023</w:t>
            </w:r>
            <w:r w:rsidR="00701003">
              <w:rPr>
                <w:rFonts w:ascii="Arial" w:hAnsi="Arial" w:cs="Arial"/>
                <w:lang w:eastAsia="ru-RU"/>
              </w:rPr>
              <w:t xml:space="preserve"> №</w:t>
            </w:r>
            <w:r w:rsidR="009A38C7">
              <w:rPr>
                <w:rFonts w:ascii="Arial" w:hAnsi="Arial" w:cs="Arial"/>
                <w:lang w:eastAsia="ru-RU"/>
              </w:rPr>
              <w:t xml:space="preserve"> </w:t>
            </w:r>
            <w:r w:rsidR="00AC2D21">
              <w:rPr>
                <w:rFonts w:ascii="Arial" w:hAnsi="Arial" w:cs="Arial"/>
                <w:lang w:eastAsia="ru-RU"/>
              </w:rPr>
              <w:t>1895</w:t>
            </w:r>
          </w:p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 xml:space="preserve">Приложение № 2 к подпрограмме "Развитие массовой физической культуры и спорта", реализуемой в рамках муниципальной программы «Развитие физической культуры и спорта Шушенского района" </w:t>
            </w:r>
          </w:p>
        </w:tc>
      </w:tr>
      <w:tr w:rsidR="00701003" w:rsidTr="00717F9B">
        <w:trPr>
          <w:gridAfter w:val="1"/>
          <w:wAfter w:w="10" w:type="dxa"/>
          <w:trHeight w:val="870"/>
        </w:trPr>
        <w:tc>
          <w:tcPr>
            <w:tcW w:w="15508" w:type="dxa"/>
            <w:gridSpan w:val="1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Перечень мероприятий подпрограммы "Развитие массовой физической культуры и спорта"</w:t>
            </w:r>
          </w:p>
        </w:tc>
      </w:tr>
      <w:tr w:rsidR="00701003" w:rsidTr="00717F9B">
        <w:trPr>
          <w:trHeight w:val="570"/>
        </w:trPr>
        <w:tc>
          <w:tcPr>
            <w:tcW w:w="2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Цели, задачи, мероприятия подпрограммы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 xml:space="preserve">Наименование главного </w:t>
            </w:r>
            <w:r>
              <w:rPr>
                <w:rFonts w:ascii="Arial" w:hAnsi="Arial" w:cs="Arial"/>
                <w:lang w:eastAsia="ru-RU"/>
              </w:rPr>
              <w:lastRenderedPageBreak/>
              <w:t>распорядителя бюджетных средств (далее ГРБС)</w:t>
            </w:r>
          </w:p>
        </w:tc>
        <w:tc>
          <w:tcPr>
            <w:tcW w:w="32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lastRenderedPageBreak/>
              <w:t>Код бюджетной классификации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69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Расходы по годам реализации программы, (тыс. руб.), годы</w:t>
            </w:r>
          </w:p>
        </w:tc>
      </w:tr>
      <w:tr w:rsidR="00701003" w:rsidTr="00717F9B">
        <w:trPr>
          <w:trHeight w:val="300"/>
        </w:trPr>
        <w:tc>
          <w:tcPr>
            <w:tcW w:w="2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ГРБС</w:t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proofErr w:type="spellStart"/>
            <w:r>
              <w:rPr>
                <w:rFonts w:ascii="Arial" w:hAnsi="Arial" w:cs="Arial"/>
                <w:lang w:eastAsia="ru-RU"/>
              </w:rPr>
              <w:t>РзПр</w:t>
            </w:r>
            <w:proofErr w:type="spellEnd"/>
          </w:p>
        </w:tc>
        <w:tc>
          <w:tcPr>
            <w:tcW w:w="85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ЦСР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ВР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очередной финансовый год 2023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первый год планового периода 2024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второй год планового периода 2025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Итого за период</w:t>
            </w:r>
          </w:p>
        </w:tc>
        <w:tc>
          <w:tcPr>
            <w:tcW w:w="2278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Ожидаемый результат (краткое описание) от реализации подпрограммного мероприятия (в натуральном выражении)</w:t>
            </w:r>
          </w:p>
        </w:tc>
      </w:tr>
      <w:tr w:rsidR="00701003" w:rsidTr="00717F9B">
        <w:trPr>
          <w:trHeight w:val="3120"/>
        </w:trPr>
        <w:tc>
          <w:tcPr>
            <w:tcW w:w="2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отчетный/ текущий финансовый год 2022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7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</w:tr>
      <w:tr w:rsidR="00701003" w:rsidTr="00717F9B">
        <w:trPr>
          <w:trHeight w:val="660"/>
        </w:trPr>
        <w:tc>
          <w:tcPr>
            <w:tcW w:w="2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7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</w:tr>
      <w:tr w:rsidR="00701003" w:rsidTr="00717F9B">
        <w:trPr>
          <w:trHeight w:val="660"/>
        </w:trPr>
        <w:tc>
          <w:tcPr>
            <w:tcW w:w="2575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Цель подпрограммы</w:t>
            </w:r>
          </w:p>
        </w:tc>
        <w:tc>
          <w:tcPr>
            <w:tcW w:w="1294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Обеспечение развития массовой физической культуры на территории  района</w:t>
            </w:r>
          </w:p>
        </w:tc>
      </w:tr>
      <w:tr w:rsidR="00701003" w:rsidTr="00717F9B">
        <w:trPr>
          <w:trHeight w:val="1140"/>
        </w:trPr>
        <w:tc>
          <w:tcPr>
            <w:tcW w:w="2575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Задача 1</w:t>
            </w:r>
          </w:p>
        </w:tc>
        <w:tc>
          <w:tcPr>
            <w:tcW w:w="1294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Развитие потребности всех категорий населения района к здоровому образу жизни и регулярным занятиям физической культурой и спортом посредством проведения, участия в организации официальных физкультурных, спортивных мероприятий на территории Шушенского района официальных физкультурных, спортивных мероприятий на территории Шушенского района</w:t>
            </w:r>
          </w:p>
        </w:tc>
      </w:tr>
      <w:tr w:rsidR="00701003" w:rsidTr="00717F9B">
        <w:trPr>
          <w:trHeight w:val="1395"/>
        </w:trPr>
        <w:tc>
          <w:tcPr>
            <w:tcW w:w="25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0610090610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8395,179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8395,179</w:t>
            </w:r>
          </w:p>
        </w:tc>
        <w:tc>
          <w:tcPr>
            <w:tcW w:w="2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в соответствии с муниципальным заданием</w:t>
            </w:r>
          </w:p>
        </w:tc>
      </w:tr>
      <w:tr w:rsidR="00701003" w:rsidTr="00717F9B">
        <w:trPr>
          <w:trHeight w:val="1395"/>
        </w:trPr>
        <w:tc>
          <w:tcPr>
            <w:tcW w:w="25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0610090610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532B39" w:rsidP="000F7B5B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10074,374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10030,856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10030,856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532B39" w:rsidP="000F7B5B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30136,086</w:t>
            </w:r>
          </w:p>
        </w:tc>
        <w:tc>
          <w:tcPr>
            <w:tcW w:w="2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в соответствии с муниципальным заданием</w:t>
            </w:r>
          </w:p>
        </w:tc>
      </w:tr>
      <w:tr w:rsidR="00701003" w:rsidTr="00717F9B">
        <w:trPr>
          <w:trHeight w:val="1440"/>
        </w:trPr>
        <w:tc>
          <w:tcPr>
            <w:tcW w:w="25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0610090610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621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28581,515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922AB7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31269,787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30174,227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30174,227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922AB7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120199,756</w:t>
            </w:r>
          </w:p>
        </w:tc>
        <w:tc>
          <w:tcPr>
            <w:tcW w:w="2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в соответствии с муниципальным заданием</w:t>
            </w:r>
          </w:p>
        </w:tc>
      </w:tr>
      <w:tr w:rsidR="00701003" w:rsidTr="00717F9B">
        <w:trPr>
          <w:trHeight w:val="1440"/>
        </w:trPr>
        <w:tc>
          <w:tcPr>
            <w:tcW w:w="2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Организация и проведение спортивных, физкультурных и спортивно-оздоровительных мероприятий, обеспечение участия спортсменов - членов сборных команд района и сборных команд района в соревнованиях различного уровня, участие в мероприятиях физкультурно-спортивной направленности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0610092670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621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2941D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2457,096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2238,700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2238,700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2941D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6934,496</w:t>
            </w:r>
          </w:p>
        </w:tc>
        <w:tc>
          <w:tcPr>
            <w:tcW w:w="2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в соответствии с муниципальным заданием</w:t>
            </w:r>
          </w:p>
        </w:tc>
      </w:tr>
      <w:tr w:rsidR="00701003" w:rsidTr="00717F9B">
        <w:trPr>
          <w:trHeight w:val="2520"/>
        </w:trPr>
        <w:tc>
          <w:tcPr>
            <w:tcW w:w="2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lastRenderedPageBreak/>
              <w:t>Средства на повышение размеров оплаты труда отдельным категориям работников бюджетной сферы, для которых указами Президента Российской Федерации предусмотрено повышение оплаты труда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0610092480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564,800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564,800</w:t>
            </w:r>
          </w:p>
        </w:tc>
        <w:tc>
          <w:tcPr>
            <w:tcW w:w="2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в соответствии с муниципальным заданием</w:t>
            </w:r>
          </w:p>
        </w:tc>
      </w:tr>
      <w:tr w:rsidR="00701003" w:rsidTr="00717F9B">
        <w:trPr>
          <w:trHeight w:val="1380"/>
        </w:trPr>
        <w:tc>
          <w:tcPr>
            <w:tcW w:w="2575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701003" w:rsidRDefault="00701003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701003" w:rsidRDefault="00701003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701003" w:rsidRDefault="00701003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701003" w:rsidRDefault="00701003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701003" w:rsidRDefault="00701003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701003" w:rsidRDefault="00701003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701003" w:rsidRDefault="00701003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0610092350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95,162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95,162</w:t>
            </w:r>
          </w:p>
        </w:tc>
        <w:tc>
          <w:tcPr>
            <w:tcW w:w="2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в соответствии с муниципальным заданием</w:t>
            </w:r>
          </w:p>
        </w:tc>
      </w:tr>
      <w:tr w:rsidR="00717F9B" w:rsidTr="00717F9B">
        <w:trPr>
          <w:trHeight w:val="1605"/>
        </w:trPr>
        <w:tc>
          <w:tcPr>
            <w:tcW w:w="25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17F9B" w:rsidRDefault="00717F9B">
            <w:pPr>
              <w:suppressAutoHyphens w:val="0"/>
              <w:snapToGrid w:val="0"/>
              <w:jc w:val="lef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7F9B" w:rsidRDefault="00717F9B" w:rsidP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7F9B" w:rsidRDefault="00717F9B" w:rsidP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7F9B" w:rsidRDefault="00717F9B" w:rsidP="00717F9B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7F9B" w:rsidRDefault="00717F9B" w:rsidP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0610092350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7F9B" w:rsidRDefault="00717F9B" w:rsidP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7F9B" w:rsidRDefault="00717F9B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7F9B" w:rsidRDefault="00B059CF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97,057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7F9B" w:rsidRDefault="00717F9B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7F9B" w:rsidRDefault="00717F9B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7F9B" w:rsidRDefault="00B059CF">
            <w:pPr>
              <w:suppressAutoHyphens w:val="0"/>
              <w:snapToGrid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97,057</w:t>
            </w:r>
          </w:p>
        </w:tc>
        <w:tc>
          <w:tcPr>
            <w:tcW w:w="2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7F9B" w:rsidRDefault="001C36B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в соответствии с муниципальным заданием</w:t>
            </w:r>
          </w:p>
        </w:tc>
      </w:tr>
      <w:tr w:rsidR="00701003" w:rsidTr="00717F9B">
        <w:trPr>
          <w:trHeight w:val="1605"/>
        </w:trPr>
        <w:tc>
          <w:tcPr>
            <w:tcW w:w="25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>
              <w:rPr>
                <w:rFonts w:ascii="Arial" w:hAnsi="Arial" w:cs="Arial"/>
                <w:lang w:eastAsia="ru-RU"/>
              </w:rPr>
              <w:lastRenderedPageBreak/>
              <w:t>им.И.С.Ярыгина</w:t>
            </w:r>
            <w:proofErr w:type="spellEnd"/>
            <w:r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lastRenderedPageBreak/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0610092350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621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1077,430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B059CF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928,400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B059CF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2005,830</w:t>
            </w:r>
          </w:p>
        </w:tc>
        <w:tc>
          <w:tcPr>
            <w:tcW w:w="2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в соответствии с муниципальным заданием</w:t>
            </w:r>
          </w:p>
        </w:tc>
      </w:tr>
      <w:tr w:rsidR="00701003" w:rsidTr="00717F9B">
        <w:trPr>
          <w:trHeight w:val="1605"/>
        </w:trPr>
        <w:tc>
          <w:tcPr>
            <w:tcW w:w="25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0610010340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93,711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93,711</w:t>
            </w:r>
          </w:p>
        </w:tc>
        <w:tc>
          <w:tcPr>
            <w:tcW w:w="2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в соответствии с муниципальным заданием</w:t>
            </w:r>
          </w:p>
        </w:tc>
      </w:tr>
      <w:tr w:rsidR="00701003" w:rsidTr="00717F9B">
        <w:trPr>
          <w:trHeight w:val="1605"/>
        </w:trPr>
        <w:tc>
          <w:tcPr>
            <w:tcW w:w="25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0610010340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621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850,940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850,940</w:t>
            </w:r>
          </w:p>
        </w:tc>
        <w:tc>
          <w:tcPr>
            <w:tcW w:w="2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в соответствии с муниципальным заданием</w:t>
            </w:r>
          </w:p>
        </w:tc>
      </w:tr>
      <w:tr w:rsidR="00701003" w:rsidTr="00717F9B">
        <w:trPr>
          <w:trHeight w:val="2865"/>
        </w:trPr>
        <w:tc>
          <w:tcPr>
            <w:tcW w:w="2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 xml:space="preserve">Расходы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</w:t>
            </w:r>
            <w:r>
              <w:rPr>
                <w:rFonts w:ascii="Arial" w:hAnsi="Arial" w:cs="Arial"/>
                <w:lang w:eastAsia="ru-RU"/>
              </w:rPr>
              <w:lastRenderedPageBreak/>
              <w:t>области физической культуры и спорта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lastRenderedPageBreak/>
              <w:t xml:space="preserve">Администрация Шушенского района (МАУ "ФСЦ </w:t>
            </w:r>
            <w:proofErr w:type="spellStart"/>
            <w:r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06100S4370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622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51,000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B059CF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51,000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51,000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B059CF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153,000</w:t>
            </w:r>
          </w:p>
        </w:tc>
        <w:tc>
          <w:tcPr>
            <w:tcW w:w="2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proofErr w:type="spellStart"/>
            <w:r>
              <w:rPr>
                <w:rFonts w:ascii="Arial" w:hAnsi="Arial" w:cs="Arial"/>
                <w:lang w:eastAsia="ru-RU"/>
              </w:rPr>
              <w:t>софинансирование</w:t>
            </w:r>
            <w:proofErr w:type="spellEnd"/>
            <w:r>
              <w:rPr>
                <w:rFonts w:ascii="Arial" w:hAnsi="Arial" w:cs="Arial"/>
                <w:lang w:eastAsia="ru-RU"/>
              </w:rPr>
              <w:t xml:space="preserve"> из местного бюджета в случае одобренной заявки на получение субсидии из краевого бюджета</w:t>
            </w:r>
          </w:p>
        </w:tc>
      </w:tr>
      <w:tr w:rsidR="00701003" w:rsidTr="00717F9B">
        <w:trPr>
          <w:trHeight w:val="2805"/>
        </w:trPr>
        <w:tc>
          <w:tcPr>
            <w:tcW w:w="2575" w:type="dxa"/>
            <w:vMerge w:val="restart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Оплата взносов на капитальный ремонт по помещениям в многоквартирных домах, стоящих на учете в казне муниципальном образовании "Шушенский район" или закрепленных за учреждениями на праве оперативного управления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0610091870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4,700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4,700</w:t>
            </w:r>
          </w:p>
        </w:tc>
        <w:tc>
          <w:tcPr>
            <w:tcW w:w="2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Повышение материальной заинтересованности работников учреждений физкультурно-спортивной направленности</w:t>
            </w:r>
          </w:p>
        </w:tc>
      </w:tr>
      <w:tr w:rsidR="00701003" w:rsidTr="00717F9B">
        <w:trPr>
          <w:trHeight w:val="2805"/>
        </w:trPr>
        <w:tc>
          <w:tcPr>
            <w:tcW w:w="2575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0610091870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4,954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4,954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4,954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14,862</w:t>
            </w:r>
          </w:p>
        </w:tc>
        <w:tc>
          <w:tcPr>
            <w:tcW w:w="2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Повышение материальной заинтересованности работников учреждений физкультурно-спортивной направленности</w:t>
            </w:r>
          </w:p>
        </w:tc>
      </w:tr>
      <w:tr w:rsidR="00701003" w:rsidTr="00717F9B">
        <w:trPr>
          <w:trHeight w:val="1215"/>
        </w:trPr>
        <w:tc>
          <w:tcPr>
            <w:tcW w:w="2575" w:type="dxa"/>
            <w:vMerge w:val="restart"/>
            <w:tcBorders>
              <w:left w:val="single" w:sz="4" w:space="0" w:color="000000"/>
            </w:tcBorders>
            <w:shd w:val="clear" w:color="auto" w:fill="FFFFFF"/>
            <w:vAlign w:val="bottom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701003" w:rsidRDefault="00701003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701003" w:rsidRDefault="00701003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701003" w:rsidRDefault="00701003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701003" w:rsidRDefault="00701003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lastRenderedPageBreak/>
              <w:t>Организация отдыха и оздоровления детей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lastRenderedPageBreak/>
              <w:t xml:space="preserve">Администрация Шушенского района (МБУ </w:t>
            </w:r>
            <w:r>
              <w:rPr>
                <w:rFonts w:ascii="Arial" w:hAnsi="Arial" w:cs="Arial"/>
                <w:lang w:eastAsia="ru-RU"/>
              </w:rPr>
              <w:lastRenderedPageBreak/>
              <w:t>спортивная школа "Факел")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lastRenderedPageBreak/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0707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0610091580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2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Организация отдыха и оздоровления детей в летний период</w:t>
            </w:r>
          </w:p>
        </w:tc>
      </w:tr>
      <w:tr w:rsidR="00701003" w:rsidTr="00717F9B">
        <w:trPr>
          <w:trHeight w:val="1215"/>
        </w:trPr>
        <w:tc>
          <w:tcPr>
            <w:tcW w:w="2575" w:type="dxa"/>
            <w:vMerge/>
            <w:tcBorders>
              <w:left w:val="single" w:sz="4" w:space="0" w:color="000000"/>
            </w:tcBorders>
            <w:shd w:val="clear" w:color="auto" w:fill="FFFFFF"/>
            <w:vAlign w:val="bottom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0709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0610091580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600,000</w:t>
            </w:r>
          </w:p>
        </w:tc>
        <w:tc>
          <w:tcPr>
            <w:tcW w:w="2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Организация отдыха и оздоровления детей в летний период</w:t>
            </w:r>
          </w:p>
        </w:tc>
      </w:tr>
      <w:tr w:rsidR="00701003" w:rsidTr="00717F9B">
        <w:trPr>
          <w:trHeight w:val="1215"/>
        </w:trPr>
        <w:tc>
          <w:tcPr>
            <w:tcW w:w="2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Расходы на устройство плоскостных спортивных сооружений в сельской местности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Управление образования Шушенского района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078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</w:t>
            </w:r>
            <w:r>
              <w:rPr>
                <w:rFonts w:ascii="Arial" w:hAnsi="Arial" w:cs="Arial"/>
                <w:lang w:val="en-US" w:eastAsia="ru-RU"/>
              </w:rPr>
              <w:t>S</w:t>
            </w:r>
            <w:r>
              <w:rPr>
                <w:rFonts w:ascii="Arial" w:hAnsi="Arial" w:cs="Arial"/>
                <w:lang w:eastAsia="ru-RU"/>
              </w:rPr>
              <w:t>8450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2020,000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925D46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</w:t>
            </w:r>
            <w:r w:rsidR="00701003">
              <w:rPr>
                <w:rFonts w:ascii="Arial" w:hAnsi="Arial" w:cs="Arial"/>
                <w:lang w:eastAsia="ru-RU"/>
              </w:rPr>
              <w:t>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925D46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202</w:t>
            </w:r>
            <w:r w:rsidR="000F7B5B">
              <w:rPr>
                <w:rFonts w:ascii="Arial" w:hAnsi="Arial" w:cs="Arial"/>
                <w:lang w:eastAsia="ru-RU"/>
              </w:rPr>
              <w:t>0</w:t>
            </w:r>
            <w:r w:rsidR="00701003">
              <w:rPr>
                <w:rFonts w:ascii="Arial" w:hAnsi="Arial" w:cs="Arial"/>
                <w:lang w:eastAsia="ru-RU"/>
              </w:rPr>
              <w:t>,000</w:t>
            </w:r>
          </w:p>
        </w:tc>
        <w:tc>
          <w:tcPr>
            <w:tcW w:w="2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 xml:space="preserve">Субсидия из краевого бюджета и </w:t>
            </w:r>
            <w:proofErr w:type="spellStart"/>
            <w:r>
              <w:rPr>
                <w:rFonts w:ascii="Arial" w:hAnsi="Arial" w:cs="Arial"/>
                <w:lang w:eastAsia="ru-RU"/>
              </w:rPr>
              <w:t>софинансирование</w:t>
            </w:r>
            <w:proofErr w:type="spellEnd"/>
            <w:r>
              <w:rPr>
                <w:rFonts w:ascii="Arial" w:hAnsi="Arial" w:cs="Arial"/>
                <w:lang w:eastAsia="ru-RU"/>
              </w:rPr>
              <w:t xml:space="preserve"> из местного бюджета на устройство плоскостных спортивных сооружений</w:t>
            </w:r>
          </w:p>
        </w:tc>
      </w:tr>
      <w:tr w:rsidR="00701003" w:rsidTr="00717F9B">
        <w:trPr>
          <w:trHeight w:val="1215"/>
        </w:trPr>
        <w:tc>
          <w:tcPr>
            <w:tcW w:w="2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Расходы на поддержку физкультурно-спортивных клубов по месту жительства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06100S4180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622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886,100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0D4737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432,600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0D4737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1318,700</w:t>
            </w:r>
          </w:p>
        </w:tc>
        <w:tc>
          <w:tcPr>
            <w:tcW w:w="2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Поддержка физкультурно-спортивных клубов по месту жительства</w:t>
            </w:r>
          </w:p>
        </w:tc>
      </w:tr>
      <w:tr w:rsidR="00701003" w:rsidTr="00717F9B">
        <w:trPr>
          <w:trHeight w:val="1215"/>
        </w:trPr>
        <w:tc>
          <w:tcPr>
            <w:tcW w:w="2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 xml:space="preserve">Расходы на выполнение требований федеральных стандартов </w:t>
            </w:r>
            <w:r>
              <w:rPr>
                <w:rFonts w:ascii="Arial" w:hAnsi="Arial" w:cs="Arial"/>
                <w:lang w:eastAsia="ru-RU"/>
              </w:rPr>
              <w:lastRenderedPageBreak/>
              <w:t>спортивной подготовки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lastRenderedPageBreak/>
              <w:t>Администрация Шушенского района (МБУ спортивна</w:t>
            </w:r>
            <w:r>
              <w:rPr>
                <w:rFonts w:ascii="Arial" w:hAnsi="Arial" w:cs="Arial"/>
                <w:lang w:eastAsia="ru-RU"/>
              </w:rPr>
              <w:lastRenderedPageBreak/>
              <w:t>я школа "Факел")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lastRenderedPageBreak/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</w:t>
            </w:r>
            <w:r>
              <w:rPr>
                <w:rFonts w:ascii="Arial" w:hAnsi="Arial" w:cs="Arial"/>
                <w:lang w:val="en-US" w:eastAsia="ru-RU"/>
              </w:rPr>
              <w:t>S6500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196,383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0F7B5B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195,745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0F7B5B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392,128</w:t>
            </w:r>
          </w:p>
        </w:tc>
        <w:tc>
          <w:tcPr>
            <w:tcW w:w="2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 xml:space="preserve">Расходы на выполнение требований федеральных стандартов </w:t>
            </w:r>
            <w:r>
              <w:rPr>
                <w:rFonts w:ascii="Arial" w:hAnsi="Arial" w:cs="Arial"/>
                <w:lang w:eastAsia="ru-RU"/>
              </w:rPr>
              <w:lastRenderedPageBreak/>
              <w:t>спортивной подготовки</w:t>
            </w:r>
          </w:p>
        </w:tc>
      </w:tr>
      <w:tr w:rsidR="000F7B5B" w:rsidTr="000C63E9">
        <w:trPr>
          <w:trHeight w:val="1215"/>
        </w:trPr>
        <w:tc>
          <w:tcPr>
            <w:tcW w:w="2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F7B5B" w:rsidRDefault="000F7B5B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lastRenderedPageBreak/>
              <w:t>Расходы на развитие детско-юношеского спорта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7B5B" w:rsidRDefault="000F7B5B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F7B5B" w:rsidRDefault="000F7B5B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F7B5B" w:rsidRDefault="000F7B5B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F7B5B" w:rsidRPr="000F7B5B" w:rsidRDefault="000F7B5B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06100</w:t>
            </w:r>
            <w:r>
              <w:rPr>
                <w:rFonts w:ascii="Arial" w:hAnsi="Arial" w:cs="Arial"/>
                <w:lang w:val="en-US" w:eastAsia="ru-RU"/>
              </w:rPr>
              <w:t>S</w:t>
            </w:r>
            <w:r>
              <w:rPr>
                <w:rFonts w:ascii="Arial" w:hAnsi="Arial" w:cs="Arial"/>
                <w:lang w:eastAsia="ru-RU"/>
              </w:rPr>
              <w:t>6540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F7B5B" w:rsidRDefault="000F7B5B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F7B5B" w:rsidRDefault="000F7B5B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F7B5B" w:rsidRDefault="000F7B5B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54,545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F7B5B" w:rsidRDefault="000F7B5B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F7B5B" w:rsidRDefault="000F7B5B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F7B5B" w:rsidRDefault="000F7B5B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54,545</w:t>
            </w:r>
          </w:p>
        </w:tc>
        <w:tc>
          <w:tcPr>
            <w:tcW w:w="2278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F7B5B" w:rsidRDefault="000F7B5B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Приобретение спортивного инвентаря и оборудования. Улучшение материально-технической базы.</w:t>
            </w:r>
          </w:p>
        </w:tc>
      </w:tr>
      <w:tr w:rsidR="006B4F63" w:rsidTr="000E21B0">
        <w:trPr>
          <w:trHeight w:val="1215"/>
        </w:trPr>
        <w:tc>
          <w:tcPr>
            <w:tcW w:w="2575" w:type="dxa"/>
            <w:vMerge w:val="restart"/>
            <w:tcBorders>
              <w:left w:val="single" w:sz="4" w:space="0" w:color="000000"/>
            </w:tcBorders>
            <w:shd w:val="clear" w:color="auto" w:fill="FFFFFF"/>
            <w:vAlign w:val="bottom"/>
          </w:tcPr>
          <w:p w:rsidR="006B4F63" w:rsidRDefault="006B4F63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Обеспечение жизнедеятельности подведомственных учреждений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4F63" w:rsidRDefault="006B4F63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B4F63" w:rsidRDefault="006B4F63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B4F63" w:rsidRDefault="006B4F63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1103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B4F63" w:rsidRDefault="006B4F63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0610091010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B4F63" w:rsidRDefault="006B4F63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B4F63" w:rsidRDefault="006B4F63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B4F63" w:rsidRDefault="006B4F63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200,180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B4F63" w:rsidRDefault="006B4F63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B4F63" w:rsidRDefault="006B4F63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B4F63" w:rsidRDefault="006B4F63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200,180</w:t>
            </w:r>
          </w:p>
        </w:tc>
        <w:tc>
          <w:tcPr>
            <w:tcW w:w="227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6B4F63" w:rsidRDefault="006B4F63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</w:tr>
      <w:tr w:rsidR="006B4F63" w:rsidTr="00717F9B">
        <w:trPr>
          <w:trHeight w:val="1215"/>
        </w:trPr>
        <w:tc>
          <w:tcPr>
            <w:tcW w:w="25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B4F63" w:rsidRDefault="006B4F63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4F63" w:rsidRDefault="006B4F63" w:rsidP="000E21B0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B4F63" w:rsidRDefault="006B4F63" w:rsidP="000E21B0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B4F63" w:rsidRDefault="006B4F63" w:rsidP="000E21B0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B4F63" w:rsidRDefault="006B4F63" w:rsidP="006B4F6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0610091010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B4F63" w:rsidRDefault="006B4F63" w:rsidP="000E21B0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622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B4F63" w:rsidRDefault="006B4F63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B4F63" w:rsidRDefault="006B4F63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157,706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B4F63" w:rsidRDefault="006B4F63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B4F63" w:rsidRDefault="006B4F63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B4F63" w:rsidRDefault="003F36DB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157,706</w:t>
            </w:r>
          </w:p>
        </w:tc>
        <w:tc>
          <w:tcPr>
            <w:tcW w:w="2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6B4F63" w:rsidRDefault="003F36DB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3F36DB">
              <w:rPr>
                <w:rFonts w:ascii="Arial" w:hAnsi="Arial" w:cs="Arial"/>
                <w:lang w:eastAsia="ru-RU"/>
              </w:rPr>
              <w:t xml:space="preserve">Прокладка кабеля оптического волокна на объекте по адресу: Красноярский край, Шушенский район, </w:t>
            </w:r>
            <w:proofErr w:type="spellStart"/>
            <w:r w:rsidRPr="003F36DB">
              <w:rPr>
                <w:rFonts w:ascii="Arial" w:hAnsi="Arial" w:cs="Arial"/>
                <w:lang w:eastAsia="ru-RU"/>
              </w:rPr>
              <w:t>пгт</w:t>
            </w:r>
            <w:proofErr w:type="spellEnd"/>
            <w:r w:rsidRPr="003F36DB">
              <w:rPr>
                <w:rFonts w:ascii="Arial" w:hAnsi="Arial" w:cs="Arial"/>
                <w:lang w:eastAsia="ru-RU"/>
              </w:rPr>
              <w:t xml:space="preserve"> Шушенское, Остров отдыха, район стадиона; ремонт на объекте по адресу: Красноярский край, Шушенский </w:t>
            </w:r>
            <w:r w:rsidRPr="003F36DB">
              <w:rPr>
                <w:rFonts w:ascii="Arial" w:hAnsi="Arial" w:cs="Arial"/>
                <w:lang w:eastAsia="ru-RU"/>
              </w:rPr>
              <w:lastRenderedPageBreak/>
              <w:t xml:space="preserve">район, </w:t>
            </w:r>
            <w:proofErr w:type="spellStart"/>
            <w:r w:rsidRPr="003F36DB">
              <w:rPr>
                <w:rFonts w:ascii="Arial" w:hAnsi="Arial" w:cs="Arial"/>
                <w:lang w:eastAsia="ru-RU"/>
              </w:rPr>
              <w:t>пгт</w:t>
            </w:r>
            <w:proofErr w:type="spellEnd"/>
            <w:r w:rsidRPr="003F36DB">
              <w:rPr>
                <w:rFonts w:ascii="Arial" w:hAnsi="Arial" w:cs="Arial"/>
                <w:lang w:eastAsia="ru-RU"/>
              </w:rPr>
              <w:t xml:space="preserve"> Шушенское, 2 </w:t>
            </w:r>
            <w:proofErr w:type="spellStart"/>
            <w:r w:rsidRPr="003F36DB">
              <w:rPr>
                <w:rFonts w:ascii="Arial" w:hAnsi="Arial" w:cs="Arial"/>
                <w:lang w:eastAsia="ru-RU"/>
              </w:rPr>
              <w:t>мкр</w:t>
            </w:r>
            <w:proofErr w:type="spellEnd"/>
            <w:r w:rsidRPr="003F36DB">
              <w:rPr>
                <w:rFonts w:ascii="Arial" w:hAnsi="Arial" w:cs="Arial"/>
                <w:lang w:eastAsia="ru-RU"/>
              </w:rPr>
              <w:t>., д.4.</w:t>
            </w:r>
          </w:p>
        </w:tc>
      </w:tr>
      <w:tr w:rsidR="006B4F63" w:rsidTr="00717F9B">
        <w:trPr>
          <w:trHeight w:val="1215"/>
        </w:trPr>
        <w:tc>
          <w:tcPr>
            <w:tcW w:w="2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B4F63" w:rsidRDefault="006B4F6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lastRenderedPageBreak/>
              <w:t>Итого по подпрограмме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4F63" w:rsidRDefault="006B4F6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B4F63" w:rsidRDefault="006B4F6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B4F63" w:rsidRDefault="006B4F6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B4F63" w:rsidRDefault="006B4F6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B4F63" w:rsidRDefault="006B4F6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B4F63" w:rsidRDefault="006B4F6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43016,920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B4F63" w:rsidRDefault="003F36DB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46072,444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B4F63" w:rsidRDefault="006B4F6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42699,737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B4F63" w:rsidRDefault="006B4F6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42699,737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B4F63" w:rsidRDefault="006B4F63" w:rsidP="003F36DB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</w:t>
            </w:r>
            <w:r w:rsidR="003F36DB">
              <w:rPr>
                <w:rFonts w:ascii="Arial" w:hAnsi="Arial" w:cs="Arial"/>
                <w:lang w:eastAsia="ru-RU"/>
              </w:rPr>
              <w:t>74488,838</w:t>
            </w:r>
          </w:p>
        </w:tc>
        <w:tc>
          <w:tcPr>
            <w:tcW w:w="2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B4F63" w:rsidRDefault="006B4F6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6B4F63" w:rsidTr="00717F9B">
        <w:trPr>
          <w:gridAfter w:val="1"/>
          <w:wAfter w:w="10" w:type="dxa"/>
          <w:trHeight w:val="1095"/>
        </w:trPr>
        <w:tc>
          <w:tcPr>
            <w:tcW w:w="2575" w:type="dxa"/>
            <w:shd w:val="clear" w:color="auto" w:fill="FFFFFF"/>
            <w:vAlign w:val="bottom"/>
          </w:tcPr>
          <w:p w:rsidR="006B4F63" w:rsidRDefault="006B4F63" w:rsidP="00925D46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 xml:space="preserve">Директор МАУ "ФСЦ </w:t>
            </w:r>
            <w:proofErr w:type="spellStart"/>
            <w:r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>
              <w:rPr>
                <w:rFonts w:ascii="Arial" w:hAnsi="Arial" w:cs="Arial"/>
                <w:lang w:eastAsia="ru-RU"/>
              </w:rPr>
              <w:t>"</w:t>
            </w:r>
          </w:p>
        </w:tc>
        <w:tc>
          <w:tcPr>
            <w:tcW w:w="1417" w:type="dxa"/>
            <w:shd w:val="clear" w:color="auto" w:fill="FFFFFF"/>
            <w:vAlign w:val="bottom"/>
          </w:tcPr>
          <w:p w:rsidR="006B4F63" w:rsidRDefault="006B4F6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6B4F63" w:rsidRDefault="006B4F6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shd w:val="clear" w:color="auto" w:fill="FFFFFF"/>
            <w:vAlign w:val="bottom"/>
          </w:tcPr>
          <w:p w:rsidR="006B4F63" w:rsidRDefault="006B4F63">
            <w:pPr>
              <w:suppressAutoHyphens w:val="0"/>
              <w:jc w:val="left"/>
            </w:pPr>
            <w:proofErr w:type="spellStart"/>
            <w:r>
              <w:rPr>
                <w:rFonts w:ascii="Arial" w:hAnsi="Arial" w:cs="Arial"/>
                <w:lang w:eastAsia="ru-RU"/>
              </w:rPr>
              <w:t>В.Б.Семенюк</w:t>
            </w:r>
            <w:proofErr w:type="spellEnd"/>
          </w:p>
        </w:tc>
        <w:tc>
          <w:tcPr>
            <w:tcW w:w="709" w:type="dxa"/>
            <w:shd w:val="clear" w:color="auto" w:fill="FFFFFF"/>
            <w:vAlign w:val="bottom"/>
          </w:tcPr>
          <w:p w:rsidR="006B4F63" w:rsidRDefault="006B4F6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FFFFFF"/>
            <w:vAlign w:val="bottom"/>
          </w:tcPr>
          <w:p w:rsidR="006B4F63" w:rsidRDefault="006B4F6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6B4F63" w:rsidRDefault="006B4F6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6B4F63" w:rsidRDefault="006B4F6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6B4F63" w:rsidRDefault="006B4F6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6B4F63" w:rsidRDefault="006B4F6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268" w:type="dxa"/>
            <w:shd w:val="clear" w:color="auto" w:fill="FFFFFF"/>
            <w:vAlign w:val="bottom"/>
          </w:tcPr>
          <w:p w:rsidR="006B4F63" w:rsidRDefault="006B4F6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</w:tr>
    </w:tbl>
    <w:p w:rsidR="00701003" w:rsidRDefault="00701003"/>
    <w:p w:rsidR="00701003" w:rsidRDefault="00701003"/>
    <w:p w:rsidR="00701003" w:rsidRDefault="00701003"/>
    <w:p w:rsidR="00701003" w:rsidRDefault="00701003"/>
    <w:p w:rsidR="00701003" w:rsidRDefault="00701003"/>
    <w:p w:rsidR="00701003" w:rsidRDefault="00701003"/>
    <w:p w:rsidR="00701003" w:rsidRDefault="00701003">
      <w:pPr>
        <w:jc w:val="center"/>
      </w:pPr>
      <w:r>
        <w:rPr>
          <w:rFonts w:ascii="Arial" w:eastAsia="Arial" w:hAnsi="Arial" w:cs="Arial"/>
        </w:rPr>
        <w:t xml:space="preserve">                 </w:t>
      </w:r>
    </w:p>
    <w:sectPr w:rsidR="00701003">
      <w:type w:val="continuous"/>
      <w:pgSz w:w="16838" w:h="11906" w:orient="landscape"/>
      <w:pgMar w:top="851" w:right="709" w:bottom="567" w:left="99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7402" w:rsidRDefault="009B7402">
      <w:r>
        <w:separator/>
      </w:r>
    </w:p>
  </w:endnote>
  <w:endnote w:type="continuationSeparator" w:id="0">
    <w:p w:rsidR="009B7402" w:rsidRDefault="009B7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86">
    <w:altName w:val="Times New Roman"/>
    <w:charset w:val="CC"/>
    <w:family w:val="auto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7402" w:rsidRDefault="009B7402">
      <w:r>
        <w:separator/>
      </w:r>
    </w:p>
  </w:footnote>
  <w:footnote w:type="continuationSeparator" w:id="0">
    <w:p w:rsidR="009B7402" w:rsidRDefault="009B74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1003" w:rsidRDefault="00701003">
    <w:pPr>
      <w:pStyle w:val="af1"/>
      <w:rPr>
        <w:lang w:val="ru-RU"/>
      </w:rPr>
    </w:pPr>
  </w:p>
  <w:p w:rsidR="00701003" w:rsidRDefault="00701003">
    <w:pPr>
      <w:pStyle w:val="af1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1003" w:rsidRDefault="00701003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926"/>
    <w:rsid w:val="00022160"/>
    <w:rsid w:val="000A077D"/>
    <w:rsid w:val="000A32C5"/>
    <w:rsid w:val="000B4420"/>
    <w:rsid w:val="000C63E9"/>
    <w:rsid w:val="000D4737"/>
    <w:rsid w:val="000E21B0"/>
    <w:rsid w:val="000F7B5B"/>
    <w:rsid w:val="00185F22"/>
    <w:rsid w:val="001B52FD"/>
    <w:rsid w:val="001C36B4"/>
    <w:rsid w:val="001D66D8"/>
    <w:rsid w:val="00250383"/>
    <w:rsid w:val="0025399F"/>
    <w:rsid w:val="002941D3"/>
    <w:rsid w:val="003C47AC"/>
    <w:rsid w:val="003D1ED2"/>
    <w:rsid w:val="003F36DB"/>
    <w:rsid w:val="00417FD4"/>
    <w:rsid w:val="00441094"/>
    <w:rsid w:val="00452713"/>
    <w:rsid w:val="004B4940"/>
    <w:rsid w:val="004D2035"/>
    <w:rsid w:val="00532B39"/>
    <w:rsid w:val="005367AF"/>
    <w:rsid w:val="00690C38"/>
    <w:rsid w:val="006A5119"/>
    <w:rsid w:val="006B4F63"/>
    <w:rsid w:val="00701003"/>
    <w:rsid w:val="00717F9B"/>
    <w:rsid w:val="007224D7"/>
    <w:rsid w:val="0074155E"/>
    <w:rsid w:val="007432DA"/>
    <w:rsid w:val="0075290D"/>
    <w:rsid w:val="007B316B"/>
    <w:rsid w:val="00895432"/>
    <w:rsid w:val="00916027"/>
    <w:rsid w:val="00922AB7"/>
    <w:rsid w:val="00925D46"/>
    <w:rsid w:val="00940E56"/>
    <w:rsid w:val="00961513"/>
    <w:rsid w:val="00962886"/>
    <w:rsid w:val="009A0799"/>
    <w:rsid w:val="009A38C7"/>
    <w:rsid w:val="009B2C0F"/>
    <w:rsid w:val="009B7402"/>
    <w:rsid w:val="009E4DB9"/>
    <w:rsid w:val="00A50568"/>
    <w:rsid w:val="00A63800"/>
    <w:rsid w:val="00A93722"/>
    <w:rsid w:val="00AA7521"/>
    <w:rsid w:val="00AC2D21"/>
    <w:rsid w:val="00AE7BE0"/>
    <w:rsid w:val="00B059CF"/>
    <w:rsid w:val="00B45926"/>
    <w:rsid w:val="00BA5B61"/>
    <w:rsid w:val="00BC6712"/>
    <w:rsid w:val="00BF0140"/>
    <w:rsid w:val="00C06770"/>
    <w:rsid w:val="00C41FF9"/>
    <w:rsid w:val="00D55A3D"/>
    <w:rsid w:val="00D73D90"/>
    <w:rsid w:val="00D81170"/>
    <w:rsid w:val="00E0585A"/>
    <w:rsid w:val="00E07518"/>
    <w:rsid w:val="00E12A58"/>
    <w:rsid w:val="00E5154A"/>
    <w:rsid w:val="00EB7A48"/>
    <w:rsid w:val="00F31EFA"/>
    <w:rsid w:val="00F348E4"/>
    <w:rsid w:val="00F51F0B"/>
    <w:rsid w:val="00F63506"/>
    <w:rsid w:val="00FB6960"/>
    <w:rsid w:val="00FC0B95"/>
    <w:rsid w:val="00FC1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33AD71C9-CD11-462A-A619-80CAF09F5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jc w:val="both"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0"/>
      </w:tabs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0"/>
      </w:tabs>
      <w:spacing w:before="240" w:after="60"/>
      <w:outlineLvl w:val="1"/>
    </w:pPr>
    <w:rPr>
      <w:rFonts w:ascii="Arial" w:hAnsi="Arial" w:cs="Arial"/>
      <w:b/>
      <w:i/>
      <w:sz w:val="28"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0"/>
      </w:tabs>
      <w:outlineLvl w:val="2"/>
    </w:pPr>
    <w:rPr>
      <w:b/>
      <w:szCs w:val="20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tabs>
        <w:tab w:val="left" w:pos="0"/>
      </w:tabs>
      <w:jc w:val="center"/>
      <w:outlineLvl w:val="3"/>
    </w:pPr>
    <w:rPr>
      <w:b/>
      <w:szCs w:val="20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0"/>
        <w:tab w:val="left" w:pos="3402"/>
        <w:tab w:val="left" w:pos="4253"/>
        <w:tab w:val="left" w:pos="6521"/>
      </w:tabs>
      <w:ind w:right="-1047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0"/>
        <w:tab w:val="left" w:pos="3402"/>
        <w:tab w:val="left" w:pos="4253"/>
        <w:tab w:val="left" w:pos="6521"/>
      </w:tabs>
      <w:ind w:right="-1047"/>
      <w:outlineLvl w:val="5"/>
    </w:pPr>
    <w:rPr>
      <w:b/>
      <w:sz w:val="28"/>
      <w:szCs w:val="20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tabs>
        <w:tab w:val="left" w:pos="0"/>
        <w:tab w:val="left" w:pos="3402"/>
        <w:tab w:val="left" w:pos="4253"/>
        <w:tab w:val="left" w:pos="6521"/>
      </w:tabs>
      <w:ind w:right="-1047"/>
      <w:outlineLvl w:val="6"/>
    </w:pPr>
    <w:rPr>
      <w:sz w:val="28"/>
      <w:szCs w:val="20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tabs>
        <w:tab w:val="left" w:pos="0"/>
      </w:tabs>
      <w:outlineLvl w:val="7"/>
    </w:pPr>
    <w:rPr>
      <w:szCs w:val="20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tabs>
        <w:tab w:val="left" w:pos="0"/>
      </w:tabs>
      <w:outlineLvl w:val="8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Wingdings" w:hAnsi="Wingdings" w:cs="Wingdings"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  <w:rPr>
      <w:rFonts w:cs="Times New Roman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1">
    <w:name w:val="WW8Num2z1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10z4">
    <w:name w:val="WW8Num10z4"/>
    <w:rPr>
      <w:rFonts w:ascii="Courier New" w:hAnsi="Courier New" w:cs="Courier New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9z0">
    <w:name w:val="WW8Num29z0"/>
    <w:rPr>
      <w:rFonts w:ascii="Wingdings" w:hAnsi="Wingdings" w:cs="Wingdings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 Знак Знак"/>
    <w:rPr>
      <w:b/>
      <w:sz w:val="28"/>
      <w:lang w:val="ru-RU" w:bidi="ar-SA"/>
    </w:rPr>
  </w:style>
  <w:style w:type="character" w:customStyle="1" w:styleId="a5">
    <w:name w:val="Основной текст ГД Знак Знак Знак Знак"/>
    <w:rPr>
      <w:sz w:val="24"/>
      <w:szCs w:val="24"/>
      <w:lang w:val="ru-RU" w:bidi="ar-SA"/>
    </w:rPr>
  </w:style>
  <w:style w:type="character" w:customStyle="1" w:styleId="a6">
    <w:name w:val="Знак Знак"/>
    <w:rPr>
      <w:b/>
      <w:sz w:val="28"/>
      <w:lang w:val="ru-RU" w:bidi="ar-SA"/>
    </w:rPr>
  </w:style>
  <w:style w:type="character" w:customStyle="1" w:styleId="a7">
    <w:name w:val="Верхний колонтитул Знак"/>
  </w:style>
  <w:style w:type="character" w:customStyle="1" w:styleId="a8">
    <w:name w:val="Без интервала Знак"/>
    <w:rPr>
      <w:rFonts w:ascii="Calibri" w:eastAsia="Calibri" w:hAnsi="Calibri" w:cs="Calibri"/>
      <w:sz w:val="22"/>
      <w:szCs w:val="22"/>
      <w:lang w:val="ru-RU" w:bidi="ar-SA"/>
    </w:rPr>
  </w:style>
  <w:style w:type="character" w:customStyle="1" w:styleId="30">
    <w:name w:val="Основной текст с отступом 3 Знак"/>
    <w:rPr>
      <w:sz w:val="16"/>
      <w:szCs w:val="16"/>
    </w:rPr>
  </w:style>
  <w:style w:type="character" w:customStyle="1" w:styleId="A10">
    <w:name w:val="A1"/>
    <w:rPr>
      <w:color w:val="000000"/>
      <w:sz w:val="22"/>
      <w:szCs w:val="22"/>
    </w:rPr>
  </w:style>
  <w:style w:type="character" w:styleId="a9">
    <w:name w:val="Hyperlink"/>
    <w:rPr>
      <w:color w:val="0000FF"/>
      <w:u w:val="single"/>
    </w:rPr>
  </w:style>
  <w:style w:type="character" w:styleId="aa">
    <w:name w:val="FollowedHyperlink"/>
    <w:rPr>
      <w:color w:val="800080"/>
      <w:u w:val="single"/>
    </w:rPr>
  </w:style>
  <w:style w:type="character" w:customStyle="1" w:styleId="apple-converted-space">
    <w:name w:val="apple-converted-space"/>
    <w:basedOn w:val="20"/>
  </w:style>
  <w:style w:type="paragraph" w:styleId="ab">
    <w:name w:val="Title"/>
    <w:basedOn w:val="a"/>
    <w:next w:val="ac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c">
    <w:name w:val="Body Text"/>
    <w:basedOn w:val="a"/>
    <w:pPr>
      <w:jc w:val="center"/>
    </w:pPr>
    <w:rPr>
      <w:b/>
      <w:sz w:val="28"/>
      <w:szCs w:val="20"/>
    </w:rPr>
  </w:style>
  <w:style w:type="paragraph" w:styleId="ad">
    <w:name w:val="List"/>
    <w:basedOn w:val="ac"/>
    <w:rPr>
      <w:rFonts w:ascii="Arial" w:hAnsi="Arial" w:cs="Tahoma"/>
    </w:rPr>
  </w:style>
  <w:style w:type="paragraph" w:styleId="ae">
    <w:name w:val="caption"/>
    <w:basedOn w:val="a"/>
    <w:next w:val="af"/>
    <w:qFormat/>
    <w:pPr>
      <w:jc w:val="center"/>
    </w:pPr>
    <w:rPr>
      <w:sz w:val="28"/>
      <w:szCs w:val="20"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pPr>
      <w:spacing w:after="120" w:line="480" w:lineRule="auto"/>
    </w:pPr>
    <w:rPr>
      <w:szCs w:val="20"/>
    </w:rPr>
  </w:style>
  <w:style w:type="paragraph" w:customStyle="1" w:styleId="31">
    <w:name w:val="Основной текст с отступом 31"/>
    <w:basedOn w:val="a"/>
    <w:pPr>
      <w:spacing w:after="120"/>
      <w:ind w:left="283"/>
    </w:pPr>
    <w:rPr>
      <w:sz w:val="16"/>
      <w:szCs w:val="20"/>
    </w:rPr>
  </w:style>
  <w:style w:type="paragraph" w:customStyle="1" w:styleId="211">
    <w:name w:val="Основной текст с отступом 21"/>
    <w:basedOn w:val="a"/>
    <w:pPr>
      <w:spacing w:after="120" w:line="480" w:lineRule="auto"/>
      <w:ind w:left="283"/>
    </w:pPr>
    <w:rPr>
      <w:szCs w:val="20"/>
    </w:rPr>
  </w:style>
  <w:style w:type="paragraph" w:styleId="af0">
    <w:name w:val="Body Text Indent"/>
    <w:basedOn w:val="a"/>
    <w:pPr>
      <w:spacing w:after="120"/>
      <w:ind w:left="283"/>
    </w:pPr>
    <w:rPr>
      <w:szCs w:val="20"/>
    </w:rPr>
  </w:style>
  <w:style w:type="paragraph" w:styleId="af">
    <w:name w:val="Subtitle"/>
    <w:basedOn w:val="a"/>
    <w:next w:val="ac"/>
    <w:qFormat/>
    <w:pPr>
      <w:jc w:val="center"/>
    </w:pPr>
    <w:rPr>
      <w:b/>
      <w:sz w:val="28"/>
      <w:szCs w:val="20"/>
    </w:rPr>
  </w:style>
  <w:style w:type="paragraph" w:customStyle="1" w:styleId="13">
    <w:name w:val="Цитата1"/>
    <w:basedOn w:val="a"/>
    <w:pPr>
      <w:tabs>
        <w:tab w:val="left" w:pos="2552"/>
        <w:tab w:val="left" w:pos="3402"/>
        <w:tab w:val="left" w:pos="4678"/>
      </w:tabs>
      <w:ind w:left="4678" w:right="30" w:hanging="4678"/>
    </w:pPr>
    <w:rPr>
      <w:sz w:val="28"/>
      <w:szCs w:val="20"/>
    </w:rPr>
  </w:style>
  <w:style w:type="paragraph" w:customStyle="1" w:styleId="BodyText2">
    <w:name w:val="Body Text 2"/>
    <w:basedOn w:val="a"/>
    <w:pPr>
      <w:ind w:right="-763" w:firstLine="567"/>
    </w:pPr>
    <w:rPr>
      <w:sz w:val="28"/>
      <w:szCs w:val="20"/>
    </w:rPr>
  </w:style>
  <w:style w:type="paragraph" w:customStyle="1" w:styleId="BlockText">
    <w:name w:val="Block Text"/>
    <w:basedOn w:val="a"/>
    <w:pPr>
      <w:ind w:left="425" w:right="-763"/>
    </w:pPr>
    <w:rPr>
      <w:sz w:val="28"/>
      <w:szCs w:val="20"/>
    </w:rPr>
  </w:style>
  <w:style w:type="paragraph" w:customStyle="1" w:styleId="310">
    <w:name w:val="Основной текст 31"/>
    <w:basedOn w:val="a"/>
    <w:rPr>
      <w:szCs w:val="20"/>
    </w:rPr>
  </w:style>
  <w:style w:type="paragraph" w:customStyle="1" w:styleId="BodyText21">
    <w:name w:val="Body Text 21"/>
    <w:basedOn w:val="a"/>
    <w:pPr>
      <w:overflowPunct w:val="0"/>
      <w:autoSpaceDE w:val="0"/>
      <w:textAlignment w:val="baseline"/>
    </w:pPr>
    <w:rPr>
      <w:rFonts w:ascii="Arial" w:hAnsi="Arial" w:cs="Arial"/>
      <w:sz w:val="20"/>
      <w:szCs w:val="20"/>
    </w:rPr>
  </w:style>
  <w:style w:type="paragraph" w:styleId="af1">
    <w:name w:val="header"/>
    <w:basedOn w:val="a"/>
    <w:pPr>
      <w:tabs>
        <w:tab w:val="center" w:pos="4153"/>
        <w:tab w:val="right" w:pos="8306"/>
      </w:tabs>
    </w:pPr>
    <w:rPr>
      <w:sz w:val="20"/>
      <w:szCs w:val="20"/>
      <w:lang w:val="x-none"/>
    </w:rPr>
  </w:style>
  <w:style w:type="paragraph" w:styleId="af2">
    <w:name w:val="footer"/>
    <w:basedOn w:val="a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f3">
    <w:name w:val="Normal (Web)"/>
    <w:basedOn w:val="a"/>
    <w:pPr>
      <w:spacing w:before="280" w:after="280"/>
    </w:p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  <w:jc w:val="both"/>
    </w:pPr>
    <w:rPr>
      <w:rFonts w:ascii="Arial" w:eastAsia="Arial" w:hAnsi="Arial" w:cs="Arial"/>
      <w:lang w:eastAsia="zh-CN"/>
    </w:rPr>
  </w:style>
  <w:style w:type="paragraph" w:styleId="af4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  <w:jc w:val="both"/>
    </w:pPr>
    <w:rPr>
      <w:rFonts w:ascii="Arial" w:eastAsia="Arial" w:hAnsi="Arial" w:cs="Arial"/>
      <w:lang w:eastAsia="zh-CN"/>
    </w:rPr>
  </w:style>
  <w:style w:type="paragraph" w:customStyle="1" w:styleId="af5">
    <w:name w:val="Основной текст ГД Знак Знак Знак"/>
    <w:basedOn w:val="af0"/>
    <w:pPr>
      <w:spacing w:after="0"/>
      <w:ind w:left="0" w:firstLine="709"/>
    </w:pPr>
    <w:rPr>
      <w:szCs w:val="24"/>
    </w:rPr>
  </w:style>
  <w:style w:type="paragraph" w:customStyle="1" w:styleId="af6">
    <w:name w:val="Основной текст ГД Знак Знак"/>
    <w:basedOn w:val="af0"/>
    <w:pPr>
      <w:spacing w:after="0"/>
      <w:ind w:left="0" w:firstLine="709"/>
    </w:pPr>
    <w:rPr>
      <w:sz w:val="28"/>
      <w:szCs w:val="28"/>
    </w:rPr>
  </w:style>
  <w:style w:type="paragraph" w:customStyle="1" w:styleId="14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rvps690070">
    <w:name w:val="rvps690070"/>
    <w:basedOn w:val="a"/>
    <w:pPr>
      <w:spacing w:after="176"/>
      <w:ind w:right="351"/>
    </w:pPr>
  </w:style>
  <w:style w:type="paragraph" w:customStyle="1" w:styleId="ConsPlusNonformat">
    <w:name w:val="ConsPlusNonformat"/>
    <w:pPr>
      <w:widowControl w:val="0"/>
      <w:suppressAutoHyphens/>
      <w:autoSpaceDE w:val="0"/>
      <w:jc w:val="both"/>
    </w:pPr>
    <w:rPr>
      <w:rFonts w:ascii="Courier New" w:eastAsia="Arial" w:hAnsi="Courier New" w:cs="Courier New"/>
      <w:lang w:eastAsia="zh-CN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c"/>
  </w:style>
  <w:style w:type="paragraph" w:styleId="afa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32">
    <w:name w:val="Основной текст с отступом 32"/>
    <w:basedOn w:val="a"/>
    <w:pPr>
      <w:spacing w:after="120"/>
      <w:ind w:left="283"/>
    </w:pPr>
    <w:rPr>
      <w:sz w:val="16"/>
      <w:szCs w:val="16"/>
      <w:lang w:val="x-none"/>
    </w:rPr>
  </w:style>
  <w:style w:type="paragraph" w:customStyle="1" w:styleId="ConsPlusTitle">
    <w:name w:val="ConsPlusTitle"/>
    <w:pPr>
      <w:widowControl w:val="0"/>
      <w:suppressAutoHyphens/>
      <w:spacing w:line="100" w:lineRule="atLeast"/>
    </w:pPr>
    <w:rPr>
      <w:rFonts w:ascii="Calibri" w:eastAsia="SimSun" w:hAnsi="Calibri" w:cs="font286"/>
      <w:b/>
      <w:bCs/>
      <w:kern w:val="2"/>
      <w:sz w:val="22"/>
      <w:szCs w:val="22"/>
      <w:lang w:eastAsia="zh-CN"/>
    </w:rPr>
  </w:style>
  <w:style w:type="paragraph" w:customStyle="1" w:styleId="ConsPlusCell">
    <w:name w:val="ConsPlusCell"/>
    <w:pPr>
      <w:widowControl w:val="0"/>
      <w:suppressAutoHyphens/>
      <w:spacing w:line="100" w:lineRule="atLeast"/>
    </w:pPr>
    <w:rPr>
      <w:rFonts w:ascii="Calibri" w:eastAsia="SimSun" w:hAnsi="Calibri" w:cs="font286"/>
      <w:kern w:val="2"/>
      <w:sz w:val="22"/>
      <w:szCs w:val="22"/>
      <w:lang w:eastAsia="zh-CN"/>
    </w:rPr>
  </w:style>
  <w:style w:type="paragraph" w:styleId="afb">
    <w:name w:val="List Paragraph"/>
    <w:basedOn w:val="a"/>
    <w:qFormat/>
    <w:pPr>
      <w:suppressAutoHyphens w:val="0"/>
      <w:ind w:left="720"/>
      <w:jc w:val="left"/>
    </w:pPr>
    <w:rPr>
      <w:rFonts w:ascii="Calibri" w:eastAsia="Calibri" w:hAnsi="Calibri" w:cs="Calibri"/>
      <w:sz w:val="22"/>
      <w:szCs w:val="22"/>
    </w:rPr>
  </w:style>
  <w:style w:type="paragraph" w:customStyle="1" w:styleId="15">
    <w:name w:val="Абзац списка1"/>
    <w:basedOn w:val="a"/>
    <w:pPr>
      <w:suppressAutoHyphens w:val="0"/>
      <w:spacing w:after="200" w:line="276" w:lineRule="auto"/>
      <w:ind w:left="720"/>
      <w:jc w:val="left"/>
    </w:pPr>
    <w:rPr>
      <w:rFonts w:ascii="Calibri" w:eastAsia="Calibri" w:hAnsi="Calibri" w:cs="Calibri"/>
      <w:sz w:val="22"/>
      <w:szCs w:val="22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16">
    <w:name w:val="1"/>
    <w:basedOn w:val="a"/>
    <w:pPr>
      <w:suppressAutoHyphens w:val="0"/>
      <w:spacing w:before="280" w:after="280"/>
      <w:jc w:val="left"/>
    </w:pPr>
    <w:rPr>
      <w:rFonts w:ascii="Tahoma" w:hAnsi="Tahoma" w:cs="Tahoma"/>
      <w:sz w:val="20"/>
      <w:szCs w:val="20"/>
      <w:lang w:val="en-US"/>
    </w:rPr>
  </w:style>
  <w:style w:type="paragraph" w:customStyle="1" w:styleId="CharCharCharChar1">
    <w:name w:val="Знак Знак Char Char Знак Знак Char Char Знак Знак Знак1 Знак Знак Знак Знак"/>
    <w:basedOn w:val="a"/>
    <w:pPr>
      <w:suppressAutoHyphens w:val="0"/>
      <w:spacing w:after="160" w:line="240" w:lineRule="exact"/>
      <w:jc w:val="left"/>
    </w:pPr>
    <w:rPr>
      <w:rFonts w:ascii="Verdana" w:hAnsi="Verdana" w:cs="Verdana"/>
      <w:sz w:val="20"/>
      <w:szCs w:val="20"/>
      <w:lang w:val="en-US"/>
    </w:rPr>
  </w:style>
  <w:style w:type="paragraph" w:customStyle="1" w:styleId="afc">
    <w:name w:val="Нормальный (таблица)"/>
    <w:basedOn w:val="a"/>
    <w:next w:val="a"/>
    <w:pPr>
      <w:widowControl w:val="0"/>
      <w:suppressAutoHyphens w:val="0"/>
      <w:autoSpaceDE w:val="0"/>
    </w:pPr>
    <w:rPr>
      <w:rFonts w:ascii="Arial" w:hAnsi="Arial" w:cs="Arial"/>
    </w:rPr>
  </w:style>
  <w:style w:type="paragraph" w:customStyle="1" w:styleId="afd">
    <w:name w:val="Прижатый влево"/>
    <w:basedOn w:val="a"/>
    <w:next w:val="a"/>
    <w:pPr>
      <w:widowControl w:val="0"/>
      <w:suppressAutoHyphens w:val="0"/>
      <w:autoSpaceDE w:val="0"/>
      <w:jc w:val="left"/>
    </w:pPr>
    <w:rPr>
      <w:rFonts w:ascii="Arial" w:hAnsi="Arial" w:cs="Arial"/>
    </w:rPr>
  </w:style>
  <w:style w:type="paragraph" w:customStyle="1" w:styleId="xl65">
    <w:name w:val="xl65"/>
    <w:basedOn w:val="a"/>
    <w:pPr>
      <w:shd w:val="clear" w:color="auto" w:fill="FFFFFF"/>
      <w:suppressAutoHyphens w:val="0"/>
      <w:spacing w:before="280" w:after="280"/>
      <w:jc w:val="left"/>
    </w:pPr>
  </w:style>
  <w:style w:type="paragraph" w:customStyle="1" w:styleId="xl66">
    <w:name w:val="xl66"/>
    <w:basedOn w:val="a"/>
    <w:pPr>
      <w:shd w:val="clear" w:color="auto" w:fill="FFFFFF"/>
      <w:suppressAutoHyphens w:val="0"/>
      <w:spacing w:before="280" w:after="280"/>
      <w:jc w:val="left"/>
    </w:pPr>
  </w:style>
  <w:style w:type="paragraph" w:customStyle="1" w:styleId="xl67">
    <w:name w:val="xl67"/>
    <w:basedOn w:val="a"/>
    <w:pPr>
      <w:shd w:val="clear" w:color="auto" w:fill="FFFFFF"/>
      <w:suppressAutoHyphens w:val="0"/>
      <w:spacing w:before="280" w:after="280"/>
      <w:jc w:val="center"/>
      <w:textAlignment w:val="center"/>
    </w:pPr>
  </w:style>
  <w:style w:type="paragraph" w:customStyle="1" w:styleId="xl68">
    <w:name w:val="xl68"/>
    <w:basedOn w:val="a"/>
    <w:pPr>
      <w:shd w:val="clear" w:color="auto" w:fill="FFFFFF"/>
      <w:suppressAutoHyphens w:val="0"/>
      <w:spacing w:before="280" w:after="280"/>
      <w:jc w:val="center"/>
    </w:pPr>
    <w:rPr>
      <w:sz w:val="28"/>
      <w:szCs w:val="28"/>
    </w:rPr>
  </w:style>
  <w:style w:type="paragraph" w:customStyle="1" w:styleId="xl69">
    <w:name w:val="xl69"/>
    <w:basedOn w:val="a"/>
    <w:pPr>
      <w:shd w:val="clear" w:color="auto" w:fill="FFFFFF"/>
      <w:suppressAutoHyphens w:val="0"/>
      <w:spacing w:before="280" w:after="280"/>
      <w:jc w:val="left"/>
    </w:pPr>
    <w:rPr>
      <w:sz w:val="28"/>
      <w:szCs w:val="28"/>
    </w:rPr>
  </w:style>
  <w:style w:type="paragraph" w:customStyle="1" w:styleId="xl70">
    <w:name w:val="xl70"/>
    <w:basedOn w:val="a"/>
    <w:pPr>
      <w:shd w:val="clear" w:color="auto" w:fill="FFFFFF"/>
      <w:suppressAutoHyphens w:val="0"/>
      <w:spacing w:before="280" w:after="280"/>
      <w:jc w:val="left"/>
    </w:pPr>
  </w:style>
  <w:style w:type="paragraph" w:customStyle="1" w:styleId="xl71">
    <w:name w:val="xl71"/>
    <w:basedOn w:val="a"/>
    <w:pPr>
      <w:shd w:val="clear" w:color="auto" w:fill="FFFFFF"/>
      <w:suppressAutoHyphens w:val="0"/>
      <w:spacing w:before="280" w:after="280"/>
      <w:jc w:val="left"/>
    </w:pPr>
    <w:rPr>
      <w:sz w:val="28"/>
      <w:szCs w:val="28"/>
    </w:rPr>
  </w:style>
  <w:style w:type="paragraph" w:customStyle="1" w:styleId="xl72">
    <w:name w:val="xl72"/>
    <w:basedOn w:val="a"/>
    <w:pPr>
      <w:shd w:val="clear" w:color="auto" w:fill="FFFFFF"/>
      <w:suppressAutoHyphens w:val="0"/>
      <w:spacing w:before="280" w:after="280"/>
      <w:jc w:val="left"/>
    </w:pPr>
  </w:style>
  <w:style w:type="paragraph" w:customStyle="1" w:styleId="xl73">
    <w:name w:val="xl73"/>
    <w:basedOn w:val="a"/>
    <w:pPr>
      <w:shd w:val="clear" w:color="auto" w:fill="FFFFFF"/>
      <w:suppressAutoHyphens w:val="0"/>
      <w:spacing w:before="280" w:after="280"/>
      <w:jc w:val="left"/>
      <w:textAlignment w:val="center"/>
    </w:pPr>
    <w:rPr>
      <w:sz w:val="28"/>
      <w:szCs w:val="28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left"/>
      <w:textAlignment w:val="center"/>
    </w:pPr>
    <w:rPr>
      <w:sz w:val="32"/>
      <w:szCs w:val="32"/>
    </w:rPr>
  </w:style>
  <w:style w:type="paragraph" w:customStyle="1" w:styleId="xl75">
    <w:name w:val="xl75"/>
    <w:basedOn w:val="a"/>
    <w:pPr>
      <w:shd w:val="clear" w:color="auto" w:fill="FFFFFF"/>
      <w:suppressAutoHyphens w:val="0"/>
      <w:spacing w:before="280" w:after="280"/>
      <w:jc w:val="left"/>
    </w:pPr>
  </w:style>
  <w:style w:type="paragraph" w:customStyle="1" w:styleId="xl76">
    <w:name w:val="xl76"/>
    <w:basedOn w:val="a"/>
    <w:pPr>
      <w:shd w:val="clear" w:color="auto" w:fill="FFFFFF"/>
      <w:suppressAutoHyphens w:val="0"/>
      <w:spacing w:before="280" w:after="280"/>
      <w:jc w:val="left"/>
    </w:pPr>
    <w:rPr>
      <w:sz w:val="28"/>
      <w:szCs w:val="28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b/>
      <w:bCs/>
      <w:sz w:val="32"/>
      <w:szCs w:val="32"/>
    </w:r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b/>
      <w:bCs/>
      <w:sz w:val="32"/>
      <w:szCs w:val="32"/>
    </w:rPr>
  </w:style>
  <w:style w:type="paragraph" w:customStyle="1" w:styleId="xl83">
    <w:name w:val="xl83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b/>
      <w:bCs/>
      <w:sz w:val="32"/>
      <w:szCs w:val="32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b/>
      <w:bCs/>
      <w:sz w:val="32"/>
      <w:szCs w:val="32"/>
    </w:rPr>
  </w:style>
  <w:style w:type="paragraph" w:customStyle="1" w:styleId="xl85">
    <w:name w:val="xl85"/>
    <w:basedOn w:val="a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b/>
      <w:bCs/>
      <w:sz w:val="32"/>
      <w:szCs w:val="32"/>
    </w:r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90">
    <w:name w:val="xl90"/>
    <w:basedOn w:val="a"/>
    <w:pPr>
      <w:shd w:val="clear" w:color="auto" w:fill="FFFFFF"/>
      <w:suppressAutoHyphens w:val="0"/>
      <w:spacing w:before="280" w:after="280"/>
      <w:jc w:val="left"/>
    </w:pPr>
    <w:rPr>
      <w:sz w:val="32"/>
      <w:szCs w:val="32"/>
    </w:rPr>
  </w:style>
  <w:style w:type="paragraph" w:customStyle="1" w:styleId="xl91">
    <w:name w:val="xl91"/>
    <w:basedOn w:val="a"/>
    <w:pPr>
      <w:shd w:val="clear" w:color="auto" w:fill="FFFFFF"/>
      <w:suppressAutoHyphens w:val="0"/>
      <w:spacing w:before="280" w:after="280"/>
      <w:jc w:val="left"/>
    </w:pPr>
    <w:rPr>
      <w:sz w:val="32"/>
      <w:szCs w:val="32"/>
    </w:rPr>
  </w:style>
  <w:style w:type="paragraph" w:customStyle="1" w:styleId="xl92">
    <w:name w:val="xl92"/>
    <w:basedOn w:val="a"/>
    <w:pPr>
      <w:shd w:val="clear" w:color="auto" w:fill="FFFFFF"/>
      <w:suppressAutoHyphens w:val="0"/>
      <w:spacing w:before="280" w:after="280"/>
      <w:jc w:val="left"/>
    </w:pPr>
    <w:rPr>
      <w:sz w:val="32"/>
      <w:szCs w:val="32"/>
    </w:rPr>
  </w:style>
  <w:style w:type="paragraph" w:customStyle="1" w:styleId="xl93">
    <w:name w:val="xl93"/>
    <w:basedOn w:val="a"/>
    <w:pPr>
      <w:shd w:val="clear" w:color="auto" w:fill="FFFFFF"/>
      <w:suppressAutoHyphens w:val="0"/>
      <w:spacing w:before="280" w:after="280"/>
      <w:jc w:val="left"/>
      <w:textAlignment w:val="top"/>
    </w:pPr>
  </w:style>
  <w:style w:type="paragraph" w:customStyle="1" w:styleId="xl94">
    <w:name w:val="xl94"/>
    <w:basedOn w:val="a"/>
    <w:pP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95">
    <w:name w:val="xl9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left"/>
      <w:textAlignment w:val="center"/>
    </w:pPr>
    <w:rPr>
      <w:sz w:val="32"/>
      <w:szCs w:val="32"/>
    </w:rPr>
  </w:style>
  <w:style w:type="paragraph" w:customStyle="1" w:styleId="xl96">
    <w:name w:val="xl9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left"/>
    </w:pPr>
    <w:rPr>
      <w:sz w:val="32"/>
      <w:szCs w:val="32"/>
    </w:rPr>
  </w:style>
  <w:style w:type="paragraph" w:customStyle="1" w:styleId="xl97">
    <w:name w:val="xl9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left"/>
    </w:pPr>
  </w:style>
  <w:style w:type="paragraph" w:customStyle="1" w:styleId="xl98">
    <w:name w:val="xl98"/>
    <w:basedOn w:val="a"/>
    <w:pPr>
      <w:shd w:val="clear" w:color="auto" w:fill="FFFFFF"/>
      <w:suppressAutoHyphens w:val="0"/>
      <w:spacing w:before="280" w:after="280"/>
      <w:jc w:val="left"/>
    </w:pPr>
  </w:style>
  <w:style w:type="paragraph" w:customStyle="1" w:styleId="xl99">
    <w:name w:val="xl9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left"/>
      <w:textAlignment w:val="center"/>
    </w:pPr>
    <w:rPr>
      <w:sz w:val="32"/>
      <w:szCs w:val="32"/>
    </w:rPr>
  </w:style>
  <w:style w:type="paragraph" w:customStyle="1" w:styleId="xl100">
    <w:name w:val="xl10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left"/>
      <w:textAlignment w:val="center"/>
    </w:pPr>
    <w:rPr>
      <w:sz w:val="32"/>
      <w:szCs w:val="32"/>
    </w:rPr>
  </w:style>
  <w:style w:type="paragraph" w:customStyle="1" w:styleId="xl101">
    <w:name w:val="xl101"/>
    <w:basedOn w:val="a"/>
    <w:pPr>
      <w:shd w:val="clear" w:color="auto" w:fill="FFFFFF"/>
      <w:suppressAutoHyphens w:val="0"/>
      <w:spacing w:before="280" w:after="280"/>
      <w:jc w:val="center"/>
      <w:textAlignment w:val="center"/>
    </w:pPr>
    <w:rPr>
      <w:b/>
      <w:bCs/>
      <w:sz w:val="32"/>
      <w:szCs w:val="32"/>
    </w:rPr>
  </w:style>
  <w:style w:type="paragraph" w:customStyle="1" w:styleId="xl102">
    <w:name w:val="xl10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03">
    <w:name w:val="xl103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04">
    <w:name w:val="xl104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05">
    <w:name w:val="xl105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06">
    <w:name w:val="xl106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07">
    <w:name w:val="xl107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08">
    <w:name w:val="xl108"/>
    <w:basedOn w:val="a"/>
    <w:pPr>
      <w:pBdr>
        <w:top w:val="single" w:sz="4" w:space="0" w:color="000000"/>
        <w:left w:val="none" w:sz="0" w:space="0" w:color="000000"/>
        <w:bottom w:val="none" w:sz="0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09">
    <w:name w:val="xl109"/>
    <w:basedOn w:val="a"/>
    <w:pPr>
      <w:pBdr>
        <w:top w:val="single" w:sz="4" w:space="0" w:color="000000"/>
        <w:left w:val="none" w:sz="0" w:space="0" w:color="000000"/>
        <w:bottom w:val="none" w:sz="0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0">
    <w:name w:val="xl110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1">
    <w:name w:val="xl111"/>
    <w:basedOn w:val="a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2">
    <w:name w:val="xl112"/>
    <w:basedOn w:val="a"/>
    <w:pPr>
      <w:pBdr>
        <w:top w:val="none" w:sz="0" w:space="0" w:color="000000"/>
        <w:left w:val="none" w:sz="0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3">
    <w:name w:val="xl113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4">
    <w:name w:val="xl114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5">
    <w:name w:val="xl115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6">
    <w:name w:val="xl116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7">
    <w:name w:val="xl117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8">
    <w:name w:val="xl118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9">
    <w:name w:val="xl119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20">
    <w:name w:val="xl120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21">
    <w:name w:val="xl12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22">
    <w:name w:val="xl12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23">
    <w:name w:val="xl123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shush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3184</Words>
  <Characters>18151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</vt:lpstr>
    </vt:vector>
  </TitlesOfParts>
  <Company/>
  <LinksUpToDate>false</LinksUpToDate>
  <CharactersWithSpaces>21293</CharactersWithSpaces>
  <SharedDoc>false</SharedDoc>
  <HLinks>
    <vt:vector size="6" baseType="variant">
      <vt:variant>
        <vt:i4>7929954</vt:i4>
      </vt:variant>
      <vt:variant>
        <vt:i4>0</vt:i4>
      </vt:variant>
      <vt:variant>
        <vt:i4>0</vt:i4>
      </vt:variant>
      <vt:variant>
        <vt:i4>5</vt:i4>
      </vt:variant>
      <vt:variant>
        <vt:lpwstr>http://www.arshush.ru/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subject/>
  <dc:creator>Ситников</dc:creator>
  <cp:keywords/>
  <cp:lastModifiedBy>Маегов Евгений Владимирович</cp:lastModifiedBy>
  <cp:revision>2</cp:revision>
  <cp:lastPrinted>2023-12-26T02:35:00Z</cp:lastPrinted>
  <dcterms:created xsi:type="dcterms:W3CDTF">2024-01-09T09:28:00Z</dcterms:created>
  <dcterms:modified xsi:type="dcterms:W3CDTF">2024-01-09T09:28:00Z</dcterms:modified>
</cp:coreProperties>
</file>