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B55" w:rsidRDefault="00C75B55" w:rsidP="00D92A04">
      <w:pPr>
        <w:rPr>
          <w:sz w:val="24"/>
          <w:szCs w:val="24"/>
          <w:lang w:val="x-none" w:eastAsia="x-none"/>
        </w:rPr>
      </w:pPr>
    </w:p>
    <w:p w:rsidR="007B2962" w:rsidRPr="00676AD1" w:rsidRDefault="00B93E7B" w:rsidP="007B2962">
      <w:pPr>
        <w:jc w:val="center"/>
      </w:pPr>
      <w:r>
        <w:rPr>
          <w:sz w:val="24"/>
          <w:szCs w:val="24"/>
          <w:lang w:val="x-none" w:eastAsia="x-none"/>
        </w:rPr>
        <w:t xml:space="preserve">   </w:t>
      </w:r>
      <w:r w:rsidR="001C3A42" w:rsidRPr="007B2962">
        <w:rPr>
          <w:i/>
          <w:noProof/>
          <w:sz w:val="22"/>
          <w:lang w:eastAsia="ru-RU"/>
        </w:rPr>
        <w:drawing>
          <wp:inline distT="0" distB="0" distL="0" distR="0">
            <wp:extent cx="6667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99" t="-78" r="-99" b="-78"/>
                    <a:stretch>
                      <a:fillRect/>
                    </a:stretch>
                  </pic:blipFill>
                  <pic:spPr bwMode="auto">
                    <a:xfrm>
                      <a:off x="0" y="0"/>
                      <a:ext cx="666750" cy="838200"/>
                    </a:xfrm>
                    <a:prstGeom prst="rect">
                      <a:avLst/>
                    </a:prstGeom>
                    <a:solidFill>
                      <a:srgbClr val="FFFFFF"/>
                    </a:solidFill>
                    <a:ln>
                      <a:noFill/>
                    </a:ln>
                  </pic:spPr>
                </pic:pic>
              </a:graphicData>
            </a:graphic>
          </wp:inline>
        </w:drawing>
      </w:r>
    </w:p>
    <w:p w:rsidR="007B2962" w:rsidRPr="00EB2A99" w:rsidRDefault="007B2962" w:rsidP="007B2962">
      <w:pPr>
        <w:jc w:val="center"/>
        <w:rPr>
          <w:sz w:val="28"/>
          <w:szCs w:val="28"/>
        </w:rPr>
      </w:pPr>
    </w:p>
    <w:p w:rsidR="007B2962" w:rsidRPr="00A249AB" w:rsidRDefault="007B2962" w:rsidP="007B2962">
      <w:pPr>
        <w:jc w:val="center"/>
        <w:rPr>
          <w:rFonts w:ascii="Arial" w:hAnsi="Arial" w:cs="Arial"/>
          <w:sz w:val="24"/>
          <w:szCs w:val="24"/>
        </w:rPr>
      </w:pPr>
      <w:r w:rsidRPr="00A249AB">
        <w:rPr>
          <w:rFonts w:ascii="Arial" w:hAnsi="Arial" w:cs="Arial"/>
          <w:sz w:val="24"/>
          <w:szCs w:val="24"/>
        </w:rPr>
        <w:t>ШУШЕНСКИЙ МУНИЦИПАЛЬНЫЙ ОКРУГ</w:t>
      </w:r>
    </w:p>
    <w:p w:rsidR="007B2962" w:rsidRPr="00A249AB" w:rsidRDefault="007B2962" w:rsidP="007B2962">
      <w:pPr>
        <w:jc w:val="center"/>
        <w:rPr>
          <w:rFonts w:ascii="Arial" w:hAnsi="Arial" w:cs="Arial"/>
          <w:sz w:val="24"/>
          <w:szCs w:val="24"/>
        </w:rPr>
      </w:pPr>
      <w:r w:rsidRPr="00A249AB">
        <w:rPr>
          <w:rFonts w:ascii="Arial" w:hAnsi="Arial" w:cs="Arial"/>
          <w:sz w:val="24"/>
          <w:szCs w:val="24"/>
        </w:rPr>
        <w:t>КРАСНОЯРСКОГО КРАЯ</w:t>
      </w:r>
    </w:p>
    <w:p w:rsidR="007B2962" w:rsidRPr="00A249AB" w:rsidRDefault="007B2962" w:rsidP="007B2962">
      <w:pPr>
        <w:jc w:val="center"/>
        <w:rPr>
          <w:rFonts w:ascii="Arial" w:hAnsi="Arial" w:cs="Arial"/>
          <w:sz w:val="24"/>
          <w:szCs w:val="24"/>
        </w:rPr>
      </w:pPr>
    </w:p>
    <w:p w:rsidR="007B2962" w:rsidRPr="00A249AB" w:rsidRDefault="007B2962" w:rsidP="007B2962">
      <w:pPr>
        <w:jc w:val="center"/>
        <w:rPr>
          <w:rFonts w:ascii="Arial" w:hAnsi="Arial" w:cs="Arial"/>
          <w:sz w:val="24"/>
          <w:szCs w:val="24"/>
        </w:rPr>
      </w:pPr>
      <w:r w:rsidRPr="00A249AB">
        <w:rPr>
          <w:rFonts w:ascii="Arial" w:hAnsi="Arial" w:cs="Arial"/>
          <w:sz w:val="24"/>
          <w:szCs w:val="24"/>
        </w:rPr>
        <w:t>АДМИНИСТРАЦИЯ ШУШЕНСКОГО МУНИЦИПАЛЬНОГО   ОКРУГА</w:t>
      </w:r>
    </w:p>
    <w:p w:rsidR="007B2962" w:rsidRPr="00A249AB" w:rsidRDefault="007B2962" w:rsidP="007B2962">
      <w:pPr>
        <w:jc w:val="center"/>
        <w:rPr>
          <w:rFonts w:ascii="Arial" w:hAnsi="Arial" w:cs="Arial"/>
          <w:b/>
          <w:sz w:val="24"/>
          <w:szCs w:val="24"/>
        </w:rPr>
      </w:pPr>
    </w:p>
    <w:p w:rsidR="007B2962" w:rsidRPr="00A249AB" w:rsidRDefault="007B2962" w:rsidP="007B2962">
      <w:pPr>
        <w:jc w:val="center"/>
        <w:rPr>
          <w:rFonts w:ascii="Arial" w:hAnsi="Arial" w:cs="Arial"/>
          <w:sz w:val="24"/>
          <w:szCs w:val="24"/>
        </w:rPr>
      </w:pPr>
      <w:r w:rsidRPr="00A249AB">
        <w:rPr>
          <w:rFonts w:ascii="Arial" w:hAnsi="Arial" w:cs="Arial"/>
          <w:sz w:val="24"/>
          <w:szCs w:val="24"/>
        </w:rPr>
        <w:t xml:space="preserve">ПОСТАНОВЛЕНИЕ </w:t>
      </w:r>
    </w:p>
    <w:p w:rsidR="007B2962" w:rsidRPr="00A249AB" w:rsidRDefault="007B2962" w:rsidP="007B2962">
      <w:pPr>
        <w:jc w:val="center"/>
        <w:rPr>
          <w:rFonts w:ascii="Arial" w:hAnsi="Arial" w:cs="Arial"/>
          <w:b/>
          <w:sz w:val="24"/>
          <w:szCs w:val="24"/>
        </w:rPr>
      </w:pPr>
    </w:p>
    <w:p w:rsidR="007B2962" w:rsidRPr="00A249AB" w:rsidRDefault="001C3A42" w:rsidP="007B2962">
      <w:pPr>
        <w:pStyle w:val="aff8"/>
        <w:rPr>
          <w:rFonts w:ascii="Arial" w:hAnsi="Arial" w:cs="Arial"/>
          <w:b/>
          <w:szCs w:val="24"/>
        </w:rPr>
      </w:pPr>
      <w:r w:rsidRPr="001C3A42">
        <w:rPr>
          <w:rFonts w:ascii="Arial" w:hAnsi="Arial" w:cs="Arial"/>
          <w:szCs w:val="24"/>
        </w:rPr>
        <w:t>18.05.2026</w:t>
      </w:r>
      <w:r>
        <w:rPr>
          <w:rFonts w:ascii="Arial" w:hAnsi="Arial" w:cs="Arial"/>
          <w:szCs w:val="24"/>
        </w:rPr>
        <w:tab/>
      </w:r>
      <w:r>
        <w:rPr>
          <w:rFonts w:ascii="Arial" w:hAnsi="Arial" w:cs="Arial"/>
          <w:szCs w:val="24"/>
        </w:rPr>
        <w:tab/>
      </w:r>
      <w:r>
        <w:rPr>
          <w:rFonts w:ascii="Arial" w:hAnsi="Arial" w:cs="Arial"/>
          <w:szCs w:val="24"/>
        </w:rPr>
        <w:tab/>
      </w:r>
      <w:r w:rsidR="007B2962" w:rsidRPr="00A249AB">
        <w:rPr>
          <w:rFonts w:ascii="Arial" w:hAnsi="Arial" w:cs="Arial"/>
          <w:szCs w:val="24"/>
        </w:rPr>
        <w:t xml:space="preserve">     городской поселок Шушенское                    №</w:t>
      </w:r>
      <w:r w:rsidRPr="001C3A42">
        <w:rPr>
          <w:rFonts w:ascii="Arial" w:hAnsi="Arial" w:cs="Arial"/>
          <w:szCs w:val="24"/>
        </w:rPr>
        <w:t>816</w:t>
      </w:r>
    </w:p>
    <w:p w:rsidR="007B2962" w:rsidRPr="00A249AB" w:rsidRDefault="007B2962" w:rsidP="007B2962">
      <w:pPr>
        <w:pStyle w:val="2"/>
        <w:rPr>
          <w:rFonts w:ascii="Arial" w:eastAsia="Times New Roman" w:hAnsi="Arial" w:cs="Arial"/>
          <w:b/>
          <w:sz w:val="24"/>
          <w:szCs w:val="24"/>
        </w:rPr>
      </w:pPr>
    </w:p>
    <w:p w:rsidR="007B2962" w:rsidRPr="00A249AB" w:rsidRDefault="00A249AB" w:rsidP="00A249AB">
      <w:pPr>
        <w:shd w:val="clear" w:color="auto" w:fill="FFFFFF"/>
        <w:ind w:firstLine="851"/>
        <w:jc w:val="both"/>
        <w:rPr>
          <w:rFonts w:ascii="Arial" w:hAnsi="Arial" w:cs="Arial"/>
          <w:sz w:val="24"/>
          <w:szCs w:val="24"/>
        </w:rPr>
      </w:pPr>
      <w:bookmarkStart w:id="0" w:name="_GoBack"/>
      <w:r w:rsidRPr="00A249AB">
        <w:rPr>
          <w:rFonts w:ascii="Arial" w:hAnsi="Arial" w:cs="Arial"/>
          <w:sz w:val="24"/>
          <w:szCs w:val="24"/>
        </w:rPr>
        <w:t>О внесении изменений в постановление администрации Шушенского района от 11.11.2025 года № 1558 «Об утверждении муниципальной программы «Развитие малого и среднего предпринимательства на территории Шушенского муниципального округа</w:t>
      </w:r>
      <w:r w:rsidR="000E44DF">
        <w:rPr>
          <w:rFonts w:ascii="Arial" w:hAnsi="Arial" w:cs="Arial"/>
          <w:sz w:val="24"/>
          <w:szCs w:val="24"/>
        </w:rPr>
        <w:t>»</w:t>
      </w:r>
      <w:bookmarkEnd w:id="0"/>
      <w:r w:rsidR="000E44DF">
        <w:rPr>
          <w:rFonts w:ascii="Arial" w:hAnsi="Arial" w:cs="Arial"/>
          <w:sz w:val="24"/>
          <w:szCs w:val="24"/>
        </w:rPr>
        <w:t>.</w:t>
      </w:r>
    </w:p>
    <w:p w:rsidR="006B33D3" w:rsidRPr="00A249AB" w:rsidRDefault="006B33D3" w:rsidP="006B33D3">
      <w:pPr>
        <w:widowControl w:val="0"/>
        <w:autoSpaceDE w:val="0"/>
        <w:ind w:right="-2" w:firstLine="708"/>
        <w:jc w:val="both"/>
        <w:rPr>
          <w:rFonts w:ascii="Arial" w:hAnsi="Arial" w:cs="Arial"/>
          <w:sz w:val="24"/>
          <w:szCs w:val="24"/>
        </w:rPr>
      </w:pPr>
      <w:r w:rsidRPr="00A249AB">
        <w:rPr>
          <w:rFonts w:ascii="Arial" w:eastAsia="Calibri" w:hAnsi="Arial" w:cs="Arial"/>
          <w:sz w:val="24"/>
          <w:szCs w:val="24"/>
        </w:rPr>
        <w:t xml:space="preserve">В соответствии со </w:t>
      </w:r>
      <w:hyperlink r:id="rId6" w:history="1">
        <w:r w:rsidRPr="00A249AB">
          <w:rPr>
            <w:rStyle w:val="a5"/>
            <w:rFonts w:ascii="Arial" w:eastAsia="Calibri" w:hAnsi="Arial" w:cs="Arial"/>
            <w:color w:val="000000"/>
            <w:sz w:val="24"/>
            <w:szCs w:val="24"/>
            <w:u w:val="none"/>
          </w:rPr>
          <w:t>статьей 179</w:t>
        </w:r>
      </w:hyperlink>
      <w:r w:rsidRPr="00A249AB">
        <w:rPr>
          <w:rFonts w:ascii="Arial" w:eastAsia="Calibri" w:hAnsi="Arial" w:cs="Arial"/>
          <w:sz w:val="24"/>
          <w:szCs w:val="24"/>
        </w:rPr>
        <w:t xml:space="preserve"> Бюджетного кодекса Российской Федерации,</w:t>
      </w:r>
      <w:r w:rsidRPr="00A249AB">
        <w:rPr>
          <w:rFonts w:ascii="Arial" w:eastAsia="Calibri" w:hAnsi="Arial" w:cs="Arial"/>
          <w:color w:val="000000"/>
          <w:sz w:val="24"/>
          <w:szCs w:val="24"/>
        </w:rPr>
        <w:t xml:space="preserve">  </w:t>
      </w:r>
      <w:r w:rsidRPr="00A249AB">
        <w:rPr>
          <w:rFonts w:ascii="Arial" w:hAnsi="Arial" w:cs="Arial"/>
          <w:sz w:val="24"/>
          <w:szCs w:val="24"/>
        </w:rPr>
        <w:t xml:space="preserve"> Федеральным Законом от 24.07.2007 № 209-ФЗ «О развитии малого и среднего предпринимательства в Российской Федерации»</w:t>
      </w:r>
      <w:r w:rsidRPr="00A249AB">
        <w:rPr>
          <w:rFonts w:ascii="Arial" w:eastAsia="Calibri" w:hAnsi="Arial" w:cs="Arial"/>
          <w:color w:val="000000"/>
          <w:sz w:val="24"/>
          <w:szCs w:val="24"/>
        </w:rPr>
        <w:t>, постановлением администрации Шушенского района от 08.09.2025 № 1267 «Об утверждении Порядка принятия решений о разработке муниципальных программ Шушенского муниципального округа, их формирования и реализации», руководствуяс</w:t>
      </w:r>
      <w:r w:rsidRPr="00A249AB">
        <w:rPr>
          <w:rFonts w:ascii="Arial" w:eastAsia="Calibri" w:hAnsi="Arial" w:cs="Arial"/>
          <w:sz w:val="24"/>
          <w:szCs w:val="24"/>
        </w:rPr>
        <w:t xml:space="preserve">ь </w:t>
      </w:r>
      <w:hyperlink r:id="rId7" w:history="1">
        <w:r w:rsidRPr="00921573">
          <w:rPr>
            <w:rStyle w:val="a5"/>
            <w:rFonts w:ascii="Arial" w:eastAsia="Calibri" w:hAnsi="Arial" w:cs="Arial"/>
            <w:color w:val="auto"/>
            <w:sz w:val="24"/>
            <w:szCs w:val="24"/>
            <w:u w:val="none"/>
          </w:rPr>
          <w:t>Уставом</w:t>
        </w:r>
      </w:hyperlink>
      <w:r w:rsidRPr="00A249AB">
        <w:rPr>
          <w:rFonts w:ascii="Arial" w:eastAsia="Calibri" w:hAnsi="Arial" w:cs="Arial"/>
          <w:color w:val="000000"/>
          <w:sz w:val="24"/>
          <w:szCs w:val="24"/>
        </w:rPr>
        <w:t xml:space="preserve"> </w:t>
      </w:r>
      <w:r w:rsidRPr="00A249AB">
        <w:rPr>
          <w:rFonts w:ascii="Arial" w:eastAsia="Calibri" w:hAnsi="Arial" w:cs="Arial"/>
          <w:sz w:val="24"/>
          <w:szCs w:val="24"/>
        </w:rPr>
        <w:t xml:space="preserve">Шушенского </w:t>
      </w:r>
      <w:r w:rsidR="0032348E" w:rsidRPr="00A249AB">
        <w:rPr>
          <w:rFonts w:ascii="Arial" w:eastAsia="Calibri" w:hAnsi="Arial" w:cs="Arial"/>
          <w:sz w:val="24"/>
          <w:szCs w:val="24"/>
        </w:rPr>
        <w:t xml:space="preserve">муниципального округа </w:t>
      </w:r>
      <w:r w:rsidR="00561699" w:rsidRPr="00A249AB">
        <w:rPr>
          <w:rFonts w:ascii="Arial" w:eastAsia="Calibri" w:hAnsi="Arial" w:cs="Arial"/>
          <w:sz w:val="24"/>
          <w:szCs w:val="24"/>
        </w:rPr>
        <w:t>Красноярского</w:t>
      </w:r>
      <w:r w:rsidR="00561699" w:rsidRPr="00A249AB">
        <w:rPr>
          <w:rFonts w:ascii="Arial" w:eastAsia="Calibri" w:hAnsi="Arial" w:cs="Arial"/>
          <w:color w:val="000000"/>
          <w:sz w:val="24"/>
          <w:szCs w:val="24"/>
        </w:rPr>
        <w:t xml:space="preserve"> края</w:t>
      </w:r>
      <w:r w:rsidRPr="00A249AB">
        <w:rPr>
          <w:rFonts w:ascii="Arial" w:eastAsia="Calibri" w:hAnsi="Arial" w:cs="Arial"/>
          <w:color w:val="000000"/>
          <w:sz w:val="24"/>
          <w:szCs w:val="24"/>
        </w:rPr>
        <w:t>,</w:t>
      </w:r>
      <w:r w:rsidRPr="00A249AB">
        <w:rPr>
          <w:rFonts w:ascii="Arial" w:hAnsi="Arial" w:cs="Arial"/>
          <w:sz w:val="24"/>
          <w:szCs w:val="24"/>
        </w:rPr>
        <w:t xml:space="preserve"> ПОСТАНОВЛЯЮ:</w:t>
      </w:r>
    </w:p>
    <w:p w:rsidR="006B33D3" w:rsidRPr="00A249AB" w:rsidRDefault="006B33D3" w:rsidP="006B33D3">
      <w:pPr>
        <w:pStyle w:val="ConsPlusTitle"/>
        <w:widowControl/>
        <w:tabs>
          <w:tab w:val="left" w:pos="0"/>
        </w:tabs>
        <w:jc w:val="both"/>
        <w:rPr>
          <w:b w:val="0"/>
          <w:bCs w:val="0"/>
          <w:sz w:val="24"/>
          <w:szCs w:val="24"/>
        </w:rPr>
      </w:pPr>
      <w:r w:rsidRPr="00A249AB">
        <w:rPr>
          <w:b w:val="0"/>
          <w:sz w:val="24"/>
          <w:szCs w:val="24"/>
        </w:rPr>
        <w:tab/>
        <w:t xml:space="preserve">1. </w:t>
      </w:r>
      <w:r w:rsidR="00F70F37" w:rsidRPr="00A249AB">
        <w:rPr>
          <w:b w:val="0"/>
          <w:sz w:val="24"/>
          <w:szCs w:val="24"/>
        </w:rPr>
        <w:t xml:space="preserve">Внести в постановление </w:t>
      </w:r>
      <w:r w:rsidR="00BC389B" w:rsidRPr="00A249AB">
        <w:rPr>
          <w:b w:val="0"/>
          <w:sz w:val="24"/>
          <w:szCs w:val="24"/>
        </w:rPr>
        <w:t>а</w:t>
      </w:r>
      <w:r w:rsidR="00F70F37" w:rsidRPr="00A249AB">
        <w:rPr>
          <w:b w:val="0"/>
          <w:sz w:val="24"/>
          <w:szCs w:val="24"/>
        </w:rPr>
        <w:t xml:space="preserve">дминистрации Шушенского </w:t>
      </w:r>
      <w:r w:rsidR="00BC389B" w:rsidRPr="00A249AB">
        <w:rPr>
          <w:b w:val="0"/>
          <w:sz w:val="24"/>
          <w:szCs w:val="24"/>
        </w:rPr>
        <w:t>района</w:t>
      </w:r>
      <w:r w:rsidR="00F70F37" w:rsidRPr="00A249AB">
        <w:rPr>
          <w:b w:val="0"/>
          <w:sz w:val="24"/>
          <w:szCs w:val="24"/>
        </w:rPr>
        <w:t xml:space="preserve"> от 11.11.2025 г. № 1558 «Об утверждении муниципальной программы «Развитие малого и среднего предпринимательства на территории Шушенского муниципального округа» следующие изменения:</w:t>
      </w:r>
    </w:p>
    <w:p w:rsidR="006B33D3" w:rsidRPr="00A249AB" w:rsidRDefault="006B33D3" w:rsidP="006B33D3">
      <w:pPr>
        <w:pStyle w:val="ConsPlusTitle"/>
        <w:widowControl/>
        <w:tabs>
          <w:tab w:val="left" w:pos="0"/>
        </w:tabs>
        <w:jc w:val="both"/>
        <w:rPr>
          <w:b w:val="0"/>
          <w:bCs w:val="0"/>
          <w:sz w:val="24"/>
          <w:szCs w:val="24"/>
        </w:rPr>
      </w:pPr>
      <w:r w:rsidRPr="00A249AB">
        <w:rPr>
          <w:b w:val="0"/>
          <w:bCs w:val="0"/>
          <w:sz w:val="24"/>
          <w:szCs w:val="24"/>
        </w:rPr>
        <w:tab/>
      </w:r>
      <w:r w:rsidR="00071659" w:rsidRPr="00A249AB">
        <w:rPr>
          <w:b w:val="0"/>
          <w:bCs w:val="0"/>
          <w:sz w:val="24"/>
          <w:szCs w:val="24"/>
        </w:rPr>
        <w:t>1.1</w:t>
      </w:r>
      <w:r w:rsidRPr="00A249AB">
        <w:rPr>
          <w:b w:val="0"/>
          <w:bCs w:val="0"/>
          <w:sz w:val="24"/>
          <w:szCs w:val="24"/>
        </w:rPr>
        <w:t xml:space="preserve">. </w:t>
      </w:r>
      <w:r w:rsidR="00071659" w:rsidRPr="00A249AB">
        <w:rPr>
          <w:b w:val="0"/>
          <w:bCs w:val="0"/>
          <w:sz w:val="24"/>
          <w:szCs w:val="24"/>
        </w:rPr>
        <w:t xml:space="preserve">муниципальную программу </w:t>
      </w:r>
      <w:r w:rsidRPr="00A249AB">
        <w:rPr>
          <w:b w:val="0"/>
          <w:sz w:val="24"/>
          <w:szCs w:val="24"/>
        </w:rPr>
        <w:t>«Развитие малого и среднего предпринимательства на территории Шушенского муниципального округа»</w:t>
      </w:r>
      <w:r w:rsidR="00071659" w:rsidRPr="00A249AB">
        <w:rPr>
          <w:b w:val="0"/>
          <w:sz w:val="24"/>
          <w:szCs w:val="24"/>
        </w:rPr>
        <w:t xml:space="preserve"> изложить в новой редакции согласно приложению</w:t>
      </w:r>
      <w:r w:rsidR="00C75B55" w:rsidRPr="00A249AB">
        <w:rPr>
          <w:b w:val="0"/>
          <w:sz w:val="24"/>
          <w:szCs w:val="24"/>
        </w:rPr>
        <w:t>.</w:t>
      </w:r>
    </w:p>
    <w:p w:rsidR="006B33D3" w:rsidRPr="00A249AB" w:rsidRDefault="006B33D3" w:rsidP="00C75B55">
      <w:pPr>
        <w:pStyle w:val="ConsPlusTitle"/>
        <w:widowControl/>
        <w:tabs>
          <w:tab w:val="left" w:pos="0"/>
        </w:tabs>
        <w:jc w:val="both"/>
        <w:rPr>
          <w:b w:val="0"/>
          <w:bCs w:val="0"/>
          <w:sz w:val="24"/>
          <w:szCs w:val="24"/>
        </w:rPr>
      </w:pPr>
      <w:r w:rsidRPr="00A249AB">
        <w:rPr>
          <w:sz w:val="24"/>
          <w:szCs w:val="24"/>
        </w:rPr>
        <w:tab/>
      </w:r>
      <w:r w:rsidR="00071659" w:rsidRPr="00A249AB">
        <w:rPr>
          <w:b w:val="0"/>
          <w:bCs w:val="0"/>
          <w:sz w:val="24"/>
          <w:szCs w:val="24"/>
        </w:rPr>
        <w:t>2</w:t>
      </w:r>
      <w:r w:rsidRPr="00A249AB">
        <w:rPr>
          <w:b w:val="0"/>
          <w:bCs w:val="0"/>
          <w:sz w:val="24"/>
          <w:szCs w:val="24"/>
        </w:rPr>
        <w:t xml:space="preserve">. Разместить </w:t>
      </w:r>
      <w:r w:rsidR="0032348E" w:rsidRPr="00A249AB">
        <w:rPr>
          <w:b w:val="0"/>
          <w:bCs w:val="0"/>
          <w:sz w:val="24"/>
          <w:szCs w:val="24"/>
        </w:rPr>
        <w:t xml:space="preserve">настоящее </w:t>
      </w:r>
      <w:r w:rsidRPr="00A249AB">
        <w:rPr>
          <w:b w:val="0"/>
          <w:bCs w:val="0"/>
          <w:sz w:val="24"/>
          <w:szCs w:val="24"/>
        </w:rPr>
        <w:t>постановление на официальном сайте муниципального</w:t>
      </w:r>
      <w:r w:rsidR="0032348E" w:rsidRPr="00A249AB">
        <w:rPr>
          <w:b w:val="0"/>
          <w:bCs w:val="0"/>
          <w:sz w:val="24"/>
          <w:szCs w:val="24"/>
        </w:rPr>
        <w:t xml:space="preserve"> образования</w:t>
      </w:r>
      <w:r w:rsidRPr="00A249AB">
        <w:rPr>
          <w:b w:val="0"/>
          <w:bCs w:val="0"/>
          <w:sz w:val="24"/>
          <w:szCs w:val="24"/>
        </w:rPr>
        <w:t xml:space="preserve"> в </w:t>
      </w:r>
      <w:r w:rsidR="0032348E" w:rsidRPr="00A249AB">
        <w:rPr>
          <w:b w:val="0"/>
          <w:bCs w:val="0"/>
          <w:sz w:val="24"/>
          <w:szCs w:val="24"/>
        </w:rPr>
        <w:t>информационно-телекоммуникационной сети</w:t>
      </w:r>
      <w:r w:rsidRPr="00A249AB">
        <w:rPr>
          <w:b w:val="0"/>
          <w:bCs w:val="0"/>
          <w:sz w:val="24"/>
          <w:szCs w:val="24"/>
        </w:rPr>
        <w:t xml:space="preserve"> </w:t>
      </w:r>
      <w:r w:rsidR="0032348E" w:rsidRPr="00A249AB">
        <w:rPr>
          <w:b w:val="0"/>
          <w:bCs w:val="0"/>
          <w:sz w:val="24"/>
          <w:szCs w:val="24"/>
        </w:rPr>
        <w:t>«</w:t>
      </w:r>
      <w:r w:rsidRPr="00A249AB">
        <w:rPr>
          <w:b w:val="0"/>
          <w:bCs w:val="0"/>
          <w:sz w:val="24"/>
          <w:szCs w:val="24"/>
        </w:rPr>
        <w:t>Интернет</w:t>
      </w:r>
      <w:r w:rsidR="0032348E" w:rsidRPr="00A249AB">
        <w:rPr>
          <w:b w:val="0"/>
          <w:bCs w:val="0"/>
          <w:sz w:val="24"/>
          <w:szCs w:val="24"/>
        </w:rPr>
        <w:t xml:space="preserve">» по адресу: </w:t>
      </w:r>
      <w:hyperlink r:id="rId8" w:history="1">
        <w:r w:rsidR="0032348E" w:rsidRPr="00921573">
          <w:rPr>
            <w:rStyle w:val="a5"/>
            <w:b w:val="0"/>
            <w:bCs w:val="0"/>
            <w:color w:val="auto"/>
            <w:sz w:val="24"/>
            <w:szCs w:val="24"/>
            <w:u w:val="none"/>
            <w:lang w:eastAsia="ru-RU"/>
          </w:rPr>
          <w:t>https://arshush.gosuslugi.ru</w:t>
        </w:r>
      </w:hyperlink>
      <w:r w:rsidRPr="00921573">
        <w:rPr>
          <w:b w:val="0"/>
          <w:bCs w:val="0"/>
          <w:sz w:val="24"/>
          <w:szCs w:val="24"/>
        </w:rPr>
        <w:t>.</w:t>
      </w:r>
    </w:p>
    <w:p w:rsidR="006B33D3" w:rsidRPr="00A249AB" w:rsidRDefault="006B33D3" w:rsidP="006B33D3">
      <w:pPr>
        <w:pStyle w:val="ConsPlusTitle"/>
        <w:widowControl/>
        <w:tabs>
          <w:tab w:val="left" w:pos="0"/>
        </w:tabs>
        <w:jc w:val="both"/>
        <w:rPr>
          <w:sz w:val="24"/>
          <w:szCs w:val="24"/>
        </w:rPr>
      </w:pPr>
      <w:r w:rsidRPr="00A249AB">
        <w:rPr>
          <w:sz w:val="24"/>
          <w:szCs w:val="24"/>
        </w:rPr>
        <w:tab/>
      </w:r>
      <w:r w:rsidR="00071659" w:rsidRPr="00A249AB">
        <w:rPr>
          <w:b w:val="0"/>
          <w:bCs w:val="0"/>
          <w:sz w:val="24"/>
          <w:szCs w:val="24"/>
        </w:rPr>
        <w:t>3</w:t>
      </w:r>
      <w:r w:rsidRPr="00A249AB">
        <w:rPr>
          <w:b w:val="0"/>
          <w:sz w:val="24"/>
          <w:szCs w:val="24"/>
        </w:rPr>
        <w:t xml:space="preserve">. Контроль за исполнением постановления возложить на заместителя </w:t>
      </w:r>
      <w:r w:rsidR="00071659" w:rsidRPr="00A249AB">
        <w:rPr>
          <w:b w:val="0"/>
          <w:sz w:val="24"/>
          <w:szCs w:val="24"/>
        </w:rPr>
        <w:t>Г</w:t>
      </w:r>
      <w:r w:rsidRPr="00A249AB">
        <w:rPr>
          <w:b w:val="0"/>
          <w:sz w:val="24"/>
          <w:szCs w:val="24"/>
        </w:rPr>
        <w:t xml:space="preserve">лавы </w:t>
      </w:r>
      <w:r w:rsidR="00071659" w:rsidRPr="00A249AB">
        <w:rPr>
          <w:b w:val="0"/>
          <w:sz w:val="24"/>
          <w:szCs w:val="24"/>
        </w:rPr>
        <w:t xml:space="preserve">Шушенского </w:t>
      </w:r>
      <w:r w:rsidR="0032348E" w:rsidRPr="00A249AB">
        <w:rPr>
          <w:b w:val="0"/>
          <w:sz w:val="24"/>
          <w:szCs w:val="24"/>
        </w:rPr>
        <w:t xml:space="preserve">округа по экономическим вопросам Хорошавину </w:t>
      </w:r>
      <w:r w:rsidR="009E598D" w:rsidRPr="00A249AB">
        <w:rPr>
          <w:b w:val="0"/>
          <w:sz w:val="24"/>
          <w:szCs w:val="24"/>
        </w:rPr>
        <w:t>О.В.</w:t>
      </w:r>
    </w:p>
    <w:p w:rsidR="006B33D3" w:rsidRDefault="00071659" w:rsidP="006B33D3">
      <w:pPr>
        <w:pStyle w:val="ConsPlusNormal0"/>
        <w:ind w:firstLine="708"/>
        <w:jc w:val="both"/>
        <w:rPr>
          <w:sz w:val="24"/>
          <w:szCs w:val="24"/>
        </w:rPr>
      </w:pPr>
      <w:r w:rsidRPr="00A249AB">
        <w:rPr>
          <w:sz w:val="24"/>
          <w:szCs w:val="24"/>
        </w:rPr>
        <w:t>4</w:t>
      </w:r>
      <w:r w:rsidR="006B33D3" w:rsidRPr="00A249AB">
        <w:rPr>
          <w:sz w:val="24"/>
          <w:szCs w:val="24"/>
        </w:rPr>
        <w:t xml:space="preserve">. Постановление вступает в силу </w:t>
      </w:r>
      <w:r w:rsidR="0032348E" w:rsidRPr="00A249AB">
        <w:rPr>
          <w:sz w:val="24"/>
          <w:szCs w:val="24"/>
        </w:rPr>
        <w:t>в день</w:t>
      </w:r>
      <w:r w:rsidR="006B33D3" w:rsidRPr="00A249AB">
        <w:rPr>
          <w:sz w:val="24"/>
          <w:szCs w:val="24"/>
        </w:rPr>
        <w:t>, следующ</w:t>
      </w:r>
      <w:r w:rsidR="0032348E" w:rsidRPr="00A249AB">
        <w:rPr>
          <w:sz w:val="24"/>
          <w:szCs w:val="24"/>
        </w:rPr>
        <w:t xml:space="preserve">ий </w:t>
      </w:r>
      <w:r w:rsidR="006B33D3" w:rsidRPr="00A249AB">
        <w:rPr>
          <w:sz w:val="24"/>
          <w:szCs w:val="24"/>
        </w:rPr>
        <w:t xml:space="preserve">за днем </w:t>
      </w:r>
      <w:r w:rsidR="0032348E" w:rsidRPr="00A249AB">
        <w:rPr>
          <w:sz w:val="24"/>
          <w:szCs w:val="24"/>
        </w:rPr>
        <w:t>его</w:t>
      </w:r>
      <w:r w:rsidR="006B33D3" w:rsidRPr="00A249AB">
        <w:rPr>
          <w:sz w:val="24"/>
          <w:szCs w:val="24"/>
        </w:rPr>
        <w:t xml:space="preserve"> официального опубликования в </w:t>
      </w:r>
      <w:r w:rsidR="0032348E" w:rsidRPr="00A249AB">
        <w:rPr>
          <w:sz w:val="24"/>
          <w:szCs w:val="24"/>
        </w:rPr>
        <w:t xml:space="preserve">периодическом печатном издании </w:t>
      </w:r>
      <w:r w:rsidR="006B33D3" w:rsidRPr="00A249AB">
        <w:rPr>
          <w:sz w:val="24"/>
          <w:szCs w:val="24"/>
        </w:rPr>
        <w:t>«Ведомости» Шушенского муниципального округа</w:t>
      </w:r>
      <w:r w:rsidR="0032348E" w:rsidRPr="00A249AB">
        <w:rPr>
          <w:sz w:val="24"/>
          <w:szCs w:val="24"/>
        </w:rPr>
        <w:t xml:space="preserve"> Красноярского края</w:t>
      </w:r>
      <w:r w:rsidR="00312D55" w:rsidRPr="00A249AB">
        <w:rPr>
          <w:sz w:val="24"/>
          <w:szCs w:val="24"/>
        </w:rPr>
        <w:t>.</w:t>
      </w:r>
    </w:p>
    <w:p w:rsidR="0003451E" w:rsidRPr="00A249AB" w:rsidRDefault="0003451E" w:rsidP="006B33D3">
      <w:pPr>
        <w:pStyle w:val="ConsPlusNormal0"/>
        <w:ind w:firstLine="708"/>
        <w:jc w:val="both"/>
        <w:rPr>
          <w:sz w:val="24"/>
          <w:szCs w:val="24"/>
        </w:rPr>
      </w:pPr>
    </w:p>
    <w:p w:rsidR="00312D55" w:rsidRPr="00A249AB" w:rsidRDefault="00312D55" w:rsidP="006B33D3">
      <w:pPr>
        <w:pStyle w:val="ConsPlusNormal0"/>
        <w:ind w:firstLine="708"/>
        <w:jc w:val="both"/>
        <w:rPr>
          <w:sz w:val="24"/>
          <w:szCs w:val="24"/>
        </w:rPr>
      </w:pPr>
    </w:p>
    <w:p w:rsidR="007B2962" w:rsidRPr="00A249AB" w:rsidRDefault="007B2962" w:rsidP="00D92A04">
      <w:pPr>
        <w:pStyle w:val="afb"/>
        <w:spacing w:after="0"/>
        <w:ind w:left="0"/>
        <w:jc w:val="both"/>
        <w:rPr>
          <w:rFonts w:ascii="Arial" w:hAnsi="Arial" w:cs="Arial"/>
          <w:sz w:val="24"/>
          <w:szCs w:val="24"/>
        </w:rPr>
      </w:pPr>
      <w:r w:rsidRPr="00A249AB">
        <w:rPr>
          <w:rFonts w:ascii="Arial" w:hAnsi="Arial" w:cs="Arial"/>
          <w:sz w:val="24"/>
          <w:szCs w:val="24"/>
        </w:rPr>
        <w:t xml:space="preserve">Глава Шушенского </w:t>
      </w:r>
    </w:p>
    <w:p w:rsidR="007B2962" w:rsidRPr="00A249AB" w:rsidRDefault="007B2962" w:rsidP="00D92A04">
      <w:pPr>
        <w:jc w:val="both"/>
        <w:rPr>
          <w:rFonts w:ascii="Arial" w:hAnsi="Arial" w:cs="Arial"/>
          <w:sz w:val="24"/>
          <w:szCs w:val="24"/>
        </w:rPr>
      </w:pPr>
      <w:r w:rsidRPr="00A249AB">
        <w:rPr>
          <w:rFonts w:ascii="Arial" w:hAnsi="Arial" w:cs="Arial"/>
          <w:sz w:val="24"/>
          <w:szCs w:val="24"/>
        </w:rPr>
        <w:t>муниципального округа</w:t>
      </w:r>
      <w:r w:rsidRPr="00A249AB">
        <w:rPr>
          <w:rFonts w:ascii="Arial" w:hAnsi="Arial" w:cs="Arial"/>
          <w:sz w:val="24"/>
          <w:szCs w:val="24"/>
        </w:rPr>
        <w:tab/>
      </w:r>
      <w:r w:rsidRPr="00A249AB">
        <w:rPr>
          <w:rFonts w:ascii="Arial" w:hAnsi="Arial" w:cs="Arial"/>
          <w:sz w:val="24"/>
          <w:szCs w:val="24"/>
        </w:rPr>
        <w:tab/>
      </w:r>
      <w:r w:rsidRPr="00A249AB">
        <w:rPr>
          <w:rFonts w:ascii="Arial" w:hAnsi="Arial" w:cs="Arial"/>
          <w:sz w:val="24"/>
          <w:szCs w:val="24"/>
        </w:rPr>
        <w:tab/>
      </w:r>
      <w:r w:rsidRPr="00A249AB">
        <w:rPr>
          <w:rFonts w:ascii="Arial" w:hAnsi="Arial" w:cs="Arial"/>
          <w:sz w:val="24"/>
          <w:szCs w:val="24"/>
        </w:rPr>
        <w:tab/>
      </w:r>
      <w:proofErr w:type="gramStart"/>
      <w:r w:rsidRPr="00A249AB">
        <w:rPr>
          <w:rFonts w:ascii="Arial" w:hAnsi="Arial" w:cs="Arial"/>
          <w:sz w:val="24"/>
          <w:szCs w:val="24"/>
        </w:rPr>
        <w:tab/>
        <w:t xml:space="preserve">  </w:t>
      </w:r>
      <w:r w:rsidRPr="00A249AB">
        <w:rPr>
          <w:rFonts w:ascii="Arial" w:hAnsi="Arial" w:cs="Arial"/>
          <w:sz w:val="24"/>
          <w:szCs w:val="24"/>
        </w:rPr>
        <w:tab/>
      </w:r>
      <w:proofErr w:type="gramEnd"/>
      <w:r w:rsidRPr="00A249AB">
        <w:rPr>
          <w:rFonts w:ascii="Arial" w:hAnsi="Arial" w:cs="Arial"/>
          <w:sz w:val="24"/>
          <w:szCs w:val="24"/>
        </w:rPr>
        <w:t xml:space="preserve"> </w:t>
      </w:r>
      <w:r w:rsidR="00D92A04" w:rsidRPr="00A249AB">
        <w:rPr>
          <w:rFonts w:ascii="Arial" w:hAnsi="Arial" w:cs="Arial"/>
          <w:sz w:val="24"/>
          <w:szCs w:val="24"/>
        </w:rPr>
        <w:t xml:space="preserve">           </w:t>
      </w:r>
      <w:r w:rsidRPr="00A249AB">
        <w:rPr>
          <w:rFonts w:ascii="Arial" w:hAnsi="Arial" w:cs="Arial"/>
          <w:sz w:val="24"/>
          <w:szCs w:val="24"/>
        </w:rPr>
        <w:t xml:space="preserve">  Д.В. </w:t>
      </w:r>
      <w:proofErr w:type="spellStart"/>
      <w:r w:rsidRPr="00A249AB">
        <w:rPr>
          <w:rFonts w:ascii="Arial" w:hAnsi="Arial" w:cs="Arial"/>
          <w:sz w:val="24"/>
          <w:szCs w:val="24"/>
        </w:rPr>
        <w:t>Джигренюк</w:t>
      </w:r>
      <w:proofErr w:type="spellEnd"/>
    </w:p>
    <w:p w:rsidR="00D92A04" w:rsidRPr="00A249AB" w:rsidRDefault="00D92A04" w:rsidP="00561699">
      <w:pPr>
        <w:jc w:val="both"/>
        <w:rPr>
          <w:rFonts w:ascii="Arial" w:hAnsi="Arial" w:cs="Arial"/>
          <w:sz w:val="24"/>
          <w:szCs w:val="24"/>
        </w:rPr>
      </w:pPr>
    </w:p>
    <w:p w:rsidR="00D92A04" w:rsidRDefault="00D92A04" w:rsidP="00561699">
      <w:pPr>
        <w:jc w:val="both"/>
        <w:rPr>
          <w:rFonts w:ascii="Arial" w:hAnsi="Arial" w:cs="Arial"/>
          <w:sz w:val="24"/>
          <w:szCs w:val="24"/>
        </w:rPr>
      </w:pPr>
    </w:p>
    <w:p w:rsidR="0003451E" w:rsidRDefault="0003451E" w:rsidP="00561699">
      <w:pPr>
        <w:jc w:val="both"/>
        <w:rPr>
          <w:rFonts w:ascii="Arial" w:hAnsi="Arial" w:cs="Arial"/>
          <w:sz w:val="24"/>
          <w:szCs w:val="24"/>
        </w:rPr>
      </w:pPr>
    </w:p>
    <w:p w:rsidR="0003451E" w:rsidRDefault="0003451E" w:rsidP="00561699">
      <w:pPr>
        <w:jc w:val="both"/>
        <w:rPr>
          <w:rFonts w:ascii="Arial" w:hAnsi="Arial" w:cs="Arial"/>
          <w:sz w:val="24"/>
          <w:szCs w:val="24"/>
        </w:rPr>
      </w:pPr>
    </w:p>
    <w:p w:rsidR="0003451E" w:rsidRDefault="0003451E" w:rsidP="00561699">
      <w:pPr>
        <w:jc w:val="both"/>
        <w:rPr>
          <w:rFonts w:ascii="Arial" w:hAnsi="Arial" w:cs="Arial"/>
          <w:sz w:val="24"/>
          <w:szCs w:val="24"/>
        </w:rPr>
      </w:pPr>
    </w:p>
    <w:p w:rsidR="0003451E" w:rsidRPr="00A249AB" w:rsidRDefault="0003451E" w:rsidP="00561699">
      <w:pPr>
        <w:jc w:val="both"/>
        <w:rPr>
          <w:rFonts w:ascii="Arial" w:hAnsi="Arial" w:cs="Arial"/>
          <w:sz w:val="24"/>
          <w:szCs w:val="24"/>
        </w:rPr>
      </w:pPr>
    </w:p>
    <w:p w:rsidR="00B93E7B" w:rsidRPr="00A249AB" w:rsidRDefault="00B93E7B">
      <w:pPr>
        <w:pStyle w:val="ConsPlusNormal0"/>
        <w:ind w:left="5103" w:right="-2" w:firstLine="0"/>
        <w:jc w:val="right"/>
        <w:outlineLvl w:val="1"/>
        <w:rPr>
          <w:sz w:val="24"/>
          <w:szCs w:val="24"/>
        </w:rPr>
      </w:pPr>
      <w:r w:rsidRPr="00A249AB">
        <w:rPr>
          <w:sz w:val="24"/>
          <w:szCs w:val="24"/>
        </w:rPr>
        <w:lastRenderedPageBreak/>
        <w:t xml:space="preserve">Приложение </w:t>
      </w:r>
    </w:p>
    <w:p w:rsidR="00FB3162" w:rsidRPr="00A249AB" w:rsidRDefault="00B93E7B">
      <w:pPr>
        <w:pStyle w:val="ConsPlusNormal0"/>
        <w:ind w:left="5103" w:right="-2" w:firstLine="0"/>
        <w:jc w:val="right"/>
        <w:outlineLvl w:val="1"/>
        <w:rPr>
          <w:sz w:val="24"/>
          <w:szCs w:val="24"/>
        </w:rPr>
      </w:pPr>
      <w:r w:rsidRPr="00A249AB">
        <w:rPr>
          <w:sz w:val="24"/>
          <w:szCs w:val="24"/>
        </w:rPr>
        <w:t xml:space="preserve">к постановлению </w:t>
      </w:r>
      <w:r w:rsidRPr="00A249AB">
        <w:rPr>
          <w:sz w:val="24"/>
          <w:szCs w:val="24"/>
        </w:rPr>
        <w:br/>
      </w:r>
      <w:r w:rsidR="00FB3162" w:rsidRPr="00A249AB">
        <w:rPr>
          <w:sz w:val="24"/>
          <w:szCs w:val="24"/>
        </w:rPr>
        <w:t>А</w:t>
      </w:r>
      <w:r w:rsidRPr="00A249AB">
        <w:rPr>
          <w:sz w:val="24"/>
          <w:szCs w:val="24"/>
        </w:rPr>
        <w:t>дминистрации Шушенского</w:t>
      </w:r>
    </w:p>
    <w:p w:rsidR="00B93E7B" w:rsidRPr="00A249AB" w:rsidRDefault="00FB3162">
      <w:pPr>
        <w:pStyle w:val="ConsPlusNormal0"/>
        <w:ind w:left="5103" w:right="-2" w:firstLine="0"/>
        <w:jc w:val="right"/>
        <w:outlineLvl w:val="1"/>
        <w:rPr>
          <w:sz w:val="24"/>
          <w:szCs w:val="24"/>
        </w:rPr>
      </w:pPr>
      <w:r w:rsidRPr="00A249AB">
        <w:rPr>
          <w:sz w:val="24"/>
          <w:szCs w:val="24"/>
        </w:rPr>
        <w:t>муниципального</w:t>
      </w:r>
      <w:r w:rsidR="00B93E7B" w:rsidRPr="00A249AB">
        <w:rPr>
          <w:sz w:val="24"/>
          <w:szCs w:val="24"/>
        </w:rPr>
        <w:t xml:space="preserve"> </w:t>
      </w:r>
      <w:r w:rsidRPr="00A249AB">
        <w:rPr>
          <w:sz w:val="24"/>
          <w:szCs w:val="24"/>
        </w:rPr>
        <w:t>округа</w:t>
      </w:r>
      <w:r w:rsidR="00B93E7B" w:rsidRPr="00A249AB">
        <w:rPr>
          <w:sz w:val="24"/>
          <w:szCs w:val="24"/>
        </w:rPr>
        <w:t xml:space="preserve"> </w:t>
      </w:r>
    </w:p>
    <w:p w:rsidR="00B93E7B" w:rsidRPr="00A249AB" w:rsidRDefault="00B93E7B">
      <w:pPr>
        <w:pStyle w:val="ConsPlusNormal0"/>
        <w:ind w:left="5811" w:right="-2" w:firstLine="561"/>
        <w:jc w:val="center"/>
        <w:outlineLvl w:val="1"/>
        <w:rPr>
          <w:sz w:val="24"/>
          <w:szCs w:val="24"/>
        </w:rPr>
      </w:pPr>
      <w:r w:rsidRPr="00A249AB">
        <w:rPr>
          <w:sz w:val="24"/>
          <w:szCs w:val="24"/>
        </w:rPr>
        <w:t xml:space="preserve">от                         №       </w:t>
      </w:r>
    </w:p>
    <w:p w:rsidR="00B93E7B" w:rsidRPr="00A249AB" w:rsidRDefault="00B93E7B">
      <w:pPr>
        <w:pStyle w:val="ConsPlusNormal0"/>
        <w:ind w:left="10915" w:right="-258" w:firstLine="0"/>
        <w:jc w:val="right"/>
        <w:outlineLvl w:val="1"/>
        <w:rPr>
          <w:sz w:val="24"/>
          <w:szCs w:val="24"/>
        </w:rPr>
      </w:pPr>
    </w:p>
    <w:p w:rsidR="00B93E7B" w:rsidRPr="00A249AB" w:rsidRDefault="00B93E7B">
      <w:pPr>
        <w:pStyle w:val="ConsPlusNonformat"/>
        <w:widowControl/>
        <w:jc w:val="center"/>
        <w:rPr>
          <w:rFonts w:ascii="Arial" w:hAnsi="Arial" w:cs="Arial"/>
          <w:bCs/>
          <w:sz w:val="24"/>
          <w:szCs w:val="24"/>
        </w:rPr>
      </w:pPr>
      <w:r w:rsidRPr="00A249AB">
        <w:rPr>
          <w:rFonts w:ascii="Arial" w:hAnsi="Arial" w:cs="Arial"/>
          <w:sz w:val="24"/>
          <w:szCs w:val="24"/>
        </w:rPr>
        <w:t>Муниципальная программа Шушенского муниципального округа</w:t>
      </w:r>
    </w:p>
    <w:p w:rsidR="00B93E7B" w:rsidRPr="00A249AB" w:rsidRDefault="00B93E7B">
      <w:pPr>
        <w:pStyle w:val="ConsPlusNonformat"/>
        <w:widowControl/>
        <w:jc w:val="center"/>
        <w:rPr>
          <w:rFonts w:ascii="Arial" w:hAnsi="Arial" w:cs="Arial"/>
          <w:bCs/>
          <w:sz w:val="24"/>
          <w:szCs w:val="24"/>
        </w:rPr>
      </w:pPr>
      <w:r w:rsidRPr="00A249AB">
        <w:rPr>
          <w:rFonts w:ascii="Arial" w:hAnsi="Arial" w:cs="Arial"/>
          <w:bCs/>
          <w:sz w:val="24"/>
          <w:szCs w:val="24"/>
        </w:rPr>
        <w:t>«Развитие малого и среднего предпринимательства на территории Шушенского муниципального округа»</w:t>
      </w:r>
    </w:p>
    <w:p w:rsidR="00B93E7B" w:rsidRPr="00A249AB" w:rsidRDefault="00B93E7B">
      <w:pPr>
        <w:pStyle w:val="ConsPlusNonformat"/>
        <w:widowControl/>
        <w:jc w:val="center"/>
        <w:rPr>
          <w:rFonts w:ascii="Arial" w:hAnsi="Arial" w:cs="Arial"/>
          <w:bCs/>
          <w:sz w:val="24"/>
          <w:szCs w:val="24"/>
        </w:rPr>
      </w:pPr>
    </w:p>
    <w:p w:rsidR="00B93E7B" w:rsidRPr="00A249AB" w:rsidRDefault="00B93E7B">
      <w:pPr>
        <w:pStyle w:val="ConsPlusNonformat"/>
        <w:widowControl/>
        <w:jc w:val="center"/>
        <w:rPr>
          <w:rFonts w:ascii="Arial" w:hAnsi="Arial" w:cs="Arial"/>
          <w:sz w:val="24"/>
          <w:szCs w:val="24"/>
        </w:rPr>
      </w:pPr>
      <w:r w:rsidRPr="00A249AB">
        <w:rPr>
          <w:rFonts w:ascii="Arial" w:hAnsi="Arial" w:cs="Arial"/>
          <w:sz w:val="24"/>
          <w:szCs w:val="24"/>
        </w:rPr>
        <w:t xml:space="preserve">1. ПАСПОРТ </w:t>
      </w:r>
    </w:p>
    <w:p w:rsidR="00B93E7B" w:rsidRPr="00A249AB" w:rsidRDefault="00B93E7B">
      <w:pPr>
        <w:pStyle w:val="ConsPlusNonformat"/>
        <w:widowControl/>
        <w:jc w:val="center"/>
        <w:rPr>
          <w:rFonts w:ascii="Arial" w:hAnsi="Arial" w:cs="Arial"/>
          <w:sz w:val="24"/>
          <w:szCs w:val="24"/>
        </w:rPr>
      </w:pPr>
      <w:r w:rsidRPr="00A249AB">
        <w:rPr>
          <w:rFonts w:ascii="Arial" w:hAnsi="Arial" w:cs="Arial"/>
          <w:sz w:val="24"/>
          <w:szCs w:val="24"/>
        </w:rPr>
        <w:t>муниципальной программы Шушенского муниципального округа</w:t>
      </w:r>
    </w:p>
    <w:p w:rsidR="00B93E7B" w:rsidRPr="00A249AB" w:rsidRDefault="00B93E7B">
      <w:pPr>
        <w:pStyle w:val="ConsPlusNonformat"/>
        <w:widowControl/>
        <w:jc w:val="center"/>
        <w:rPr>
          <w:rFonts w:ascii="Arial" w:hAnsi="Arial" w:cs="Arial"/>
          <w:bCs/>
          <w:sz w:val="24"/>
          <w:szCs w:val="24"/>
        </w:rPr>
      </w:pPr>
      <w:r w:rsidRPr="00A249AB">
        <w:rPr>
          <w:rFonts w:ascii="Arial" w:hAnsi="Arial" w:cs="Arial"/>
          <w:sz w:val="24"/>
          <w:szCs w:val="24"/>
        </w:rPr>
        <w:t>«Р</w:t>
      </w:r>
      <w:r w:rsidRPr="00A249AB">
        <w:rPr>
          <w:rFonts w:ascii="Arial" w:hAnsi="Arial" w:cs="Arial"/>
          <w:bCs/>
          <w:sz w:val="24"/>
          <w:szCs w:val="24"/>
        </w:rPr>
        <w:t>азвитие малого и среднего предпринимательства на территории Шушенского муниципального округа»</w:t>
      </w:r>
    </w:p>
    <w:p w:rsidR="00B93E7B" w:rsidRPr="00A249AB" w:rsidRDefault="00B93E7B">
      <w:pPr>
        <w:pStyle w:val="ConsPlusNonformat"/>
        <w:widowControl/>
        <w:jc w:val="center"/>
        <w:rPr>
          <w:rFonts w:ascii="Arial" w:hAnsi="Arial" w:cs="Arial"/>
          <w:bCs/>
          <w:sz w:val="24"/>
          <w:szCs w:val="24"/>
        </w:rPr>
      </w:pPr>
    </w:p>
    <w:tbl>
      <w:tblPr>
        <w:tblW w:w="0" w:type="auto"/>
        <w:tblInd w:w="-68" w:type="dxa"/>
        <w:tblLayout w:type="fixed"/>
        <w:tblCellMar>
          <w:left w:w="70" w:type="dxa"/>
          <w:right w:w="70" w:type="dxa"/>
        </w:tblCellMar>
        <w:tblLook w:val="0000" w:firstRow="0" w:lastRow="0" w:firstColumn="0" w:lastColumn="0" w:noHBand="0" w:noVBand="0"/>
      </w:tblPr>
      <w:tblGrid>
        <w:gridCol w:w="3257"/>
        <w:gridCol w:w="6534"/>
      </w:tblGrid>
      <w:tr w:rsidR="00B93E7B" w:rsidRPr="00A249AB">
        <w:trPr>
          <w:trHeight w:val="240"/>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 xml:space="preserve">Наименование муниципальной программы       </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nformat"/>
              <w:widowControl/>
              <w:jc w:val="both"/>
              <w:rPr>
                <w:rFonts w:ascii="Arial" w:hAnsi="Arial" w:cs="Arial"/>
                <w:sz w:val="24"/>
                <w:szCs w:val="24"/>
              </w:rPr>
            </w:pPr>
            <w:r w:rsidRPr="00A249AB">
              <w:rPr>
                <w:rFonts w:ascii="Arial" w:hAnsi="Arial" w:cs="Arial"/>
                <w:bCs/>
                <w:sz w:val="24"/>
                <w:szCs w:val="24"/>
              </w:rPr>
              <w:t xml:space="preserve">Развитие малого и среднего предпринимательства на территории Шушенского муниципального округа </w:t>
            </w:r>
            <w:r w:rsidRPr="00A249AB">
              <w:rPr>
                <w:rFonts w:ascii="Arial" w:hAnsi="Arial" w:cs="Arial"/>
                <w:sz w:val="24"/>
                <w:szCs w:val="24"/>
              </w:rPr>
              <w:t>(далее Программа)</w:t>
            </w:r>
          </w:p>
        </w:tc>
      </w:tr>
      <w:tr w:rsidR="00B93E7B" w:rsidRPr="00A249AB">
        <w:trPr>
          <w:trHeight w:val="600"/>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 xml:space="preserve">Основания для разработки муниципальной программы               </w:t>
            </w:r>
          </w:p>
        </w:tc>
        <w:tc>
          <w:tcPr>
            <w:tcW w:w="6534" w:type="dxa"/>
            <w:tcBorders>
              <w:top w:val="single" w:sz="6" w:space="0" w:color="000000"/>
              <w:left w:val="single" w:sz="6" w:space="0" w:color="000000"/>
              <w:bottom w:val="single" w:sz="6" w:space="0" w:color="000000"/>
              <w:right w:val="single" w:sz="6" w:space="0" w:color="000000"/>
            </w:tcBorders>
          </w:tcPr>
          <w:p w:rsidR="00B93E7B" w:rsidRPr="00921573" w:rsidRDefault="00B93E7B" w:rsidP="00921573">
            <w:pPr>
              <w:rPr>
                <w:rFonts w:ascii="Arial" w:hAnsi="Arial" w:cs="Arial"/>
                <w:sz w:val="24"/>
                <w:szCs w:val="24"/>
              </w:rPr>
            </w:pPr>
            <w:r w:rsidRPr="00921573">
              <w:rPr>
                <w:rFonts w:ascii="Arial" w:hAnsi="Arial" w:cs="Arial"/>
                <w:sz w:val="24"/>
                <w:szCs w:val="24"/>
                <w:lang w:eastAsia="ru-RU"/>
              </w:rPr>
              <w:t>Федеральный Закон от 24.07.2007 № 209-ФЗ «О развитии малого и среднего предпринимательства в Российской Федерации», постановление администрации Шушенского</w:t>
            </w:r>
            <w:r w:rsidR="00921573" w:rsidRPr="00921573">
              <w:rPr>
                <w:rFonts w:ascii="Arial" w:hAnsi="Arial" w:cs="Arial"/>
                <w:sz w:val="24"/>
                <w:szCs w:val="24"/>
                <w:lang w:eastAsia="ru-RU"/>
              </w:rPr>
              <w:t xml:space="preserve"> </w:t>
            </w:r>
            <w:r w:rsidRPr="00921573">
              <w:rPr>
                <w:rFonts w:ascii="Arial" w:hAnsi="Arial" w:cs="Arial"/>
                <w:sz w:val="24"/>
                <w:szCs w:val="24"/>
                <w:lang w:eastAsia="ru-RU"/>
              </w:rPr>
              <w:t xml:space="preserve">района от 08.09.2025 </w:t>
            </w:r>
            <w:r w:rsidRPr="00921573">
              <w:rPr>
                <w:rFonts w:ascii="Arial" w:hAnsi="Arial" w:cs="Arial"/>
                <w:sz w:val="24"/>
                <w:szCs w:val="24"/>
                <w:lang w:eastAsia="ru-RU"/>
              </w:rPr>
              <w:br/>
              <w:t>№ 1267 «Об утверждении Порядка принятия решений о разработке муниципальных программ Шушенского муниципального округа, их формирования и реализации»,</w:t>
            </w:r>
            <w:r w:rsidR="00921573" w:rsidRPr="00921573">
              <w:rPr>
                <w:rFonts w:ascii="Arial" w:hAnsi="Arial" w:cs="Arial"/>
                <w:sz w:val="24"/>
                <w:szCs w:val="24"/>
                <w:lang w:eastAsia="ru-RU"/>
              </w:rPr>
              <w:t xml:space="preserve"> распоряжение Администрации Шушенского муниципального округа от 19.01.2026 № 10-р «Об утверждении перечня муниципальных программ Шушенского муниципального округа»(в ред. от 31.03.2026 № 118-р)</w:t>
            </w:r>
            <w:r w:rsidR="00921573">
              <w:rPr>
                <w:rFonts w:ascii="Arial" w:hAnsi="Arial" w:cs="Arial"/>
                <w:sz w:val="24"/>
                <w:szCs w:val="24"/>
                <w:lang w:eastAsia="ru-RU"/>
              </w:rPr>
              <w:t>.</w:t>
            </w: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Ответственный исполнитель муниципальной программы</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rsidP="00FB3162">
            <w:pPr>
              <w:pStyle w:val="ConsPlusNormal0"/>
              <w:widowControl/>
              <w:ind w:firstLine="0"/>
              <w:jc w:val="both"/>
              <w:rPr>
                <w:sz w:val="24"/>
                <w:szCs w:val="24"/>
              </w:rPr>
            </w:pPr>
            <w:r w:rsidRPr="00A249AB">
              <w:rPr>
                <w:sz w:val="24"/>
                <w:szCs w:val="24"/>
              </w:rPr>
              <w:t>Администрация Шушенского</w:t>
            </w:r>
            <w:r w:rsidR="00FB3162" w:rsidRPr="00A249AB">
              <w:rPr>
                <w:sz w:val="24"/>
                <w:szCs w:val="24"/>
              </w:rPr>
              <w:t xml:space="preserve"> муниципального округа</w:t>
            </w:r>
            <w:r w:rsidRPr="00A249AB">
              <w:rPr>
                <w:sz w:val="24"/>
                <w:szCs w:val="24"/>
              </w:rPr>
              <w:t xml:space="preserve"> (отдел экономического развития и </w:t>
            </w:r>
            <w:r w:rsidR="00FB3162" w:rsidRPr="00A249AB">
              <w:rPr>
                <w:sz w:val="24"/>
                <w:szCs w:val="24"/>
              </w:rPr>
              <w:t>информатизации</w:t>
            </w:r>
            <w:r w:rsidRPr="00A249AB">
              <w:rPr>
                <w:sz w:val="24"/>
                <w:szCs w:val="24"/>
              </w:rPr>
              <w:t>)</w:t>
            </w: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Соисполнители муниципальной программы</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Соисполнителей муниципальной программы нет</w:t>
            </w: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 xml:space="preserve">Перечень подпрограмм и отдельных мероприятий муниципальной программы </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Подпрограмма</w:t>
            </w:r>
          </w:p>
          <w:p w:rsidR="00B93E7B" w:rsidRPr="00A249AB" w:rsidRDefault="00B93E7B">
            <w:pPr>
              <w:pStyle w:val="ConsPlusNormal0"/>
              <w:widowControl/>
              <w:ind w:firstLine="0"/>
              <w:jc w:val="both"/>
              <w:rPr>
                <w:sz w:val="24"/>
                <w:szCs w:val="24"/>
              </w:rPr>
            </w:pPr>
            <w:r w:rsidRPr="00A249AB">
              <w:rPr>
                <w:sz w:val="24"/>
                <w:szCs w:val="24"/>
              </w:rPr>
              <w:t>1. Развитие малого и среднего предпринимательства</w:t>
            </w:r>
          </w:p>
          <w:p w:rsidR="00B93E7B" w:rsidRPr="00A249AB" w:rsidRDefault="00B93E7B">
            <w:pPr>
              <w:widowControl w:val="0"/>
              <w:autoSpaceDE w:val="0"/>
              <w:jc w:val="both"/>
              <w:outlineLvl w:val="1"/>
              <w:rPr>
                <w:rFonts w:ascii="Arial" w:hAnsi="Arial" w:cs="Arial"/>
                <w:sz w:val="24"/>
                <w:szCs w:val="24"/>
              </w:rPr>
            </w:pP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Цель муниципальной программы</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right="-70" w:firstLine="0"/>
              <w:jc w:val="both"/>
              <w:rPr>
                <w:sz w:val="24"/>
                <w:szCs w:val="24"/>
              </w:rPr>
            </w:pPr>
            <w:r w:rsidRPr="00A249AB">
              <w:rPr>
                <w:sz w:val="24"/>
                <w:szCs w:val="24"/>
              </w:rPr>
              <w:t>Создание благоприятных условий для развития малого и среднего предпринимательства на территории Шушенского муниципального округа</w:t>
            </w: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Задачи муниципальной программы</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ind w:left="57" w:right="57" w:firstLine="0"/>
              <w:jc w:val="both"/>
              <w:rPr>
                <w:sz w:val="24"/>
                <w:szCs w:val="24"/>
              </w:rPr>
            </w:pPr>
            <w:r w:rsidRPr="00A249AB">
              <w:rPr>
                <w:sz w:val="24"/>
                <w:szCs w:val="24"/>
              </w:rPr>
              <w:t xml:space="preserve">Обеспечение содействия в устойчивом функционировании и развитии субъектов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 </w:t>
            </w:r>
          </w:p>
          <w:p w:rsidR="00B93E7B" w:rsidRPr="00A249AB" w:rsidRDefault="00B93E7B">
            <w:pPr>
              <w:pStyle w:val="ConsPlusNormal0"/>
              <w:ind w:right="-70" w:firstLine="0"/>
              <w:jc w:val="both"/>
              <w:rPr>
                <w:sz w:val="24"/>
                <w:szCs w:val="24"/>
              </w:rPr>
            </w:pP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widowControl/>
              <w:ind w:firstLine="0"/>
              <w:jc w:val="both"/>
              <w:rPr>
                <w:sz w:val="24"/>
                <w:szCs w:val="24"/>
              </w:rPr>
            </w:pPr>
            <w:r w:rsidRPr="00A249AB">
              <w:rPr>
                <w:sz w:val="24"/>
                <w:szCs w:val="24"/>
              </w:rPr>
              <w:t>Этапы и сроки реализации муниципальной программы</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autoSpaceDE w:val="0"/>
              <w:rPr>
                <w:rFonts w:ascii="Arial" w:hAnsi="Arial" w:cs="Arial"/>
                <w:sz w:val="24"/>
                <w:szCs w:val="24"/>
              </w:rPr>
            </w:pPr>
            <w:r w:rsidRPr="00A249AB">
              <w:rPr>
                <w:rFonts w:ascii="Arial" w:hAnsi="Arial" w:cs="Arial"/>
                <w:sz w:val="24"/>
                <w:szCs w:val="24"/>
              </w:rPr>
              <w:t xml:space="preserve">Программа реализуется с 2026 по 2030 годы </w:t>
            </w:r>
          </w:p>
          <w:p w:rsidR="00B93E7B" w:rsidRPr="00A249AB" w:rsidRDefault="00B93E7B">
            <w:pPr>
              <w:pStyle w:val="ConsPlusNormal0"/>
              <w:widowControl/>
              <w:ind w:firstLine="0"/>
              <w:jc w:val="both"/>
              <w:rPr>
                <w:sz w:val="24"/>
                <w:szCs w:val="24"/>
              </w:rPr>
            </w:pPr>
          </w:p>
        </w:tc>
      </w:tr>
      <w:tr w:rsidR="00B93E7B" w:rsidRPr="00A249AB">
        <w:trPr>
          <w:trHeight w:val="293"/>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tabs>
                <w:tab w:val="left" w:pos="1418"/>
              </w:tabs>
              <w:autoSpaceDE w:val="0"/>
              <w:jc w:val="both"/>
              <w:outlineLvl w:val="1"/>
              <w:rPr>
                <w:rFonts w:ascii="Arial" w:hAnsi="Arial" w:cs="Arial"/>
                <w:sz w:val="24"/>
                <w:szCs w:val="24"/>
              </w:rPr>
            </w:pPr>
            <w:r w:rsidRPr="00A249AB">
              <w:rPr>
                <w:rFonts w:ascii="Arial" w:hAnsi="Arial" w:cs="Arial"/>
                <w:sz w:val="24"/>
                <w:szCs w:val="24"/>
              </w:rPr>
              <w:t>Перечень целевых показателей и показателей результативности программы с расшифровкой плановых значений по годам ее реализации</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pStyle w:val="ConsPlusNormal0"/>
              <w:ind w:firstLine="0"/>
              <w:jc w:val="both"/>
              <w:rPr>
                <w:sz w:val="24"/>
                <w:szCs w:val="24"/>
              </w:rPr>
            </w:pPr>
            <w:r w:rsidRPr="00A249AB">
              <w:rPr>
                <w:sz w:val="24"/>
                <w:szCs w:val="24"/>
              </w:rPr>
              <w:t xml:space="preserve">в соответствии с Приложением № 1 к паспорту муниципальной программы </w:t>
            </w:r>
          </w:p>
        </w:tc>
      </w:tr>
      <w:tr w:rsidR="00B93E7B" w:rsidRPr="00A249AB">
        <w:trPr>
          <w:trHeight w:val="240"/>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autoSpaceDE w:val="0"/>
              <w:jc w:val="both"/>
              <w:rPr>
                <w:rFonts w:ascii="Arial" w:hAnsi="Arial" w:cs="Arial"/>
                <w:sz w:val="24"/>
                <w:szCs w:val="24"/>
              </w:rPr>
            </w:pPr>
            <w:r w:rsidRPr="00A249AB">
              <w:rPr>
                <w:rFonts w:ascii="Arial" w:hAnsi="Arial" w:cs="Arial"/>
                <w:sz w:val="24"/>
                <w:szCs w:val="24"/>
              </w:rPr>
              <w:t>Информация по ресурсному обеспечению программы, в том числе в разбивке по источникам финансирования по годам реализации программы</w:t>
            </w:r>
          </w:p>
          <w:p w:rsidR="00B93E7B" w:rsidRPr="00A249AB" w:rsidRDefault="00B93E7B">
            <w:pPr>
              <w:pStyle w:val="ConsPlusNormal0"/>
              <w:widowControl/>
              <w:ind w:firstLine="0"/>
              <w:jc w:val="both"/>
              <w:rPr>
                <w:sz w:val="24"/>
                <w:szCs w:val="24"/>
              </w:rPr>
            </w:pP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rPr>
                <w:rFonts w:ascii="Arial" w:hAnsi="Arial" w:cs="Arial"/>
                <w:sz w:val="24"/>
                <w:szCs w:val="24"/>
              </w:rPr>
            </w:pPr>
            <w:r w:rsidRPr="00A249AB">
              <w:rPr>
                <w:rFonts w:ascii="Arial" w:hAnsi="Arial" w:cs="Arial"/>
                <w:sz w:val="24"/>
                <w:szCs w:val="24"/>
              </w:rPr>
              <w:t xml:space="preserve">Объем финансирования составляет </w:t>
            </w:r>
            <w:r w:rsidR="00E05752">
              <w:rPr>
                <w:rFonts w:ascii="Arial" w:hAnsi="Arial" w:cs="Arial"/>
                <w:sz w:val="24"/>
                <w:szCs w:val="24"/>
              </w:rPr>
              <w:t>4</w:t>
            </w:r>
            <w:r w:rsidRPr="00A249AB">
              <w:rPr>
                <w:rFonts w:ascii="Arial" w:hAnsi="Arial" w:cs="Arial"/>
                <w:sz w:val="24"/>
                <w:szCs w:val="24"/>
              </w:rPr>
              <w:t xml:space="preserve"> </w:t>
            </w:r>
            <w:r w:rsidR="00E05752">
              <w:rPr>
                <w:rFonts w:ascii="Arial" w:hAnsi="Arial" w:cs="Arial"/>
                <w:sz w:val="24"/>
                <w:szCs w:val="24"/>
              </w:rPr>
              <w:t>067</w:t>
            </w:r>
            <w:r w:rsidRPr="00A249AB">
              <w:rPr>
                <w:rFonts w:ascii="Arial" w:hAnsi="Arial" w:cs="Arial"/>
                <w:sz w:val="24"/>
                <w:szCs w:val="24"/>
              </w:rPr>
              <w:t>,</w:t>
            </w:r>
            <w:r w:rsidR="00E05752">
              <w:rPr>
                <w:rFonts w:ascii="Arial" w:hAnsi="Arial" w:cs="Arial"/>
                <w:sz w:val="24"/>
                <w:szCs w:val="24"/>
              </w:rPr>
              <w:t>8</w:t>
            </w:r>
            <w:r w:rsidRPr="00A249AB">
              <w:rPr>
                <w:rFonts w:ascii="Arial" w:hAnsi="Arial" w:cs="Arial"/>
                <w:sz w:val="24"/>
                <w:szCs w:val="24"/>
              </w:rPr>
              <w:t xml:space="preserve">00 тыс. рублей, в том числе: </w:t>
            </w:r>
          </w:p>
          <w:p w:rsidR="00B93E7B" w:rsidRPr="00A249AB" w:rsidRDefault="00B93E7B">
            <w:pPr>
              <w:rPr>
                <w:rFonts w:ascii="Arial" w:hAnsi="Arial" w:cs="Arial"/>
                <w:sz w:val="24"/>
                <w:szCs w:val="24"/>
              </w:rPr>
            </w:pPr>
            <w:r w:rsidRPr="00A249AB">
              <w:rPr>
                <w:rFonts w:ascii="Arial" w:hAnsi="Arial" w:cs="Arial"/>
                <w:sz w:val="24"/>
                <w:szCs w:val="24"/>
              </w:rPr>
              <w:t xml:space="preserve">2026 год – </w:t>
            </w:r>
            <w:r w:rsidR="00E05752">
              <w:rPr>
                <w:rFonts w:ascii="Arial" w:hAnsi="Arial" w:cs="Arial"/>
                <w:sz w:val="24"/>
                <w:szCs w:val="24"/>
              </w:rPr>
              <w:t>3 207</w:t>
            </w:r>
            <w:r w:rsidRPr="00A249AB">
              <w:rPr>
                <w:rFonts w:ascii="Arial" w:hAnsi="Arial" w:cs="Arial"/>
                <w:sz w:val="24"/>
                <w:szCs w:val="24"/>
              </w:rPr>
              <w:t>,</w:t>
            </w:r>
            <w:r w:rsidR="00E05752">
              <w:rPr>
                <w:rFonts w:ascii="Arial" w:hAnsi="Arial" w:cs="Arial"/>
                <w:sz w:val="24"/>
                <w:szCs w:val="24"/>
              </w:rPr>
              <w:t>8</w:t>
            </w:r>
            <w:r w:rsidRPr="00A249AB">
              <w:rPr>
                <w:rFonts w:ascii="Arial" w:hAnsi="Arial" w:cs="Arial"/>
                <w:sz w:val="24"/>
                <w:szCs w:val="24"/>
              </w:rPr>
              <w:t>00 тыс. рублей;</w:t>
            </w:r>
          </w:p>
          <w:p w:rsidR="00B93E7B" w:rsidRPr="00A249AB" w:rsidRDefault="00B93E7B">
            <w:pPr>
              <w:rPr>
                <w:rFonts w:ascii="Arial" w:hAnsi="Arial" w:cs="Arial"/>
                <w:sz w:val="24"/>
                <w:szCs w:val="24"/>
              </w:rPr>
            </w:pPr>
            <w:r w:rsidRPr="00A249AB">
              <w:rPr>
                <w:rFonts w:ascii="Arial" w:hAnsi="Arial" w:cs="Arial"/>
                <w:sz w:val="24"/>
                <w:szCs w:val="24"/>
              </w:rPr>
              <w:t>2027 год – 430,000 тыс. рублей;</w:t>
            </w:r>
          </w:p>
          <w:p w:rsidR="00B93E7B" w:rsidRPr="00A249AB" w:rsidRDefault="00B93E7B">
            <w:pPr>
              <w:rPr>
                <w:rFonts w:ascii="Arial" w:hAnsi="Arial" w:cs="Arial"/>
                <w:sz w:val="24"/>
                <w:szCs w:val="24"/>
              </w:rPr>
            </w:pPr>
            <w:r w:rsidRPr="00A249AB">
              <w:rPr>
                <w:rFonts w:ascii="Arial" w:hAnsi="Arial" w:cs="Arial"/>
                <w:sz w:val="24"/>
                <w:szCs w:val="24"/>
              </w:rPr>
              <w:t>2028 год – 430,000 тыс. рублей;</w:t>
            </w:r>
          </w:p>
          <w:p w:rsidR="00B93E7B" w:rsidRPr="00A249AB" w:rsidRDefault="00B93E7B">
            <w:pPr>
              <w:rPr>
                <w:rFonts w:ascii="Arial" w:hAnsi="Arial" w:cs="Arial"/>
                <w:sz w:val="24"/>
                <w:szCs w:val="24"/>
              </w:rPr>
            </w:pPr>
          </w:p>
          <w:p w:rsidR="00B93E7B" w:rsidRPr="00A249AB" w:rsidRDefault="00B93E7B">
            <w:pPr>
              <w:rPr>
                <w:rFonts w:ascii="Arial" w:hAnsi="Arial" w:cs="Arial"/>
                <w:sz w:val="24"/>
                <w:szCs w:val="24"/>
              </w:rPr>
            </w:pPr>
            <w:r w:rsidRPr="00A249AB">
              <w:rPr>
                <w:rFonts w:ascii="Arial" w:hAnsi="Arial" w:cs="Arial"/>
                <w:sz w:val="24"/>
                <w:szCs w:val="24"/>
              </w:rPr>
              <w:t>в том числе:</w:t>
            </w:r>
          </w:p>
          <w:p w:rsidR="00B93E7B" w:rsidRPr="00A249AB" w:rsidRDefault="00B93E7B">
            <w:pPr>
              <w:rPr>
                <w:rFonts w:ascii="Arial" w:hAnsi="Arial" w:cs="Arial"/>
                <w:sz w:val="24"/>
                <w:szCs w:val="24"/>
              </w:rPr>
            </w:pPr>
            <w:r w:rsidRPr="00A249AB">
              <w:rPr>
                <w:rFonts w:ascii="Arial" w:hAnsi="Arial" w:cs="Arial"/>
                <w:sz w:val="24"/>
                <w:szCs w:val="24"/>
              </w:rPr>
              <w:t>- за счет средств бюджета округа 1 290,000 тыс. рублей:</w:t>
            </w:r>
          </w:p>
          <w:p w:rsidR="00B93E7B" w:rsidRPr="00A249AB" w:rsidRDefault="00B93E7B">
            <w:pPr>
              <w:rPr>
                <w:rFonts w:ascii="Arial" w:hAnsi="Arial" w:cs="Arial"/>
                <w:sz w:val="24"/>
                <w:szCs w:val="24"/>
              </w:rPr>
            </w:pPr>
            <w:r w:rsidRPr="00A249AB">
              <w:rPr>
                <w:rFonts w:ascii="Arial" w:hAnsi="Arial" w:cs="Arial"/>
                <w:sz w:val="24"/>
                <w:szCs w:val="24"/>
              </w:rPr>
              <w:t>2026 год – 430,000 тыс. рублей;</w:t>
            </w:r>
          </w:p>
          <w:p w:rsidR="00B93E7B" w:rsidRPr="00A249AB" w:rsidRDefault="00B93E7B">
            <w:pPr>
              <w:rPr>
                <w:rFonts w:ascii="Arial" w:hAnsi="Arial" w:cs="Arial"/>
                <w:sz w:val="24"/>
                <w:szCs w:val="24"/>
              </w:rPr>
            </w:pPr>
            <w:r w:rsidRPr="00A249AB">
              <w:rPr>
                <w:rFonts w:ascii="Arial" w:hAnsi="Arial" w:cs="Arial"/>
                <w:sz w:val="24"/>
                <w:szCs w:val="24"/>
              </w:rPr>
              <w:t>2027 год – 430,000 тыс. рублей;</w:t>
            </w:r>
          </w:p>
          <w:p w:rsidR="00B93E7B" w:rsidRPr="00A249AB" w:rsidRDefault="00B93E7B">
            <w:pPr>
              <w:rPr>
                <w:rFonts w:ascii="Arial" w:hAnsi="Arial" w:cs="Arial"/>
                <w:sz w:val="24"/>
                <w:szCs w:val="24"/>
              </w:rPr>
            </w:pPr>
            <w:r w:rsidRPr="00A249AB">
              <w:rPr>
                <w:rFonts w:ascii="Arial" w:hAnsi="Arial" w:cs="Arial"/>
                <w:sz w:val="24"/>
                <w:szCs w:val="24"/>
              </w:rPr>
              <w:t>2028 год – 430,000 тыс. рублей;</w:t>
            </w:r>
          </w:p>
          <w:p w:rsidR="00B93E7B" w:rsidRPr="00A249AB" w:rsidRDefault="00B93E7B">
            <w:pPr>
              <w:rPr>
                <w:rFonts w:ascii="Arial" w:hAnsi="Arial" w:cs="Arial"/>
                <w:sz w:val="24"/>
                <w:szCs w:val="24"/>
              </w:rPr>
            </w:pPr>
          </w:p>
          <w:p w:rsidR="00B93E7B" w:rsidRPr="00A249AB" w:rsidRDefault="00B93E7B">
            <w:pPr>
              <w:rPr>
                <w:rFonts w:ascii="Arial" w:hAnsi="Arial" w:cs="Arial"/>
                <w:sz w:val="24"/>
                <w:szCs w:val="24"/>
              </w:rPr>
            </w:pPr>
            <w:r w:rsidRPr="00A249AB">
              <w:rPr>
                <w:rFonts w:ascii="Arial" w:hAnsi="Arial" w:cs="Arial"/>
                <w:sz w:val="24"/>
                <w:szCs w:val="24"/>
              </w:rPr>
              <w:t xml:space="preserve">- за счет средств краевого бюджета </w:t>
            </w:r>
            <w:r w:rsidR="00E05752">
              <w:rPr>
                <w:rFonts w:ascii="Arial" w:hAnsi="Arial" w:cs="Arial"/>
                <w:sz w:val="24"/>
                <w:szCs w:val="24"/>
              </w:rPr>
              <w:t>2 777</w:t>
            </w:r>
            <w:r w:rsidRPr="00A249AB">
              <w:rPr>
                <w:rFonts w:ascii="Arial" w:hAnsi="Arial" w:cs="Arial"/>
                <w:sz w:val="24"/>
                <w:szCs w:val="24"/>
              </w:rPr>
              <w:t>,</w:t>
            </w:r>
            <w:r w:rsidR="00E05752">
              <w:rPr>
                <w:rFonts w:ascii="Arial" w:hAnsi="Arial" w:cs="Arial"/>
                <w:sz w:val="24"/>
                <w:szCs w:val="24"/>
              </w:rPr>
              <w:t>8</w:t>
            </w:r>
            <w:r w:rsidRPr="00A249AB">
              <w:rPr>
                <w:rFonts w:ascii="Arial" w:hAnsi="Arial" w:cs="Arial"/>
                <w:sz w:val="24"/>
                <w:szCs w:val="24"/>
              </w:rPr>
              <w:t>00 тыс. рублей:</w:t>
            </w:r>
          </w:p>
          <w:p w:rsidR="00B93E7B" w:rsidRPr="00A249AB" w:rsidRDefault="00B93E7B">
            <w:pPr>
              <w:rPr>
                <w:rFonts w:ascii="Arial" w:hAnsi="Arial" w:cs="Arial"/>
                <w:sz w:val="24"/>
                <w:szCs w:val="24"/>
              </w:rPr>
            </w:pPr>
            <w:r w:rsidRPr="00A249AB">
              <w:rPr>
                <w:rFonts w:ascii="Arial" w:hAnsi="Arial" w:cs="Arial"/>
                <w:sz w:val="24"/>
                <w:szCs w:val="24"/>
              </w:rPr>
              <w:t xml:space="preserve">2026 год – </w:t>
            </w:r>
            <w:r w:rsidR="00E05752">
              <w:rPr>
                <w:rFonts w:ascii="Arial" w:hAnsi="Arial" w:cs="Arial"/>
                <w:sz w:val="24"/>
                <w:szCs w:val="24"/>
              </w:rPr>
              <w:t>2 777</w:t>
            </w:r>
            <w:r w:rsidRPr="00A249AB">
              <w:rPr>
                <w:rFonts w:ascii="Arial" w:hAnsi="Arial" w:cs="Arial"/>
                <w:sz w:val="24"/>
                <w:szCs w:val="24"/>
              </w:rPr>
              <w:t>,</w:t>
            </w:r>
            <w:r w:rsidR="00E05752">
              <w:rPr>
                <w:rFonts w:ascii="Arial" w:hAnsi="Arial" w:cs="Arial"/>
                <w:sz w:val="24"/>
                <w:szCs w:val="24"/>
              </w:rPr>
              <w:t>8</w:t>
            </w:r>
            <w:r w:rsidRPr="00A249AB">
              <w:rPr>
                <w:rFonts w:ascii="Arial" w:hAnsi="Arial" w:cs="Arial"/>
                <w:sz w:val="24"/>
                <w:szCs w:val="24"/>
              </w:rPr>
              <w:t>00 тыс. рублей;</w:t>
            </w:r>
          </w:p>
          <w:p w:rsidR="00B93E7B" w:rsidRPr="00A249AB" w:rsidRDefault="00B93E7B">
            <w:pPr>
              <w:rPr>
                <w:rFonts w:ascii="Arial" w:hAnsi="Arial" w:cs="Arial"/>
                <w:sz w:val="24"/>
                <w:szCs w:val="24"/>
              </w:rPr>
            </w:pPr>
            <w:r w:rsidRPr="00A249AB">
              <w:rPr>
                <w:rFonts w:ascii="Arial" w:hAnsi="Arial" w:cs="Arial"/>
                <w:sz w:val="24"/>
                <w:szCs w:val="24"/>
              </w:rPr>
              <w:t>2027 год – 0,000 тыс. рублей;</w:t>
            </w:r>
          </w:p>
          <w:p w:rsidR="00B93E7B" w:rsidRPr="00A249AB" w:rsidRDefault="00B93E7B">
            <w:pPr>
              <w:rPr>
                <w:rFonts w:ascii="Arial" w:hAnsi="Arial" w:cs="Arial"/>
                <w:sz w:val="24"/>
                <w:szCs w:val="24"/>
              </w:rPr>
            </w:pPr>
            <w:r w:rsidRPr="00A249AB">
              <w:rPr>
                <w:rFonts w:ascii="Arial" w:hAnsi="Arial" w:cs="Arial"/>
                <w:sz w:val="24"/>
                <w:szCs w:val="24"/>
              </w:rPr>
              <w:t>2028 год – 0,000 тыс. рублей</w:t>
            </w:r>
          </w:p>
        </w:tc>
      </w:tr>
      <w:tr w:rsidR="00B93E7B" w:rsidRPr="00A249AB">
        <w:trPr>
          <w:trHeight w:val="240"/>
        </w:trPr>
        <w:tc>
          <w:tcPr>
            <w:tcW w:w="3257" w:type="dxa"/>
            <w:tcBorders>
              <w:top w:val="single" w:sz="6" w:space="0" w:color="000000"/>
              <w:left w:val="single" w:sz="6" w:space="0" w:color="000000"/>
              <w:bottom w:val="single" w:sz="6" w:space="0" w:color="000000"/>
              <w:right w:val="single" w:sz="6" w:space="0" w:color="000000"/>
            </w:tcBorders>
          </w:tcPr>
          <w:p w:rsidR="00B93E7B" w:rsidRPr="00A249AB" w:rsidRDefault="00B93E7B">
            <w:pPr>
              <w:autoSpaceDE w:val="0"/>
              <w:jc w:val="both"/>
              <w:rPr>
                <w:rFonts w:ascii="Arial" w:hAnsi="Arial" w:cs="Arial"/>
                <w:sz w:val="24"/>
                <w:szCs w:val="24"/>
              </w:rPr>
            </w:pPr>
            <w:r w:rsidRPr="00A249AB">
              <w:rPr>
                <w:rFonts w:ascii="Arial" w:hAnsi="Arial" w:cs="Arial"/>
                <w:sz w:val="24"/>
                <w:szCs w:val="24"/>
              </w:rPr>
              <w:t>Перечень объектов капитального строительства</w:t>
            </w:r>
          </w:p>
        </w:tc>
        <w:tc>
          <w:tcPr>
            <w:tcW w:w="6534" w:type="dxa"/>
            <w:tcBorders>
              <w:top w:val="single" w:sz="6" w:space="0" w:color="000000"/>
              <w:left w:val="single" w:sz="6" w:space="0" w:color="000000"/>
              <w:bottom w:val="single" w:sz="6" w:space="0" w:color="000000"/>
              <w:right w:val="single" w:sz="6" w:space="0" w:color="000000"/>
            </w:tcBorders>
          </w:tcPr>
          <w:p w:rsidR="00B93E7B" w:rsidRPr="00A249AB" w:rsidRDefault="00B93E7B">
            <w:pPr>
              <w:jc w:val="both"/>
              <w:rPr>
                <w:rFonts w:ascii="Arial" w:hAnsi="Arial" w:cs="Arial"/>
                <w:sz w:val="24"/>
                <w:szCs w:val="24"/>
              </w:rPr>
            </w:pPr>
            <w:r w:rsidRPr="00A249AB">
              <w:rPr>
                <w:rFonts w:ascii="Arial" w:hAnsi="Arial" w:cs="Arial"/>
                <w:sz w:val="24"/>
                <w:szCs w:val="24"/>
              </w:rPr>
              <w:t>Капитальное строительство Программой не предусмотрено (приложение № 2 к паспорту Программы)</w:t>
            </w:r>
          </w:p>
        </w:tc>
      </w:tr>
    </w:tbl>
    <w:p w:rsidR="00B93E7B" w:rsidRPr="00A249AB" w:rsidRDefault="00B93E7B">
      <w:pPr>
        <w:pStyle w:val="afb"/>
        <w:tabs>
          <w:tab w:val="left" w:pos="1134"/>
          <w:tab w:val="left" w:pos="1418"/>
        </w:tabs>
        <w:autoSpaceDE w:val="0"/>
        <w:spacing w:after="0" w:line="240" w:lineRule="auto"/>
        <w:ind w:left="0"/>
        <w:outlineLvl w:val="1"/>
        <w:rPr>
          <w:rFonts w:ascii="Arial" w:hAnsi="Arial" w:cs="Arial"/>
          <w:sz w:val="24"/>
          <w:szCs w:val="24"/>
          <w:lang w:eastAsia="ru-RU"/>
        </w:rPr>
      </w:pPr>
    </w:p>
    <w:p w:rsidR="00B93E7B" w:rsidRPr="00A249AB" w:rsidRDefault="00B93E7B">
      <w:pPr>
        <w:pStyle w:val="afb"/>
        <w:tabs>
          <w:tab w:val="left" w:pos="1134"/>
          <w:tab w:val="left" w:pos="1418"/>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lang w:eastAsia="ru-RU"/>
        </w:rPr>
        <w:t xml:space="preserve">2. Характеристика текущего состояния социально-экономического развития малого и среднего предпринимательства с указанием основных показателей социально-экономического развития Шушенского муниципального округа </w:t>
      </w:r>
    </w:p>
    <w:p w:rsidR="00B93E7B" w:rsidRPr="00A249AB" w:rsidRDefault="00B93E7B">
      <w:pPr>
        <w:pStyle w:val="ConsPlusNormal0"/>
        <w:widowControl/>
        <w:ind w:firstLine="0"/>
        <w:jc w:val="both"/>
        <w:rPr>
          <w:sz w:val="24"/>
          <w:szCs w:val="24"/>
          <w:lang w:eastAsia="ru-RU"/>
        </w:rPr>
      </w:pPr>
    </w:p>
    <w:p w:rsidR="00B93E7B" w:rsidRPr="00A249AB" w:rsidRDefault="00B93E7B">
      <w:pPr>
        <w:pStyle w:val="ConsPlusTitle"/>
        <w:widowControl/>
        <w:ind w:firstLine="708"/>
        <w:jc w:val="both"/>
        <w:rPr>
          <w:sz w:val="24"/>
          <w:szCs w:val="24"/>
        </w:rPr>
      </w:pPr>
      <w:r w:rsidRPr="00A249AB">
        <w:rPr>
          <w:b w:val="0"/>
          <w:sz w:val="24"/>
          <w:szCs w:val="24"/>
        </w:rPr>
        <w:t>В соответствии со Стратегией социально-экономического развития муниципального образования Шушенский район до 2030 года, развитие малого бизнеса является одним из приоритетных направлений. В течение 2014-2025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29.10.2013 № 1264 «Об утверждении муниципальной программы «Развитие малого и среднего предпринимательства на территории района»</w:t>
      </w:r>
      <w:r w:rsidRPr="00A249AB">
        <w:rPr>
          <w:b w:val="0"/>
          <w:bCs w:val="0"/>
          <w:sz w:val="24"/>
          <w:szCs w:val="24"/>
        </w:rPr>
        <w:t>.</w:t>
      </w:r>
    </w:p>
    <w:p w:rsidR="00B93E7B" w:rsidRPr="00A249AB" w:rsidRDefault="00B93E7B">
      <w:pPr>
        <w:pStyle w:val="ConsPlusNormal0"/>
        <w:ind w:firstLine="709"/>
        <w:jc w:val="both"/>
        <w:rPr>
          <w:sz w:val="24"/>
          <w:szCs w:val="24"/>
        </w:rPr>
      </w:pPr>
      <w:r w:rsidRPr="00A249AB">
        <w:rPr>
          <w:sz w:val="24"/>
          <w:szCs w:val="24"/>
        </w:rPr>
        <w:t xml:space="preserve">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 положительно зарекомендовавших себя в ходе реализации муниципальной программы «Развитие малого и среднего предпринимательства на территории района» с 2014-2025 годы. </w:t>
      </w:r>
      <w:r w:rsidRPr="00A249AB">
        <w:rPr>
          <w:bCs/>
          <w:sz w:val="24"/>
          <w:szCs w:val="24"/>
        </w:rPr>
        <w:t xml:space="preserve"> </w:t>
      </w:r>
    </w:p>
    <w:p w:rsidR="00B93E7B" w:rsidRPr="00A249AB" w:rsidRDefault="00B93E7B">
      <w:pPr>
        <w:pStyle w:val="ConsPlusNormal0"/>
        <w:widowControl/>
        <w:ind w:firstLine="540"/>
        <w:jc w:val="both"/>
        <w:rPr>
          <w:sz w:val="24"/>
          <w:szCs w:val="24"/>
        </w:rPr>
      </w:pPr>
      <w:r w:rsidRPr="00A249AB">
        <w:rPr>
          <w:sz w:val="24"/>
          <w:szCs w:val="24"/>
        </w:rPr>
        <w:t>Развитие малого и среднего предпринимательства за последние годы приобретает все большее социальное и экономическое значение, способствуя повышению благосостояния населения, созданию новых рабочих мест, увеличению доходной части бюджетов различного уровня.</w:t>
      </w:r>
    </w:p>
    <w:p w:rsidR="00B93E7B" w:rsidRPr="00A249AB" w:rsidRDefault="00B93E7B">
      <w:pPr>
        <w:pStyle w:val="ConsPlusNormal0"/>
        <w:widowControl/>
        <w:ind w:firstLine="540"/>
        <w:jc w:val="both"/>
        <w:rPr>
          <w:sz w:val="24"/>
          <w:szCs w:val="24"/>
        </w:rPr>
      </w:pPr>
      <w:r w:rsidRPr="00A249AB">
        <w:rPr>
          <w:sz w:val="24"/>
          <w:szCs w:val="24"/>
        </w:rPr>
        <w:t xml:space="preserve">Основной задачей малого и среднего предпринимательства в </w:t>
      </w:r>
      <w:r w:rsidR="00F269E4" w:rsidRPr="00A249AB">
        <w:rPr>
          <w:sz w:val="24"/>
          <w:szCs w:val="24"/>
        </w:rPr>
        <w:t>округе</w:t>
      </w:r>
      <w:r w:rsidRPr="00A249AB">
        <w:rPr>
          <w:sz w:val="24"/>
          <w:szCs w:val="24"/>
        </w:rPr>
        <w:t xml:space="preserve"> является создание и сохранение рабочих мест, т.е. обеспечение занятости и самозанятости населения </w:t>
      </w:r>
      <w:r w:rsidR="00F269E4" w:rsidRPr="00A249AB">
        <w:rPr>
          <w:sz w:val="24"/>
          <w:szCs w:val="24"/>
        </w:rPr>
        <w:t>округа</w:t>
      </w:r>
      <w:r w:rsidRPr="00A249AB">
        <w:rPr>
          <w:sz w:val="24"/>
          <w:szCs w:val="24"/>
        </w:rPr>
        <w:t xml:space="preserve">. По состоянию на </w:t>
      </w:r>
      <w:r w:rsidR="00FA4F69" w:rsidRPr="00A249AB">
        <w:rPr>
          <w:sz w:val="24"/>
          <w:szCs w:val="24"/>
        </w:rPr>
        <w:t>1 января 2025 года в Шушенском муниципальном округе</w:t>
      </w:r>
      <w:r w:rsidRPr="00A249AB">
        <w:rPr>
          <w:sz w:val="24"/>
          <w:szCs w:val="24"/>
        </w:rPr>
        <w:t xml:space="preserve"> зарегистрировано с учетом инд</w:t>
      </w:r>
      <w:r w:rsidR="001A278D" w:rsidRPr="00A249AB">
        <w:rPr>
          <w:sz w:val="24"/>
          <w:szCs w:val="24"/>
        </w:rPr>
        <w:t xml:space="preserve">ивидуальных предпринимателей </w:t>
      </w:r>
      <w:r w:rsidR="009E598D" w:rsidRPr="00A249AB">
        <w:rPr>
          <w:sz w:val="24"/>
          <w:szCs w:val="24"/>
        </w:rPr>
        <w:t>628</w:t>
      </w:r>
      <w:r w:rsidRPr="00A249AB">
        <w:rPr>
          <w:sz w:val="24"/>
          <w:szCs w:val="24"/>
        </w:rPr>
        <w:t xml:space="preserve"> субъектов малого и среднего предпринимательства, из них количество малых и средних предприятий составило 130 единиц. Число физических лиц, применяющих специальный налоговый режим «Налог на профе</w:t>
      </w:r>
      <w:r w:rsidR="00943FD4" w:rsidRPr="00A249AB">
        <w:rPr>
          <w:sz w:val="24"/>
          <w:szCs w:val="24"/>
        </w:rPr>
        <w:t>ссиональный доход» на конец 2025</w:t>
      </w:r>
      <w:r w:rsidRPr="00A249AB">
        <w:rPr>
          <w:sz w:val="24"/>
          <w:szCs w:val="24"/>
        </w:rPr>
        <w:t xml:space="preserve"> года составило более 1100 человек.</w:t>
      </w:r>
    </w:p>
    <w:p w:rsidR="00B93E7B" w:rsidRPr="00A249AB" w:rsidRDefault="00943FD4">
      <w:pPr>
        <w:pStyle w:val="ConsPlusNormal0"/>
        <w:widowControl/>
        <w:ind w:firstLine="540"/>
        <w:jc w:val="both"/>
        <w:rPr>
          <w:sz w:val="24"/>
          <w:szCs w:val="24"/>
        </w:rPr>
      </w:pPr>
      <w:r w:rsidRPr="00A249AB">
        <w:rPr>
          <w:sz w:val="24"/>
          <w:szCs w:val="24"/>
        </w:rPr>
        <w:t>В 2025</w:t>
      </w:r>
      <w:r w:rsidR="00B93E7B" w:rsidRPr="00A249AB">
        <w:rPr>
          <w:sz w:val="24"/>
          <w:szCs w:val="24"/>
        </w:rPr>
        <w:t xml:space="preserve"> году численность занятых у субъектов малого и среднего предпринимательства составила 1,6 тыс. человек. </w:t>
      </w:r>
    </w:p>
    <w:p w:rsidR="00B93E7B" w:rsidRPr="00A249AB" w:rsidRDefault="00B93E7B">
      <w:pPr>
        <w:pStyle w:val="ConsPlusNormal0"/>
        <w:widowControl/>
        <w:ind w:firstLine="540"/>
        <w:jc w:val="both"/>
        <w:rPr>
          <w:sz w:val="24"/>
          <w:szCs w:val="24"/>
        </w:rPr>
      </w:pPr>
      <w:r w:rsidRPr="00A249AB">
        <w:rPr>
          <w:sz w:val="24"/>
          <w:szCs w:val="24"/>
        </w:rPr>
        <w:t>По основным показателям развития малого и среднего предпринимательства Шушенский муниципальный округ показывает следующие показатели развития:</w:t>
      </w:r>
    </w:p>
    <w:p w:rsidR="00B93E7B" w:rsidRPr="00A249AB" w:rsidRDefault="00B93E7B">
      <w:pPr>
        <w:pStyle w:val="ConsPlusNormal0"/>
        <w:widowControl/>
        <w:ind w:firstLine="540"/>
        <w:jc w:val="both"/>
        <w:rPr>
          <w:sz w:val="24"/>
          <w:szCs w:val="24"/>
        </w:rPr>
      </w:pPr>
      <w:r w:rsidRPr="00A249AB">
        <w:rPr>
          <w:sz w:val="24"/>
          <w:szCs w:val="24"/>
        </w:rPr>
        <w:t>- значение показателя «количество субъектов малого и среднего предпринимательства на 10 тыс. человек населения» составляет 209,35 единиц;</w:t>
      </w:r>
    </w:p>
    <w:p w:rsidR="00B93E7B" w:rsidRPr="00A249AB" w:rsidRDefault="00B93E7B">
      <w:pPr>
        <w:pStyle w:val="ConsPlusNormal0"/>
        <w:widowControl/>
        <w:ind w:firstLine="540"/>
        <w:jc w:val="both"/>
        <w:rPr>
          <w:sz w:val="24"/>
          <w:szCs w:val="24"/>
        </w:rPr>
      </w:pPr>
      <w:r w:rsidRPr="00A249AB">
        <w:rPr>
          <w:sz w:val="24"/>
          <w:szCs w:val="24"/>
        </w:rPr>
        <w:t>- значение показателя «доля среднесписочной численности работников (без внешних совместителей) малых и средних организаций в среднесписочной численности работников (без внешних совместителей) всех организаций» - 22,22%.</w:t>
      </w:r>
    </w:p>
    <w:p w:rsidR="00B93E7B" w:rsidRPr="00A249AB" w:rsidRDefault="00B93E7B">
      <w:pPr>
        <w:pStyle w:val="ConsPlusNormal0"/>
        <w:ind w:firstLine="709"/>
        <w:jc w:val="both"/>
        <w:rPr>
          <w:sz w:val="24"/>
          <w:szCs w:val="24"/>
        </w:rPr>
      </w:pPr>
      <w:r w:rsidRPr="00A249AB">
        <w:rPr>
          <w:sz w:val="24"/>
          <w:szCs w:val="24"/>
        </w:rPr>
        <w:t>На процесс развития предпринимательской деятельности все большее влияние оказывают внешние факторы. Повышаются требования к конкурентоспособности, качеству продукции и услуг, производимых субъектами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 можно выделить ряд проблем, с которыми они сталкиваются в своей деятельности:</w:t>
      </w:r>
    </w:p>
    <w:p w:rsidR="00B93E7B" w:rsidRPr="00A249AB" w:rsidRDefault="00B93E7B">
      <w:pPr>
        <w:pStyle w:val="ConsPlusNormal0"/>
        <w:ind w:firstLine="709"/>
        <w:jc w:val="both"/>
        <w:rPr>
          <w:sz w:val="24"/>
          <w:szCs w:val="24"/>
        </w:rPr>
      </w:pPr>
      <w:r w:rsidRPr="00A249AB">
        <w:rPr>
          <w:sz w:val="24"/>
          <w:szCs w:val="24"/>
        </w:rPr>
        <w:t>- нехватка собственных оборотных средств и ограниченный доступ к кредитным ресурсам (в основном из-за недостаточности ликвидного имущественного обеспечения);</w:t>
      </w:r>
    </w:p>
    <w:p w:rsidR="00B93E7B" w:rsidRPr="00A249AB" w:rsidRDefault="00B93E7B">
      <w:pPr>
        <w:pStyle w:val="ConsPlusNormal0"/>
        <w:ind w:firstLine="709"/>
        <w:jc w:val="both"/>
        <w:rPr>
          <w:sz w:val="24"/>
          <w:szCs w:val="24"/>
        </w:rPr>
      </w:pPr>
      <w:r w:rsidRPr="00A249AB">
        <w:rPr>
          <w:sz w:val="24"/>
          <w:szCs w:val="24"/>
        </w:rPr>
        <w:t>- дефицит квалифицированных кадров, недостаточный уровень профессиональной подготовки;</w:t>
      </w:r>
    </w:p>
    <w:p w:rsidR="00B93E7B" w:rsidRPr="00A249AB" w:rsidRDefault="00B93E7B">
      <w:pPr>
        <w:pStyle w:val="ConsPlusNormal0"/>
        <w:ind w:firstLine="709"/>
        <w:jc w:val="both"/>
        <w:rPr>
          <w:sz w:val="24"/>
          <w:szCs w:val="24"/>
        </w:rPr>
      </w:pPr>
      <w:r w:rsidRPr="00A249AB">
        <w:rPr>
          <w:sz w:val="24"/>
          <w:szCs w:val="24"/>
        </w:rPr>
        <w:t>- высокая степень износа основных средств в сфере материального производства и агропромышленном комплексе;</w:t>
      </w:r>
    </w:p>
    <w:p w:rsidR="00B93E7B" w:rsidRPr="00A249AB" w:rsidRDefault="00B93E7B">
      <w:pPr>
        <w:pStyle w:val="ConsPlusNormal0"/>
        <w:ind w:firstLine="709"/>
        <w:jc w:val="both"/>
        <w:rPr>
          <w:sz w:val="24"/>
          <w:szCs w:val="24"/>
        </w:rPr>
      </w:pPr>
      <w:r w:rsidRPr="00A249AB">
        <w:rPr>
          <w:sz w:val="24"/>
          <w:szCs w:val="24"/>
        </w:rPr>
        <w:t>- невысокий уровень осведомленности о существующих формах муниципальной и государственной поддержки и развития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Реализация программы р</w:t>
      </w:r>
      <w:r w:rsidRPr="00A249AB">
        <w:rPr>
          <w:bCs/>
          <w:sz w:val="24"/>
          <w:szCs w:val="24"/>
        </w:rPr>
        <w:t>азвития малого и среднего предпринимательства</w:t>
      </w:r>
      <w:r w:rsidRPr="00A249AB">
        <w:rPr>
          <w:sz w:val="24"/>
          <w:szCs w:val="24"/>
        </w:rPr>
        <w:t xml:space="preserve">, основанной на программно-целевом подходе, в сочетании с действенной системой управления и контроля создаст предпосылки для дальнейшего более динамичного развития этого сектора экономики. </w:t>
      </w:r>
    </w:p>
    <w:p w:rsidR="00B93E7B" w:rsidRPr="00A249AB" w:rsidRDefault="00B93E7B">
      <w:pPr>
        <w:ind w:left="33" w:firstLine="676"/>
        <w:jc w:val="both"/>
        <w:rPr>
          <w:rFonts w:ascii="Arial" w:hAnsi="Arial" w:cs="Arial"/>
          <w:sz w:val="24"/>
          <w:szCs w:val="24"/>
        </w:rPr>
      </w:pPr>
    </w:p>
    <w:p w:rsidR="00B93E7B" w:rsidRPr="00A249AB" w:rsidRDefault="00B93E7B">
      <w:pPr>
        <w:ind w:left="33" w:firstLine="676"/>
        <w:jc w:val="center"/>
        <w:rPr>
          <w:rFonts w:ascii="Arial" w:hAnsi="Arial" w:cs="Arial"/>
          <w:sz w:val="24"/>
          <w:szCs w:val="24"/>
        </w:rPr>
      </w:pPr>
      <w:r w:rsidRPr="00A249AB">
        <w:rPr>
          <w:rFonts w:ascii="Arial" w:hAnsi="Arial" w:cs="Arial"/>
          <w:sz w:val="24"/>
          <w:szCs w:val="24"/>
        </w:rPr>
        <w:t xml:space="preserve">3. Приоритеты и цели социально-экономического развития в сфере </w:t>
      </w:r>
    </w:p>
    <w:p w:rsidR="00B93E7B" w:rsidRPr="00A249AB" w:rsidRDefault="00B93E7B">
      <w:pPr>
        <w:ind w:left="33" w:firstLine="676"/>
        <w:jc w:val="center"/>
        <w:rPr>
          <w:rFonts w:ascii="Arial" w:hAnsi="Arial" w:cs="Arial"/>
          <w:sz w:val="24"/>
          <w:szCs w:val="24"/>
        </w:rPr>
      </w:pPr>
      <w:r w:rsidRPr="00A249AB">
        <w:rPr>
          <w:rFonts w:ascii="Arial" w:hAnsi="Arial" w:cs="Arial"/>
          <w:sz w:val="24"/>
          <w:szCs w:val="24"/>
        </w:rPr>
        <w:t>малого и среднего предпринимательства, описание основных целей и задач программы, прогноз развития соответствующей сферы</w:t>
      </w:r>
    </w:p>
    <w:p w:rsidR="00B93E7B" w:rsidRPr="00A249AB" w:rsidRDefault="00B93E7B">
      <w:pPr>
        <w:ind w:left="33" w:firstLine="676"/>
        <w:jc w:val="center"/>
        <w:rPr>
          <w:rFonts w:ascii="Arial" w:hAnsi="Arial" w:cs="Arial"/>
          <w:sz w:val="24"/>
          <w:szCs w:val="24"/>
        </w:rPr>
      </w:pPr>
    </w:p>
    <w:p w:rsidR="00B93E7B" w:rsidRPr="00A249AB" w:rsidRDefault="00B93E7B">
      <w:pPr>
        <w:pStyle w:val="ConsPlusNormal0"/>
        <w:ind w:firstLine="709"/>
        <w:jc w:val="both"/>
        <w:rPr>
          <w:sz w:val="24"/>
          <w:szCs w:val="24"/>
        </w:rPr>
      </w:pPr>
      <w:r w:rsidRPr="00A249AB">
        <w:rPr>
          <w:sz w:val="24"/>
          <w:szCs w:val="24"/>
        </w:rPr>
        <w:t>Развитие предпринимательства является приоритетной государственной задачей.</w:t>
      </w:r>
    </w:p>
    <w:p w:rsidR="00B93E7B" w:rsidRPr="00A249AB" w:rsidRDefault="00B93E7B">
      <w:pPr>
        <w:pStyle w:val="ConsPlusNormal0"/>
        <w:ind w:firstLine="709"/>
        <w:jc w:val="both"/>
        <w:rPr>
          <w:sz w:val="24"/>
          <w:szCs w:val="24"/>
        </w:rPr>
      </w:pPr>
      <w:r w:rsidRPr="00A249AB">
        <w:rPr>
          <w:sz w:val="24"/>
          <w:szCs w:val="24"/>
        </w:rPr>
        <w:t>В связи с этим муниципальная программа направлена на:</w:t>
      </w:r>
    </w:p>
    <w:p w:rsidR="00B93E7B" w:rsidRPr="00A249AB" w:rsidRDefault="00B93E7B">
      <w:pPr>
        <w:pStyle w:val="ConsPlusNormal0"/>
        <w:ind w:firstLine="709"/>
        <w:jc w:val="both"/>
        <w:rPr>
          <w:sz w:val="24"/>
          <w:szCs w:val="24"/>
        </w:rPr>
      </w:pPr>
      <w:r w:rsidRPr="00A249AB">
        <w:rPr>
          <w:sz w:val="24"/>
          <w:szCs w:val="24"/>
        </w:rPr>
        <w:t>- обеспечение комплексного подхода к решению проблем развития субъектов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со стороны органов муниципальной власти, общественных объединений предпринимателей, организаций инфраструктуры поддержки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 информационное и консультационное сопровождение предпринимателей округа и физических лиц, применяющих специальный налоговый режим «Налог на профессиональный доход»;</w:t>
      </w:r>
    </w:p>
    <w:p w:rsidR="00B93E7B" w:rsidRPr="00A249AB" w:rsidRDefault="00B93E7B">
      <w:pPr>
        <w:pStyle w:val="ConsPlusNormal0"/>
        <w:ind w:firstLine="709"/>
        <w:jc w:val="both"/>
        <w:rPr>
          <w:sz w:val="24"/>
          <w:szCs w:val="24"/>
        </w:rPr>
      </w:pPr>
      <w:r w:rsidRPr="00A249AB">
        <w:rPr>
          <w:sz w:val="24"/>
          <w:szCs w:val="24"/>
        </w:rPr>
        <w:t>- повышение уровня предпринимательской грамотности;</w:t>
      </w:r>
    </w:p>
    <w:p w:rsidR="00B93E7B" w:rsidRPr="00A249AB" w:rsidRDefault="00B93E7B">
      <w:pPr>
        <w:pStyle w:val="ConsPlusNormal0"/>
        <w:ind w:firstLine="709"/>
        <w:jc w:val="both"/>
        <w:rPr>
          <w:sz w:val="24"/>
          <w:szCs w:val="24"/>
        </w:rPr>
      </w:pPr>
      <w:r w:rsidRPr="00A249AB">
        <w:rPr>
          <w:sz w:val="24"/>
          <w:szCs w:val="24"/>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w:t>
      </w:r>
    </w:p>
    <w:p w:rsidR="00B93E7B" w:rsidRPr="00A249AB" w:rsidRDefault="00B93E7B">
      <w:pPr>
        <w:pStyle w:val="ConsPlusNormal0"/>
        <w:ind w:firstLine="709"/>
        <w:jc w:val="both"/>
        <w:rPr>
          <w:sz w:val="24"/>
          <w:szCs w:val="24"/>
        </w:rPr>
      </w:pPr>
      <w:r w:rsidRPr="00A249AB">
        <w:rPr>
          <w:sz w:val="24"/>
          <w:szCs w:val="24"/>
        </w:rPr>
        <w:t>- вовлечение граждан, в том числе молодежи, в предпринимательскую деятельность.</w:t>
      </w:r>
    </w:p>
    <w:p w:rsidR="00B93E7B" w:rsidRPr="00A249AB" w:rsidRDefault="00B93E7B">
      <w:pPr>
        <w:pStyle w:val="ConsPlusNormal0"/>
        <w:ind w:firstLine="709"/>
        <w:jc w:val="both"/>
        <w:rPr>
          <w:sz w:val="24"/>
          <w:szCs w:val="24"/>
        </w:rPr>
      </w:pPr>
      <w:r w:rsidRPr="00A249AB">
        <w:rPr>
          <w:sz w:val="24"/>
          <w:szCs w:val="24"/>
        </w:rPr>
        <w:t xml:space="preserve">Целью программы является создание благоприятных условий для развития малого и среднего предпринимательства на территории Шушенского муниципального округа. </w:t>
      </w:r>
    </w:p>
    <w:p w:rsidR="00B93E7B" w:rsidRPr="00A249AB" w:rsidRDefault="00B93E7B">
      <w:pPr>
        <w:pStyle w:val="ConsPlusNormal0"/>
        <w:ind w:firstLine="709"/>
        <w:jc w:val="both"/>
        <w:rPr>
          <w:sz w:val="24"/>
          <w:szCs w:val="24"/>
        </w:rPr>
      </w:pPr>
      <w:r w:rsidRPr="00A249AB">
        <w:rPr>
          <w:sz w:val="24"/>
          <w:szCs w:val="24"/>
        </w:rPr>
        <w:t>Для достижения указанной цели предусматривается решение следующей задачи:</w:t>
      </w:r>
    </w:p>
    <w:p w:rsidR="00B93E7B" w:rsidRPr="00A249AB" w:rsidRDefault="00B93E7B">
      <w:pPr>
        <w:pStyle w:val="ConsPlusNormal0"/>
        <w:ind w:firstLine="709"/>
        <w:jc w:val="both"/>
        <w:rPr>
          <w:sz w:val="24"/>
          <w:szCs w:val="24"/>
        </w:rPr>
      </w:pPr>
      <w:r w:rsidRPr="00A249AB">
        <w:rPr>
          <w:sz w:val="24"/>
          <w:szCs w:val="24"/>
        </w:rPr>
        <w:t>- обеспечение содействия в устойчивом функционировании и развитии субъектов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обеспечение занятости населения.</w:t>
      </w:r>
    </w:p>
    <w:p w:rsidR="00B93E7B" w:rsidRPr="00A249AB" w:rsidRDefault="00B93E7B">
      <w:pPr>
        <w:pStyle w:val="ConsPlusNormal0"/>
        <w:ind w:firstLine="709"/>
        <w:jc w:val="both"/>
        <w:rPr>
          <w:sz w:val="24"/>
          <w:szCs w:val="24"/>
        </w:rPr>
      </w:pPr>
      <w:r w:rsidRPr="00A249AB">
        <w:rPr>
          <w:sz w:val="24"/>
          <w:szCs w:val="24"/>
        </w:rPr>
        <w:t xml:space="preserve">Организацию управления настоящей муниципальной программой осуществляет отдел экономического развития и </w:t>
      </w:r>
      <w:r w:rsidR="00FB3162" w:rsidRPr="00A249AB">
        <w:rPr>
          <w:sz w:val="24"/>
          <w:szCs w:val="24"/>
        </w:rPr>
        <w:t>информатизации</w:t>
      </w:r>
      <w:r w:rsidRPr="00A249AB">
        <w:rPr>
          <w:sz w:val="24"/>
          <w:szCs w:val="24"/>
        </w:rPr>
        <w:t xml:space="preserve"> </w:t>
      </w:r>
      <w:r w:rsidR="00FB3162" w:rsidRPr="00A249AB">
        <w:rPr>
          <w:sz w:val="24"/>
          <w:szCs w:val="24"/>
        </w:rPr>
        <w:t>А</w:t>
      </w:r>
      <w:r w:rsidRPr="00A249AB">
        <w:rPr>
          <w:sz w:val="24"/>
          <w:szCs w:val="24"/>
        </w:rPr>
        <w:t>дминистрации Шушенского</w:t>
      </w:r>
      <w:r w:rsidR="00FB3162" w:rsidRPr="00A249AB">
        <w:rPr>
          <w:sz w:val="24"/>
          <w:szCs w:val="24"/>
        </w:rPr>
        <w:t xml:space="preserve"> муниципального округа</w:t>
      </w:r>
      <w:r w:rsidRPr="00A249AB">
        <w:rPr>
          <w:sz w:val="24"/>
          <w:szCs w:val="24"/>
        </w:rPr>
        <w:t>.</w:t>
      </w:r>
    </w:p>
    <w:p w:rsidR="00B93E7B" w:rsidRPr="00A249AB" w:rsidRDefault="00B93E7B">
      <w:pPr>
        <w:pStyle w:val="ConsPlusNormal0"/>
        <w:ind w:firstLine="709"/>
        <w:jc w:val="both"/>
        <w:rPr>
          <w:sz w:val="24"/>
          <w:szCs w:val="24"/>
        </w:rPr>
      </w:pPr>
      <w:r w:rsidRPr="00A249AB">
        <w:rPr>
          <w:sz w:val="24"/>
          <w:szCs w:val="24"/>
        </w:rPr>
        <w:t>Реализация мероприятий подпрограммы муниципальной программы в комплексе с сопутствующими мерами позволит решить ряд задач, в частности:</w:t>
      </w:r>
    </w:p>
    <w:p w:rsidR="00B93E7B" w:rsidRPr="00A249AB" w:rsidRDefault="00B93E7B">
      <w:pPr>
        <w:pStyle w:val="ConsPlusNormal0"/>
        <w:ind w:firstLine="709"/>
        <w:jc w:val="both"/>
        <w:rPr>
          <w:sz w:val="24"/>
          <w:szCs w:val="24"/>
        </w:rPr>
      </w:pPr>
      <w:r w:rsidRPr="00A249AB">
        <w:rPr>
          <w:sz w:val="24"/>
          <w:szCs w:val="24"/>
        </w:rPr>
        <w:t>- сократить численность безработных;</w:t>
      </w:r>
    </w:p>
    <w:p w:rsidR="00B93E7B" w:rsidRPr="00A249AB" w:rsidRDefault="00B93E7B">
      <w:pPr>
        <w:pStyle w:val="ConsPlusNormal0"/>
        <w:ind w:firstLine="709"/>
        <w:jc w:val="both"/>
        <w:rPr>
          <w:sz w:val="24"/>
          <w:szCs w:val="24"/>
        </w:rPr>
      </w:pPr>
      <w:r w:rsidRPr="00A249AB">
        <w:rPr>
          <w:sz w:val="24"/>
          <w:szCs w:val="24"/>
        </w:rPr>
        <w:t>- снизить инвестиционные и предпринимательские риски;</w:t>
      </w:r>
    </w:p>
    <w:p w:rsidR="00B93E7B" w:rsidRPr="00A249AB" w:rsidRDefault="00B93E7B">
      <w:pPr>
        <w:pStyle w:val="ConsPlusNormal0"/>
        <w:ind w:firstLine="709"/>
        <w:jc w:val="both"/>
        <w:rPr>
          <w:sz w:val="24"/>
          <w:szCs w:val="24"/>
        </w:rPr>
      </w:pPr>
      <w:r w:rsidRPr="00A249AB">
        <w:rPr>
          <w:sz w:val="24"/>
          <w:szCs w:val="24"/>
        </w:rPr>
        <w:t>-обновить основные фонды и увеличить имущественный комплекс субъектов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 повысить производительность труда;</w:t>
      </w:r>
    </w:p>
    <w:p w:rsidR="00B93E7B" w:rsidRPr="00A249AB" w:rsidRDefault="00B93E7B">
      <w:pPr>
        <w:pStyle w:val="ConsPlusNormal0"/>
        <w:ind w:firstLine="709"/>
        <w:jc w:val="both"/>
        <w:rPr>
          <w:sz w:val="24"/>
          <w:szCs w:val="24"/>
        </w:rPr>
      </w:pPr>
      <w:r w:rsidRPr="00A249AB">
        <w:rPr>
          <w:sz w:val="24"/>
          <w:szCs w:val="24"/>
        </w:rPr>
        <w:t>- поднять размер налоговых доходов Шушенского муниципального округа;</w:t>
      </w:r>
    </w:p>
    <w:p w:rsidR="00B93E7B" w:rsidRPr="00A249AB" w:rsidRDefault="00B93E7B">
      <w:pPr>
        <w:pStyle w:val="ConsPlusNormal0"/>
        <w:ind w:firstLine="709"/>
        <w:jc w:val="both"/>
        <w:rPr>
          <w:sz w:val="24"/>
          <w:szCs w:val="24"/>
        </w:rPr>
      </w:pPr>
      <w:r w:rsidRPr="00A249AB">
        <w:rPr>
          <w:sz w:val="24"/>
          <w:szCs w:val="24"/>
        </w:rPr>
        <w:t>- повысить финансовую грамотность бизнеса.</w:t>
      </w:r>
    </w:p>
    <w:p w:rsidR="00B93E7B" w:rsidRPr="00A249AB" w:rsidRDefault="00B93E7B">
      <w:pPr>
        <w:pStyle w:val="ConsPlusNormal0"/>
        <w:ind w:firstLine="709"/>
        <w:jc w:val="both"/>
        <w:rPr>
          <w:sz w:val="24"/>
          <w:szCs w:val="24"/>
        </w:rPr>
      </w:pPr>
      <w:r w:rsidRPr="00A249AB">
        <w:rPr>
          <w:sz w:val="24"/>
          <w:szCs w:val="24"/>
        </w:rPr>
        <w:t xml:space="preserve">Эффект от реализации муниципальной программы заключается в создании благоприятного предпринимательского климата на территории Шушенского муниципального округа. </w:t>
      </w:r>
    </w:p>
    <w:p w:rsidR="00B93E7B" w:rsidRPr="00A249AB" w:rsidRDefault="00B93E7B">
      <w:pPr>
        <w:pStyle w:val="ConsPlusNormal0"/>
        <w:ind w:firstLine="709"/>
        <w:jc w:val="both"/>
        <w:rPr>
          <w:sz w:val="24"/>
          <w:szCs w:val="24"/>
        </w:rPr>
      </w:pPr>
    </w:p>
    <w:p w:rsidR="00B93E7B" w:rsidRPr="00A249AB" w:rsidRDefault="00B93E7B">
      <w:pPr>
        <w:pStyle w:val="afb"/>
        <w:tabs>
          <w:tab w:val="left" w:pos="0"/>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rPr>
        <w:t xml:space="preserve">4. </w:t>
      </w:r>
      <w:r w:rsidRPr="00A249AB">
        <w:rPr>
          <w:rFonts w:ascii="Arial" w:hAnsi="Arial" w:cs="Arial"/>
          <w:sz w:val="24"/>
          <w:szCs w:val="24"/>
          <w:lang w:eastAsia="ru-RU"/>
        </w:rPr>
        <w:t>Прогноз конечных результатов реализации программы,</w:t>
      </w:r>
    </w:p>
    <w:p w:rsidR="00B93E7B" w:rsidRPr="00A249AB" w:rsidRDefault="00B93E7B">
      <w:pPr>
        <w:pStyle w:val="afb"/>
        <w:tabs>
          <w:tab w:val="left" w:pos="0"/>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lang w:eastAsia="ru-RU"/>
        </w:rPr>
        <w:t>характеризующих целевое состояние (изменение состояния) уровня и качества жизни населения, социально-экономическое развитие малого и среднего предпринимательства, экономики, степени реализации других общественно значимых интересов</w:t>
      </w:r>
    </w:p>
    <w:p w:rsidR="00B93E7B" w:rsidRPr="00A249AB" w:rsidRDefault="00B93E7B">
      <w:pPr>
        <w:pStyle w:val="afb"/>
        <w:tabs>
          <w:tab w:val="left" w:pos="1134"/>
          <w:tab w:val="left" w:pos="1418"/>
        </w:tabs>
        <w:autoSpaceDE w:val="0"/>
        <w:spacing w:after="0" w:line="240" w:lineRule="auto"/>
        <w:jc w:val="center"/>
        <w:outlineLvl w:val="1"/>
        <w:rPr>
          <w:rFonts w:ascii="Arial" w:hAnsi="Arial" w:cs="Arial"/>
          <w:sz w:val="24"/>
          <w:szCs w:val="24"/>
          <w:lang w:eastAsia="ru-RU"/>
        </w:rPr>
      </w:pPr>
    </w:p>
    <w:p w:rsidR="00B93E7B" w:rsidRPr="00A249AB" w:rsidRDefault="00B93E7B">
      <w:pPr>
        <w:pStyle w:val="ConsPlusNormal0"/>
        <w:widowControl/>
        <w:ind w:firstLine="540"/>
        <w:jc w:val="both"/>
        <w:rPr>
          <w:sz w:val="24"/>
          <w:szCs w:val="24"/>
        </w:rPr>
      </w:pPr>
      <w:r w:rsidRPr="00A249AB">
        <w:rPr>
          <w:sz w:val="24"/>
          <w:szCs w:val="24"/>
        </w:rPr>
        <w:t>В результате реализации мероприятий подпрограммы муниципальной программы с 2026 по 2030 годы будут достигнуты следующие социально-экономические показатели, характеризующие экономическую и социальную эффективность развития малого и среднего предпринимательства:</w:t>
      </w:r>
    </w:p>
    <w:p w:rsidR="00B93E7B" w:rsidRPr="00A249AB" w:rsidRDefault="00B93E7B">
      <w:pPr>
        <w:pStyle w:val="ConsPlusNormal0"/>
        <w:widowControl/>
        <w:ind w:firstLine="540"/>
        <w:jc w:val="both"/>
        <w:rPr>
          <w:sz w:val="24"/>
          <w:szCs w:val="24"/>
        </w:rPr>
      </w:pPr>
      <w:r w:rsidRPr="00A249AB">
        <w:rPr>
          <w:sz w:val="24"/>
          <w:szCs w:val="24"/>
        </w:rPr>
        <w:t>Показатели экономической эффективности:</w:t>
      </w:r>
    </w:p>
    <w:p w:rsidR="00B93E7B" w:rsidRPr="00A249AB" w:rsidRDefault="00B93E7B">
      <w:pPr>
        <w:pStyle w:val="ConsPlusNormal0"/>
        <w:ind w:firstLine="540"/>
        <w:jc w:val="both"/>
        <w:rPr>
          <w:sz w:val="24"/>
          <w:szCs w:val="24"/>
        </w:rPr>
      </w:pPr>
      <w:r w:rsidRPr="00A249AB">
        <w:rPr>
          <w:sz w:val="24"/>
          <w:szCs w:val="24"/>
        </w:rPr>
        <w:t>4.1. Количество субъектов малого и среднего предпринимательства, получивших муниципальную поддержку - 1</w:t>
      </w:r>
      <w:r w:rsidR="00FB3162" w:rsidRPr="00A249AB">
        <w:rPr>
          <w:sz w:val="24"/>
          <w:szCs w:val="24"/>
        </w:rPr>
        <w:t>4</w:t>
      </w:r>
      <w:r w:rsidRPr="00A249AB">
        <w:rPr>
          <w:sz w:val="24"/>
          <w:szCs w:val="24"/>
        </w:rPr>
        <w:t xml:space="preserve"> единиц. </w:t>
      </w:r>
    </w:p>
    <w:p w:rsidR="00B93E7B" w:rsidRPr="00A249AB" w:rsidRDefault="00B93E7B">
      <w:pPr>
        <w:pStyle w:val="ConsPlusNormal0"/>
        <w:ind w:firstLine="540"/>
        <w:jc w:val="both"/>
        <w:rPr>
          <w:sz w:val="24"/>
          <w:szCs w:val="24"/>
        </w:rPr>
      </w:pPr>
      <w:r w:rsidRPr="00A249AB">
        <w:rPr>
          <w:sz w:val="24"/>
          <w:szCs w:val="24"/>
        </w:rPr>
        <w:t xml:space="preserve">4.2.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w:t>
      </w:r>
      <w:r w:rsidR="00FB3162" w:rsidRPr="00A249AB">
        <w:rPr>
          <w:sz w:val="24"/>
          <w:szCs w:val="24"/>
        </w:rPr>
        <w:t>8</w:t>
      </w:r>
      <w:r w:rsidRPr="00A249AB">
        <w:rPr>
          <w:sz w:val="24"/>
          <w:szCs w:val="24"/>
        </w:rPr>
        <w:t xml:space="preserve"> единиц. </w:t>
      </w:r>
    </w:p>
    <w:p w:rsidR="00B93E7B" w:rsidRPr="00A249AB" w:rsidRDefault="00B93E7B">
      <w:pPr>
        <w:pStyle w:val="ConsPlusNormal0"/>
        <w:ind w:firstLine="540"/>
        <w:jc w:val="both"/>
        <w:rPr>
          <w:sz w:val="24"/>
          <w:szCs w:val="24"/>
        </w:rPr>
      </w:pPr>
      <w:r w:rsidRPr="00A249AB">
        <w:rPr>
          <w:sz w:val="24"/>
          <w:szCs w:val="24"/>
        </w:rPr>
        <w:t xml:space="preserve">4.3. Количество сохраненных рабочих мест в секторе малого и среднего предпринимательства - </w:t>
      </w:r>
      <w:r w:rsidR="00FB3162" w:rsidRPr="00A249AB">
        <w:rPr>
          <w:sz w:val="24"/>
          <w:szCs w:val="24"/>
        </w:rPr>
        <w:t>27</w:t>
      </w:r>
      <w:r w:rsidRPr="00A249AB">
        <w:rPr>
          <w:sz w:val="24"/>
          <w:szCs w:val="24"/>
        </w:rPr>
        <w:t xml:space="preserve"> единиц. </w:t>
      </w:r>
    </w:p>
    <w:p w:rsidR="00B93E7B" w:rsidRPr="00A249AB" w:rsidRDefault="00B93E7B">
      <w:pPr>
        <w:pStyle w:val="ConsPlusNormal0"/>
        <w:widowControl/>
        <w:ind w:firstLine="540"/>
        <w:jc w:val="both"/>
        <w:rPr>
          <w:sz w:val="24"/>
          <w:szCs w:val="24"/>
        </w:rPr>
      </w:pPr>
      <w:r w:rsidRPr="00A249AB">
        <w:rPr>
          <w:sz w:val="24"/>
          <w:szCs w:val="24"/>
        </w:rPr>
        <w:t>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w:t>
      </w:r>
    </w:p>
    <w:p w:rsidR="00B93E7B" w:rsidRPr="00A249AB" w:rsidRDefault="00B93E7B">
      <w:pPr>
        <w:pStyle w:val="ConsPlusNormal0"/>
        <w:widowControl/>
        <w:ind w:firstLine="540"/>
        <w:jc w:val="both"/>
        <w:rPr>
          <w:sz w:val="24"/>
          <w:szCs w:val="24"/>
        </w:rPr>
      </w:pPr>
      <w:r w:rsidRPr="00A249AB">
        <w:rPr>
          <w:sz w:val="24"/>
          <w:szCs w:val="24"/>
        </w:rPr>
        <w:t xml:space="preserve">- снижение безработицы, обеспечение занятости молодежи, уволенных в запас военнослужащих и трудоустройство других социально незащищенных категорий населения; повышение благосостояния населения, снижение общей социальной напряженности в </w:t>
      </w:r>
      <w:r w:rsidR="00F269E4" w:rsidRPr="00A249AB">
        <w:rPr>
          <w:sz w:val="24"/>
          <w:szCs w:val="24"/>
        </w:rPr>
        <w:t>муниципальном округе</w:t>
      </w:r>
      <w:r w:rsidRPr="00A249AB">
        <w:rPr>
          <w:sz w:val="24"/>
          <w:szCs w:val="24"/>
        </w:rPr>
        <w:t>;</w:t>
      </w:r>
    </w:p>
    <w:p w:rsidR="00B93E7B" w:rsidRPr="00A249AB" w:rsidRDefault="00B93E7B">
      <w:pPr>
        <w:pStyle w:val="ConsPlusNormal0"/>
        <w:widowControl/>
        <w:ind w:firstLine="540"/>
        <w:jc w:val="both"/>
        <w:rPr>
          <w:sz w:val="24"/>
          <w:szCs w:val="24"/>
        </w:rPr>
      </w:pPr>
      <w:r w:rsidRPr="00A249AB">
        <w:rPr>
          <w:sz w:val="24"/>
          <w:szCs w:val="24"/>
        </w:rPr>
        <w:t>- насыщение потребительского рынка товарами и услугами, удовлетворение потребительского спроса населения;</w:t>
      </w:r>
    </w:p>
    <w:p w:rsidR="00B93E7B" w:rsidRPr="00A249AB" w:rsidRDefault="00B93E7B">
      <w:pPr>
        <w:pStyle w:val="ConsPlusNormal0"/>
        <w:widowControl/>
        <w:ind w:firstLine="709"/>
        <w:jc w:val="both"/>
        <w:rPr>
          <w:sz w:val="24"/>
          <w:szCs w:val="24"/>
        </w:rPr>
      </w:pPr>
      <w:r w:rsidRPr="00A249AB">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эффективное использование незагруженных производственных мощностей крупных предприятий, повышение фондоотдачи и, как следствие, общее увеличение предприятиями объемов производства конкурентоспособной продукции.</w:t>
      </w:r>
    </w:p>
    <w:p w:rsidR="00B93E7B" w:rsidRPr="00A249AB" w:rsidRDefault="00B93E7B">
      <w:pPr>
        <w:pStyle w:val="ConsPlusNormal0"/>
        <w:widowControl/>
        <w:ind w:firstLine="540"/>
        <w:jc w:val="both"/>
        <w:rPr>
          <w:sz w:val="24"/>
          <w:szCs w:val="24"/>
        </w:rPr>
      </w:pPr>
      <w:r w:rsidRPr="00A249AB">
        <w:rPr>
          <w:sz w:val="24"/>
          <w:szCs w:val="24"/>
        </w:rPr>
        <w:t>Результатом реализации Программы станет:</w:t>
      </w:r>
    </w:p>
    <w:p w:rsidR="00B93E7B" w:rsidRPr="00A249AB" w:rsidRDefault="00B93E7B">
      <w:pPr>
        <w:pStyle w:val="ConsPlusNormal0"/>
        <w:widowControl/>
        <w:ind w:firstLine="540"/>
        <w:jc w:val="both"/>
        <w:rPr>
          <w:sz w:val="24"/>
          <w:szCs w:val="24"/>
        </w:rPr>
      </w:pPr>
      <w:r w:rsidRPr="00A249AB">
        <w:rPr>
          <w:sz w:val="24"/>
          <w:szCs w:val="24"/>
        </w:rPr>
        <w:t xml:space="preserve">- создание благоприятных условий для развития малого и среднего бизнеса в </w:t>
      </w:r>
      <w:r w:rsidR="00F269E4" w:rsidRPr="00A249AB">
        <w:rPr>
          <w:sz w:val="24"/>
          <w:szCs w:val="24"/>
        </w:rPr>
        <w:t>округе</w:t>
      </w:r>
      <w:r w:rsidRPr="00A249AB">
        <w:rPr>
          <w:sz w:val="24"/>
          <w:szCs w:val="24"/>
        </w:rPr>
        <w:t>;</w:t>
      </w:r>
    </w:p>
    <w:p w:rsidR="00B93E7B" w:rsidRPr="00A249AB" w:rsidRDefault="00B93E7B">
      <w:pPr>
        <w:pStyle w:val="ConsPlusNormal0"/>
        <w:widowControl/>
        <w:ind w:firstLine="540"/>
        <w:jc w:val="both"/>
        <w:rPr>
          <w:sz w:val="24"/>
          <w:szCs w:val="24"/>
        </w:rPr>
      </w:pPr>
      <w:r w:rsidRPr="00A249AB">
        <w:rPr>
          <w:sz w:val="24"/>
          <w:szCs w:val="24"/>
        </w:rPr>
        <w:t xml:space="preserve">- наполнение рынка </w:t>
      </w:r>
      <w:r w:rsidR="00F269E4" w:rsidRPr="00A249AB">
        <w:rPr>
          <w:sz w:val="24"/>
          <w:szCs w:val="24"/>
        </w:rPr>
        <w:t>округа</w:t>
      </w:r>
      <w:r w:rsidRPr="00A249AB">
        <w:rPr>
          <w:sz w:val="24"/>
          <w:szCs w:val="24"/>
        </w:rPr>
        <w:t xml:space="preserve"> качественными товарами и услугами;</w:t>
      </w:r>
    </w:p>
    <w:p w:rsidR="00B93E7B" w:rsidRPr="00A249AB" w:rsidRDefault="00B93E7B">
      <w:pPr>
        <w:pStyle w:val="ConsPlusNormal0"/>
        <w:widowControl/>
        <w:ind w:firstLine="540"/>
        <w:jc w:val="both"/>
        <w:rPr>
          <w:sz w:val="24"/>
          <w:szCs w:val="24"/>
        </w:rPr>
      </w:pPr>
      <w:r w:rsidRPr="00A249AB">
        <w:rPr>
          <w:sz w:val="24"/>
          <w:szCs w:val="24"/>
        </w:rPr>
        <w:t xml:space="preserve">- создание предпосылок для повышения уровня жизни населения </w:t>
      </w:r>
      <w:r w:rsidR="00F269E4" w:rsidRPr="00A249AB">
        <w:rPr>
          <w:sz w:val="24"/>
          <w:szCs w:val="24"/>
        </w:rPr>
        <w:t>округа</w:t>
      </w:r>
      <w:r w:rsidRPr="00A249AB">
        <w:rPr>
          <w:sz w:val="24"/>
          <w:szCs w:val="24"/>
        </w:rPr>
        <w:t>;</w:t>
      </w:r>
    </w:p>
    <w:p w:rsidR="00B93E7B" w:rsidRPr="00A249AB" w:rsidRDefault="00B93E7B">
      <w:pPr>
        <w:pStyle w:val="ConsPlusNormal0"/>
        <w:widowControl/>
        <w:ind w:firstLine="540"/>
        <w:jc w:val="both"/>
        <w:rPr>
          <w:sz w:val="24"/>
          <w:szCs w:val="24"/>
        </w:rPr>
      </w:pPr>
      <w:r w:rsidRPr="00A249AB">
        <w:rPr>
          <w:sz w:val="24"/>
          <w:szCs w:val="24"/>
        </w:rPr>
        <w:t>- пополнение доходной части бюджета;</w:t>
      </w:r>
    </w:p>
    <w:p w:rsidR="00B93E7B" w:rsidRPr="00A249AB" w:rsidRDefault="00B93E7B">
      <w:pPr>
        <w:pStyle w:val="ConsPlusNormal0"/>
        <w:widowControl/>
        <w:ind w:firstLine="540"/>
        <w:jc w:val="both"/>
        <w:rPr>
          <w:sz w:val="24"/>
          <w:szCs w:val="24"/>
        </w:rPr>
      </w:pPr>
      <w:r w:rsidRPr="00A249AB">
        <w:rPr>
          <w:sz w:val="24"/>
          <w:szCs w:val="24"/>
        </w:rPr>
        <w:t>- создание рабочих мест.</w:t>
      </w:r>
    </w:p>
    <w:p w:rsidR="00B93E7B" w:rsidRPr="00A249AB" w:rsidRDefault="00B93E7B">
      <w:pPr>
        <w:pStyle w:val="ConsPlusNormal0"/>
        <w:ind w:firstLine="709"/>
        <w:jc w:val="both"/>
        <w:rPr>
          <w:sz w:val="24"/>
          <w:szCs w:val="24"/>
        </w:rPr>
      </w:pPr>
    </w:p>
    <w:p w:rsidR="00B93E7B" w:rsidRPr="00A249AB" w:rsidRDefault="00B93E7B">
      <w:pPr>
        <w:pStyle w:val="ConsPlusNormal0"/>
        <w:ind w:firstLine="709"/>
        <w:jc w:val="both"/>
        <w:rPr>
          <w:sz w:val="24"/>
          <w:szCs w:val="24"/>
        </w:rPr>
      </w:pPr>
      <w:r w:rsidRPr="00A249AB">
        <w:rPr>
          <w:sz w:val="24"/>
          <w:szCs w:val="24"/>
        </w:rPr>
        <w:t xml:space="preserve"> 5. Перечень подпрограмм, отдельных мероприятий программы, сроки</w:t>
      </w:r>
    </w:p>
    <w:p w:rsidR="00B93E7B" w:rsidRPr="00A249AB" w:rsidRDefault="00B93E7B">
      <w:pPr>
        <w:pStyle w:val="ConsPlusNormal0"/>
        <w:widowControl/>
        <w:ind w:firstLine="0"/>
        <w:jc w:val="center"/>
        <w:rPr>
          <w:sz w:val="24"/>
          <w:szCs w:val="24"/>
        </w:rPr>
      </w:pPr>
      <w:r w:rsidRPr="00A249AB">
        <w:rPr>
          <w:sz w:val="24"/>
          <w:szCs w:val="24"/>
        </w:rPr>
        <w:t xml:space="preserve">реализации и ожидаемые результаты </w:t>
      </w:r>
    </w:p>
    <w:p w:rsidR="00B93E7B" w:rsidRPr="00A249AB" w:rsidRDefault="00B93E7B">
      <w:pPr>
        <w:pStyle w:val="ConsPlusNormal0"/>
        <w:widowControl/>
        <w:ind w:firstLine="0"/>
        <w:jc w:val="center"/>
        <w:rPr>
          <w:sz w:val="24"/>
          <w:szCs w:val="24"/>
        </w:rPr>
      </w:pPr>
    </w:p>
    <w:p w:rsidR="00B93E7B" w:rsidRPr="00A249AB" w:rsidRDefault="00B93E7B">
      <w:pPr>
        <w:autoSpaceDE w:val="0"/>
        <w:ind w:firstLine="709"/>
        <w:jc w:val="both"/>
        <w:rPr>
          <w:rFonts w:ascii="Arial" w:eastAsia="Calibri" w:hAnsi="Arial" w:cs="Arial"/>
          <w:sz w:val="24"/>
          <w:szCs w:val="24"/>
          <w:lang w:eastAsia="en-US"/>
        </w:rPr>
      </w:pPr>
      <w:r w:rsidRPr="00A249AB">
        <w:rPr>
          <w:rFonts w:ascii="Arial" w:eastAsia="Calibri" w:hAnsi="Arial" w:cs="Arial"/>
          <w:sz w:val="24"/>
          <w:szCs w:val="24"/>
          <w:lang w:eastAsia="en-US"/>
        </w:rPr>
        <w:t>Для достижения цели и решения задачи программы предполагается подпрограмма:</w:t>
      </w:r>
    </w:p>
    <w:p w:rsidR="00B93E7B" w:rsidRPr="00A249AB" w:rsidRDefault="00B93E7B">
      <w:pPr>
        <w:autoSpaceDE w:val="0"/>
        <w:ind w:firstLine="709"/>
        <w:jc w:val="both"/>
        <w:rPr>
          <w:rFonts w:ascii="Arial" w:eastAsia="Calibri" w:hAnsi="Arial" w:cs="Arial"/>
          <w:bCs/>
          <w:sz w:val="24"/>
          <w:szCs w:val="24"/>
          <w:lang w:eastAsia="en-US"/>
        </w:rPr>
      </w:pPr>
      <w:r w:rsidRPr="00A249AB">
        <w:rPr>
          <w:rFonts w:ascii="Arial" w:eastAsia="Calibri" w:hAnsi="Arial" w:cs="Arial"/>
          <w:sz w:val="24"/>
          <w:szCs w:val="24"/>
          <w:lang w:eastAsia="en-US"/>
        </w:rPr>
        <w:t>1. «Развитие малого и среднего предпринимательства</w:t>
      </w:r>
      <w:r w:rsidRPr="00A249AB">
        <w:rPr>
          <w:rFonts w:ascii="Arial" w:eastAsia="Calibri" w:hAnsi="Arial" w:cs="Arial"/>
          <w:bCs/>
          <w:sz w:val="24"/>
          <w:szCs w:val="24"/>
          <w:lang w:eastAsia="en-US"/>
        </w:rPr>
        <w:t>» (Приложение 3 к программе).</w:t>
      </w:r>
    </w:p>
    <w:p w:rsidR="00B93E7B" w:rsidRPr="00A249AB" w:rsidRDefault="00B93E7B">
      <w:pPr>
        <w:autoSpaceDE w:val="0"/>
        <w:ind w:firstLine="709"/>
        <w:jc w:val="both"/>
        <w:rPr>
          <w:rFonts w:ascii="Arial" w:eastAsia="Calibri" w:hAnsi="Arial" w:cs="Arial"/>
          <w:sz w:val="24"/>
          <w:szCs w:val="24"/>
          <w:lang w:eastAsia="en-US"/>
        </w:rPr>
      </w:pPr>
      <w:r w:rsidRPr="00A249AB">
        <w:rPr>
          <w:rFonts w:ascii="Arial" w:eastAsia="Calibri" w:hAnsi="Arial" w:cs="Arial"/>
          <w:bCs/>
          <w:sz w:val="24"/>
          <w:szCs w:val="24"/>
          <w:lang w:eastAsia="en-US"/>
        </w:rPr>
        <w:t>Сроки реализации подпрограммы 2026-2030 годы.</w:t>
      </w:r>
    </w:p>
    <w:p w:rsidR="00B93E7B" w:rsidRPr="00A249AB" w:rsidRDefault="00B93E7B">
      <w:pPr>
        <w:pStyle w:val="ConsPlusNormal0"/>
        <w:ind w:right="-70" w:firstLine="708"/>
        <w:jc w:val="both"/>
        <w:rPr>
          <w:rFonts w:eastAsia="Calibri"/>
          <w:sz w:val="24"/>
          <w:szCs w:val="24"/>
          <w:lang w:eastAsia="en-US"/>
        </w:rPr>
      </w:pPr>
      <w:r w:rsidRPr="00A249AB">
        <w:rPr>
          <w:rFonts w:eastAsia="Calibri"/>
          <w:sz w:val="24"/>
          <w:szCs w:val="24"/>
          <w:lang w:eastAsia="en-US"/>
        </w:rPr>
        <w:t>Целью подпрограммы является: о</w:t>
      </w:r>
      <w:r w:rsidRPr="00A249AB">
        <w:rPr>
          <w:sz w:val="24"/>
          <w:szCs w:val="24"/>
        </w:rPr>
        <w:t xml:space="preserve">беспечение содействия в устойчивом функционировании и развитии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 </w:t>
      </w:r>
    </w:p>
    <w:p w:rsidR="00B93E7B" w:rsidRPr="00A249AB" w:rsidRDefault="00B93E7B">
      <w:pPr>
        <w:autoSpaceDE w:val="0"/>
        <w:ind w:firstLine="709"/>
        <w:jc w:val="both"/>
        <w:rPr>
          <w:rFonts w:ascii="Arial" w:hAnsi="Arial" w:cs="Arial"/>
          <w:sz w:val="24"/>
          <w:szCs w:val="24"/>
        </w:rPr>
      </w:pPr>
      <w:r w:rsidRPr="00A249AB">
        <w:rPr>
          <w:rFonts w:ascii="Arial" w:eastAsia="Calibri" w:hAnsi="Arial" w:cs="Arial"/>
          <w:sz w:val="24"/>
          <w:szCs w:val="24"/>
          <w:lang w:eastAsia="en-US"/>
        </w:rPr>
        <w:t>В рамках подпрограммы решаются следующие вопросы:</w:t>
      </w:r>
    </w:p>
    <w:p w:rsidR="00B93E7B" w:rsidRPr="00A249AB" w:rsidRDefault="00B93E7B">
      <w:pPr>
        <w:autoSpaceDE w:val="0"/>
        <w:ind w:firstLine="709"/>
        <w:jc w:val="both"/>
        <w:rPr>
          <w:rFonts w:ascii="Arial" w:hAnsi="Arial" w:cs="Arial"/>
          <w:sz w:val="24"/>
          <w:szCs w:val="24"/>
        </w:rPr>
      </w:pPr>
      <w:r w:rsidRPr="00A249AB">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B93E7B" w:rsidRPr="00A249AB" w:rsidRDefault="00B93E7B">
      <w:pPr>
        <w:autoSpaceDE w:val="0"/>
        <w:ind w:firstLine="709"/>
        <w:jc w:val="both"/>
        <w:rPr>
          <w:rFonts w:ascii="Arial" w:hAnsi="Arial" w:cs="Arial"/>
          <w:sz w:val="24"/>
          <w:szCs w:val="24"/>
        </w:rPr>
      </w:pPr>
      <w:r w:rsidRPr="00A249AB">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B93E7B" w:rsidRPr="00A249AB" w:rsidRDefault="00B93E7B">
      <w:pPr>
        <w:autoSpaceDE w:val="0"/>
        <w:ind w:firstLine="709"/>
        <w:jc w:val="both"/>
        <w:rPr>
          <w:rFonts w:ascii="Arial" w:hAnsi="Arial" w:cs="Arial"/>
          <w:sz w:val="24"/>
          <w:szCs w:val="24"/>
        </w:rPr>
      </w:pPr>
      <w:r w:rsidRPr="00A249AB">
        <w:rPr>
          <w:rFonts w:ascii="Arial" w:hAnsi="Arial" w:cs="Arial"/>
          <w:sz w:val="24"/>
          <w:szCs w:val="24"/>
        </w:rPr>
        <w:t>- развитие системы организационной поддержки малого и среднего предпринимательства;</w:t>
      </w:r>
    </w:p>
    <w:p w:rsidR="00B93E7B" w:rsidRPr="00A249AB" w:rsidRDefault="00B93E7B">
      <w:pPr>
        <w:autoSpaceDE w:val="0"/>
        <w:ind w:firstLine="709"/>
        <w:jc w:val="both"/>
        <w:rPr>
          <w:rFonts w:ascii="Arial" w:hAnsi="Arial" w:cs="Arial"/>
          <w:sz w:val="24"/>
          <w:szCs w:val="24"/>
        </w:rPr>
      </w:pPr>
      <w:r w:rsidRPr="00A249AB">
        <w:rPr>
          <w:rFonts w:ascii="Arial" w:hAnsi="Arial" w:cs="Arial"/>
          <w:sz w:val="24"/>
          <w:szCs w:val="24"/>
        </w:rPr>
        <w:t>- формирование положительного имиджа предпринимательства, развитие делового сотрудничества бизнеса и власти;</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развитие инвестиционной деятельности субъектов малого и среднего предпринимательства;</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создание и сохранение рабочих мест в сфере малого и средне бизнеса.</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Ожидаемые результаты:</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количество субъектов малого и среднего предпринимательства, получивших муниципальную поддержку (ежегодно), не менее 2 единиц;</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количество сохраненных рабочих мест в секторе малого и среднего предпринимательства (ежегодно), не менее 2 единиц;</w:t>
      </w:r>
    </w:p>
    <w:p w:rsidR="00B93E7B" w:rsidRPr="00A249AB" w:rsidRDefault="00B93E7B">
      <w:pPr>
        <w:tabs>
          <w:tab w:val="left" w:pos="709"/>
        </w:tabs>
        <w:jc w:val="both"/>
        <w:rPr>
          <w:rFonts w:ascii="Arial" w:hAnsi="Arial" w:cs="Arial"/>
          <w:sz w:val="24"/>
          <w:szCs w:val="24"/>
        </w:rPr>
      </w:pPr>
      <w:r w:rsidRPr="00A249AB">
        <w:rPr>
          <w:rFonts w:ascii="Arial" w:hAnsi="Arial" w:cs="Arial"/>
          <w:sz w:val="24"/>
          <w:szCs w:val="24"/>
        </w:rPr>
        <w:tab/>
        <w:t>- количество субъектов малого и среднего предпринимательства обратившихся за информационной, консультационной поддержкой (ежегодно), не менее 30 единиц.</w:t>
      </w:r>
    </w:p>
    <w:p w:rsidR="00B93E7B" w:rsidRPr="00A249AB" w:rsidRDefault="00B93E7B">
      <w:pPr>
        <w:jc w:val="both"/>
        <w:rPr>
          <w:rFonts w:ascii="Arial" w:eastAsia="Calibri" w:hAnsi="Arial" w:cs="Arial"/>
          <w:bCs/>
          <w:sz w:val="24"/>
          <w:szCs w:val="24"/>
          <w:lang w:eastAsia="en-US"/>
        </w:rPr>
      </w:pPr>
      <w:r w:rsidRPr="00A249AB">
        <w:rPr>
          <w:rFonts w:ascii="Arial" w:hAnsi="Arial" w:cs="Arial"/>
          <w:sz w:val="24"/>
          <w:szCs w:val="24"/>
        </w:rPr>
        <w:tab/>
      </w:r>
      <w:r w:rsidRPr="00A249AB">
        <w:rPr>
          <w:rFonts w:ascii="Arial" w:eastAsia="Calibri" w:hAnsi="Arial" w:cs="Arial"/>
          <w:bCs/>
          <w:sz w:val="24"/>
          <w:szCs w:val="24"/>
          <w:lang w:eastAsia="en-US"/>
        </w:rPr>
        <w:t>Подпрограмма включает следующие мероприятия:</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1. «Реализация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Реализация данного мероприятия осуществляется путем предоставления субсидий:</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 xml:space="preserve">- </w:t>
      </w:r>
      <w:r w:rsidRPr="00A249AB">
        <w:rPr>
          <w:rFonts w:ascii="Arial" w:hAnsi="Arial" w:cs="Arial"/>
          <w:sz w:val="24"/>
          <w:szCs w:val="24"/>
        </w:rPr>
        <w:t xml:space="preserve">Субсидии субъектам малого и среднего предпринимательства </w:t>
      </w:r>
      <w:r w:rsidR="00FB3162" w:rsidRPr="00A249AB">
        <w:rPr>
          <w:rFonts w:ascii="Arial" w:hAnsi="Arial" w:cs="Arial"/>
          <w:sz w:val="24"/>
          <w:szCs w:val="24"/>
        </w:rPr>
        <w:t xml:space="preserve">на реализацию </w:t>
      </w:r>
      <w:r w:rsidRPr="00A249AB">
        <w:rPr>
          <w:rFonts w:ascii="Arial" w:hAnsi="Arial" w:cs="Arial"/>
          <w:sz w:val="24"/>
          <w:szCs w:val="24"/>
        </w:rPr>
        <w:t>проектов в сфере развития предпринимательской деятельности</w:t>
      </w:r>
      <w:r w:rsidRPr="00A249AB">
        <w:rPr>
          <w:rFonts w:ascii="Arial" w:eastAsia="Calibri" w:hAnsi="Arial" w:cs="Arial"/>
          <w:bCs/>
          <w:sz w:val="24"/>
          <w:szCs w:val="24"/>
          <w:lang w:eastAsia="en-US"/>
        </w:rPr>
        <w:t>;</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 Субсидии субъектам малого и среднего предпринимательства на реализацию проектов по созданию и (или) благоустройству объектов дорожного сервиса;</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w:t>
      </w:r>
      <w:r w:rsidRPr="00A249AB">
        <w:rPr>
          <w:rFonts w:ascii="Arial" w:hAnsi="Arial" w:cs="Arial"/>
          <w:sz w:val="24"/>
          <w:szCs w:val="24"/>
        </w:rPr>
        <w:t xml:space="preserve"> Субсидии субъектам малого и среднего предпринимательства на реализацию проектов в сфере производства товаров (работ, услуг). </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2. «</w:t>
      </w:r>
      <w:r w:rsidRPr="00A249AB">
        <w:rPr>
          <w:rFonts w:ascii="Arial" w:hAnsi="Arial" w:cs="Arial"/>
          <w:sz w:val="24"/>
          <w:szCs w:val="24"/>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r w:rsidRPr="00A249AB">
        <w:rPr>
          <w:rFonts w:ascii="Arial" w:eastAsia="Calibri" w:hAnsi="Arial" w:cs="Arial"/>
          <w:bCs/>
          <w:sz w:val="24"/>
          <w:szCs w:val="24"/>
          <w:lang w:eastAsia="en-US"/>
        </w:rPr>
        <w:t xml:space="preserve">. Реализация данного мероприятия осуществляется путем предоставления: </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 Грантов в форме субсидии субъектам малого и среднего предпринимательства на начало ведения предпринимательской деятельности.</w:t>
      </w:r>
    </w:p>
    <w:p w:rsidR="00B93E7B" w:rsidRPr="00A249AB" w:rsidRDefault="00B93E7B">
      <w:pPr>
        <w:autoSpaceDE w:val="0"/>
        <w:ind w:firstLine="540"/>
        <w:jc w:val="both"/>
        <w:rPr>
          <w:rFonts w:ascii="Arial" w:eastAsia="Calibri" w:hAnsi="Arial" w:cs="Arial"/>
          <w:bCs/>
          <w:sz w:val="24"/>
          <w:szCs w:val="24"/>
          <w:lang w:eastAsia="en-US"/>
        </w:rPr>
      </w:pPr>
      <w:r w:rsidRPr="00A249AB">
        <w:rPr>
          <w:rFonts w:ascii="Arial" w:eastAsia="Calibri" w:hAnsi="Arial" w:cs="Arial"/>
          <w:bCs/>
          <w:sz w:val="24"/>
          <w:szCs w:val="24"/>
          <w:lang w:eastAsia="en-US"/>
        </w:rPr>
        <w:t xml:space="preserve">Данные мероприятия стимулируют субъектов малого и среднего предпринимательства к выпуску новой продукции и/или продукции с улучшенными характеристиками; повышению эффективности парка технологического оборудования; сокращению трудоемкости производственных процессов; сокращению производственных потерь; сокращению себестоимости изделия. </w:t>
      </w:r>
    </w:p>
    <w:p w:rsidR="00B93E7B" w:rsidRPr="00A249AB" w:rsidRDefault="00B93E7B">
      <w:pPr>
        <w:autoSpaceDE w:val="0"/>
        <w:ind w:firstLine="540"/>
        <w:jc w:val="both"/>
        <w:rPr>
          <w:rFonts w:ascii="Arial" w:hAnsi="Arial" w:cs="Arial"/>
          <w:sz w:val="24"/>
          <w:szCs w:val="24"/>
        </w:rPr>
      </w:pPr>
      <w:r w:rsidRPr="00A249AB">
        <w:rPr>
          <w:rFonts w:ascii="Arial" w:eastAsia="Calibri" w:hAnsi="Arial" w:cs="Arial"/>
          <w:bCs/>
          <w:sz w:val="24"/>
          <w:szCs w:val="24"/>
          <w:lang w:eastAsia="en-US"/>
        </w:rPr>
        <w:t>Отдельные мероприятия муниципальной программой не предусмотрены.</w:t>
      </w:r>
    </w:p>
    <w:p w:rsidR="00B93E7B" w:rsidRPr="00A249AB" w:rsidRDefault="00B93E7B">
      <w:pPr>
        <w:pStyle w:val="ConsPlusNormal0"/>
        <w:ind w:right="-2" w:firstLine="708"/>
        <w:jc w:val="both"/>
        <w:outlineLvl w:val="1"/>
        <w:rPr>
          <w:sz w:val="24"/>
          <w:szCs w:val="24"/>
        </w:rPr>
      </w:pPr>
    </w:p>
    <w:p w:rsidR="00B93E7B" w:rsidRPr="00A249AB" w:rsidRDefault="00B93E7B">
      <w:pPr>
        <w:pStyle w:val="afb"/>
        <w:tabs>
          <w:tab w:val="left" w:pos="1134"/>
          <w:tab w:val="left" w:pos="1418"/>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rPr>
        <w:t xml:space="preserve">6. </w:t>
      </w:r>
      <w:r w:rsidRPr="00A249AB">
        <w:rPr>
          <w:rFonts w:ascii="Arial" w:hAnsi="Arial" w:cs="Arial"/>
          <w:sz w:val="24"/>
          <w:szCs w:val="24"/>
          <w:lang w:eastAsia="ru-RU"/>
        </w:rPr>
        <w:t>Информация о распределении планируемых расходов по отдельным</w:t>
      </w:r>
    </w:p>
    <w:p w:rsidR="00B93E7B" w:rsidRPr="00A249AB" w:rsidRDefault="00B93E7B">
      <w:pPr>
        <w:pStyle w:val="afb"/>
        <w:tabs>
          <w:tab w:val="left" w:pos="1134"/>
          <w:tab w:val="left" w:pos="1418"/>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lang w:eastAsia="ru-RU"/>
        </w:rPr>
        <w:t>мероприятиям программы, подпрограммы</w:t>
      </w:r>
    </w:p>
    <w:p w:rsidR="00B93E7B" w:rsidRPr="00A249AB" w:rsidRDefault="00B93E7B">
      <w:pPr>
        <w:pStyle w:val="afb"/>
        <w:tabs>
          <w:tab w:val="left" w:pos="1134"/>
          <w:tab w:val="left" w:pos="1418"/>
        </w:tabs>
        <w:autoSpaceDE w:val="0"/>
        <w:spacing w:after="0" w:line="240" w:lineRule="auto"/>
        <w:ind w:left="0"/>
        <w:jc w:val="center"/>
        <w:outlineLvl w:val="1"/>
        <w:rPr>
          <w:rFonts w:ascii="Arial" w:hAnsi="Arial" w:cs="Arial"/>
          <w:sz w:val="24"/>
          <w:szCs w:val="24"/>
          <w:lang w:eastAsia="ru-RU"/>
        </w:rPr>
      </w:pPr>
    </w:p>
    <w:p w:rsidR="00B93E7B" w:rsidRPr="00A249AB" w:rsidRDefault="00B93E7B">
      <w:pPr>
        <w:pStyle w:val="afb"/>
        <w:tabs>
          <w:tab w:val="left" w:pos="1134"/>
          <w:tab w:val="left" w:pos="1418"/>
        </w:tabs>
        <w:autoSpaceDE w:val="0"/>
        <w:spacing w:after="0" w:line="240" w:lineRule="auto"/>
        <w:ind w:left="0"/>
        <w:jc w:val="both"/>
        <w:outlineLvl w:val="1"/>
        <w:rPr>
          <w:rFonts w:ascii="Arial" w:hAnsi="Arial" w:cs="Arial"/>
          <w:sz w:val="24"/>
          <w:szCs w:val="24"/>
          <w:lang w:eastAsia="ru-RU"/>
        </w:rPr>
      </w:pPr>
      <w:r w:rsidRPr="00A249AB">
        <w:rPr>
          <w:rFonts w:ascii="Arial" w:hAnsi="Arial" w:cs="Arial"/>
          <w:sz w:val="24"/>
          <w:szCs w:val="24"/>
          <w:lang w:eastAsia="ru-RU"/>
        </w:rPr>
        <w:tab/>
        <w:t>Информация о распределении планируемых расходов за счет средств бюджета округа по отдельным мероприятиям программы, подпрограмме муниципальной программы представлена в приложении №1 к муниципальной программе.</w:t>
      </w:r>
    </w:p>
    <w:p w:rsidR="00D92A04" w:rsidRPr="00A249AB" w:rsidRDefault="00D92A04">
      <w:pPr>
        <w:pStyle w:val="afb"/>
        <w:tabs>
          <w:tab w:val="left" w:pos="1134"/>
          <w:tab w:val="left" w:pos="1418"/>
        </w:tabs>
        <w:autoSpaceDE w:val="0"/>
        <w:spacing w:after="0" w:line="240" w:lineRule="auto"/>
        <w:ind w:left="0"/>
        <w:jc w:val="both"/>
        <w:outlineLvl w:val="1"/>
        <w:rPr>
          <w:rFonts w:ascii="Arial" w:hAnsi="Arial" w:cs="Arial"/>
          <w:sz w:val="24"/>
          <w:szCs w:val="24"/>
          <w:lang w:eastAsia="ru-RU"/>
        </w:rPr>
      </w:pPr>
    </w:p>
    <w:p w:rsidR="00B93E7B" w:rsidRPr="00A249AB" w:rsidRDefault="00B93E7B">
      <w:pPr>
        <w:pStyle w:val="afb"/>
        <w:tabs>
          <w:tab w:val="left" w:pos="1134"/>
          <w:tab w:val="left" w:pos="1418"/>
        </w:tabs>
        <w:autoSpaceDE w:val="0"/>
        <w:spacing w:after="0" w:line="240" w:lineRule="auto"/>
        <w:ind w:left="0"/>
        <w:jc w:val="both"/>
        <w:outlineLvl w:val="1"/>
        <w:rPr>
          <w:rFonts w:ascii="Arial" w:hAnsi="Arial" w:cs="Arial"/>
          <w:sz w:val="24"/>
          <w:szCs w:val="24"/>
          <w:lang w:eastAsia="ru-RU"/>
        </w:rPr>
      </w:pPr>
      <w:r w:rsidRPr="00A249AB">
        <w:rPr>
          <w:rFonts w:ascii="Arial" w:hAnsi="Arial" w:cs="Arial"/>
          <w:sz w:val="24"/>
          <w:szCs w:val="24"/>
          <w:lang w:eastAsia="ru-RU"/>
        </w:rPr>
        <w:tab/>
        <w:t>7. Информация о ресурсном обеспечении и прогнозной оценке расходов</w:t>
      </w:r>
    </w:p>
    <w:p w:rsidR="00B93E7B" w:rsidRPr="00A249AB" w:rsidRDefault="00B93E7B">
      <w:pPr>
        <w:pStyle w:val="afb"/>
        <w:tabs>
          <w:tab w:val="left" w:pos="1134"/>
          <w:tab w:val="left" w:pos="1418"/>
        </w:tabs>
        <w:autoSpaceDE w:val="0"/>
        <w:spacing w:after="0" w:line="240" w:lineRule="auto"/>
        <w:ind w:left="0"/>
        <w:jc w:val="center"/>
        <w:outlineLvl w:val="1"/>
        <w:rPr>
          <w:rFonts w:ascii="Arial" w:hAnsi="Arial" w:cs="Arial"/>
          <w:sz w:val="24"/>
          <w:szCs w:val="24"/>
          <w:lang w:eastAsia="ru-RU"/>
        </w:rPr>
      </w:pPr>
      <w:r w:rsidRPr="00A249AB">
        <w:rPr>
          <w:rFonts w:ascii="Arial" w:hAnsi="Arial" w:cs="Arial"/>
          <w:sz w:val="24"/>
          <w:szCs w:val="24"/>
          <w:lang w:eastAsia="ru-RU"/>
        </w:rPr>
        <w:t>на реализацию целей программы с учетом источников финансирования, в том числе по уровням бюджетной системы</w:t>
      </w:r>
    </w:p>
    <w:p w:rsidR="00B93E7B" w:rsidRPr="00A249AB" w:rsidRDefault="00B93E7B">
      <w:pPr>
        <w:pStyle w:val="ConsPlusNormal0"/>
        <w:jc w:val="center"/>
        <w:rPr>
          <w:sz w:val="24"/>
          <w:szCs w:val="24"/>
          <w:lang w:eastAsia="ru-RU"/>
        </w:rPr>
      </w:pPr>
    </w:p>
    <w:p w:rsidR="00B93E7B" w:rsidRPr="00A249AB" w:rsidRDefault="00B93E7B">
      <w:pPr>
        <w:pStyle w:val="ConsPlusNormal0"/>
        <w:widowControl/>
        <w:tabs>
          <w:tab w:val="left" w:pos="0"/>
        </w:tabs>
        <w:ind w:firstLine="0"/>
        <w:jc w:val="both"/>
        <w:outlineLvl w:val="2"/>
        <w:rPr>
          <w:sz w:val="24"/>
          <w:szCs w:val="24"/>
        </w:rPr>
      </w:pPr>
      <w:r w:rsidRPr="00A249AB">
        <w:rPr>
          <w:sz w:val="24"/>
          <w:szCs w:val="24"/>
        </w:rPr>
        <w:tab/>
        <w:t>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 приведено в Приложении № 2 к настоящей Программе.</w:t>
      </w:r>
    </w:p>
    <w:p w:rsidR="00B93E7B" w:rsidRPr="00A249AB" w:rsidRDefault="00B93E7B">
      <w:pPr>
        <w:pStyle w:val="ConsPlusNormal0"/>
        <w:widowControl/>
        <w:ind w:firstLine="708"/>
        <w:jc w:val="both"/>
        <w:rPr>
          <w:sz w:val="24"/>
          <w:szCs w:val="24"/>
        </w:rPr>
      </w:pPr>
      <w:r w:rsidRPr="00A249AB">
        <w:rPr>
          <w:sz w:val="24"/>
          <w:szCs w:val="24"/>
        </w:rPr>
        <w:t xml:space="preserve">Капитальное строительство Программой не предусмотрено, приложение </w:t>
      </w:r>
      <w:r w:rsidRPr="00A249AB">
        <w:rPr>
          <w:sz w:val="24"/>
          <w:szCs w:val="24"/>
        </w:rPr>
        <w:br/>
        <w:t>№ 2 к паспорту Программы.</w:t>
      </w:r>
    </w:p>
    <w:p w:rsidR="00B93E7B" w:rsidRPr="00A249AB" w:rsidRDefault="00B93E7B">
      <w:pPr>
        <w:pStyle w:val="ConsPlusNormal0"/>
        <w:widowControl/>
        <w:ind w:firstLine="708"/>
        <w:jc w:val="both"/>
        <w:rPr>
          <w:sz w:val="24"/>
          <w:szCs w:val="24"/>
        </w:rPr>
      </w:pPr>
    </w:p>
    <w:p w:rsidR="00B93E7B" w:rsidRPr="00A249AB" w:rsidRDefault="00B93E7B">
      <w:pPr>
        <w:pStyle w:val="afb"/>
        <w:autoSpaceDE w:val="0"/>
        <w:spacing w:after="0" w:line="240" w:lineRule="auto"/>
        <w:ind w:left="0"/>
        <w:jc w:val="center"/>
        <w:rPr>
          <w:rFonts w:ascii="Arial" w:hAnsi="Arial" w:cs="Arial"/>
          <w:sz w:val="24"/>
          <w:szCs w:val="24"/>
        </w:rPr>
      </w:pPr>
      <w:r w:rsidRPr="00A249AB">
        <w:rPr>
          <w:rFonts w:ascii="Arial" w:hAnsi="Arial" w:cs="Arial"/>
          <w:sz w:val="24"/>
          <w:szCs w:val="24"/>
        </w:rPr>
        <w:t>8. Финансовое обеспечение реализации программы</w:t>
      </w:r>
    </w:p>
    <w:p w:rsidR="00B93E7B" w:rsidRPr="00A249AB" w:rsidRDefault="00B93E7B">
      <w:pPr>
        <w:pStyle w:val="afb"/>
        <w:autoSpaceDE w:val="0"/>
        <w:spacing w:after="0" w:line="240" w:lineRule="auto"/>
        <w:ind w:left="0"/>
        <w:jc w:val="center"/>
        <w:rPr>
          <w:rFonts w:ascii="Arial" w:hAnsi="Arial" w:cs="Arial"/>
          <w:sz w:val="24"/>
          <w:szCs w:val="24"/>
        </w:rPr>
      </w:pPr>
    </w:p>
    <w:p w:rsidR="00B93E7B" w:rsidRPr="00A249AB" w:rsidRDefault="00B93E7B">
      <w:pPr>
        <w:autoSpaceDE w:val="0"/>
        <w:ind w:firstLine="720"/>
        <w:jc w:val="both"/>
        <w:outlineLvl w:val="1"/>
        <w:rPr>
          <w:rFonts w:ascii="Arial" w:hAnsi="Arial" w:cs="Arial"/>
          <w:sz w:val="24"/>
          <w:szCs w:val="24"/>
        </w:rPr>
      </w:pPr>
      <w:r w:rsidRPr="00A249AB">
        <w:rPr>
          <w:rFonts w:ascii="Arial" w:hAnsi="Arial" w:cs="Arial"/>
          <w:sz w:val="24"/>
          <w:szCs w:val="24"/>
        </w:rPr>
        <w:t>Финансовое обеспечение реализации программы в части расходных обязательств Шушенского муниципального округа осуществляется за счет бюджетных ассигнований бюджета округа. Распределение бюджетных ассигнований на реализацию программы утверждается решением о бюджете округа на очередной финансовый год и плановый период.</w:t>
      </w:r>
    </w:p>
    <w:p w:rsidR="00B93E7B" w:rsidRPr="00A249AB" w:rsidRDefault="00B93E7B">
      <w:pPr>
        <w:pStyle w:val="ConsPlusNormal0"/>
        <w:widowControl/>
        <w:ind w:firstLine="708"/>
        <w:jc w:val="both"/>
        <w:rPr>
          <w:sz w:val="24"/>
          <w:szCs w:val="24"/>
        </w:rPr>
      </w:pPr>
      <w:r w:rsidRPr="00A249AB">
        <w:rPr>
          <w:sz w:val="24"/>
          <w:szCs w:val="24"/>
        </w:rPr>
        <w:t>8.1 Финансовая поддержка субъектов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Предоставление субсидий производится в пределах средств, предусмотренных на эти цели муниципальной программой «Развитие малого и среднего предпринимательства на территории Шушенского муниципального округа», подпрограммой «Развитие малого и среднего предпринимательства».</w:t>
      </w:r>
    </w:p>
    <w:p w:rsidR="00B93E7B" w:rsidRPr="00A249AB" w:rsidRDefault="00B93E7B">
      <w:pPr>
        <w:pStyle w:val="ConsPlusNormal0"/>
        <w:ind w:firstLine="709"/>
        <w:jc w:val="both"/>
        <w:rPr>
          <w:sz w:val="24"/>
          <w:szCs w:val="24"/>
        </w:rPr>
      </w:pPr>
      <w:r w:rsidRPr="00A249AB">
        <w:rPr>
          <w:sz w:val="24"/>
          <w:szCs w:val="24"/>
        </w:rPr>
        <w:t xml:space="preserve">8.1.1. </w:t>
      </w:r>
      <w:r w:rsidRPr="00A249AB">
        <w:rPr>
          <w:bCs/>
          <w:sz w:val="24"/>
          <w:szCs w:val="24"/>
        </w:rPr>
        <w:t>Реализация муниципальных программ развития субъектов малого и среднего предпринимательства в целях реализации инвестиционных проектов субъектам малого и среднего предпринимательства в приоритетных отраслях. Реализация данного мероприятия осуществляется путем предоставления следующих субсидий:</w:t>
      </w:r>
    </w:p>
    <w:p w:rsidR="00B93E7B" w:rsidRPr="00A249AB" w:rsidRDefault="00B93E7B">
      <w:pPr>
        <w:pStyle w:val="ConsPlusNormal0"/>
        <w:ind w:firstLine="540"/>
        <w:jc w:val="both"/>
        <w:rPr>
          <w:sz w:val="24"/>
          <w:szCs w:val="24"/>
        </w:rPr>
      </w:pPr>
      <w:r w:rsidRPr="00A249AB">
        <w:rPr>
          <w:sz w:val="24"/>
          <w:szCs w:val="24"/>
        </w:rPr>
        <w:t>- Субсидии субъектам малого и среднего предпринимательства на реализацию проектов в сфере развития предпринимательской деятельности.</w:t>
      </w:r>
    </w:p>
    <w:p w:rsidR="00B93E7B" w:rsidRPr="00A249AB" w:rsidRDefault="00B93E7B">
      <w:pPr>
        <w:pStyle w:val="ConsPlusNormal0"/>
        <w:ind w:firstLine="540"/>
        <w:jc w:val="both"/>
        <w:rPr>
          <w:sz w:val="24"/>
          <w:szCs w:val="24"/>
        </w:rPr>
      </w:pPr>
      <w:r w:rsidRPr="00A249AB">
        <w:rPr>
          <w:sz w:val="24"/>
          <w:szCs w:val="24"/>
        </w:rPr>
        <w:t xml:space="preserve">Средства бюджета округа на данное мероприятие предусмотрены в размере </w:t>
      </w:r>
      <w:r w:rsidR="001A6CB8" w:rsidRPr="00A249AB">
        <w:rPr>
          <w:sz w:val="24"/>
          <w:szCs w:val="24"/>
        </w:rPr>
        <w:t>146</w:t>
      </w:r>
      <w:r w:rsidRPr="00A249AB">
        <w:rPr>
          <w:sz w:val="24"/>
          <w:szCs w:val="24"/>
        </w:rPr>
        <w:t>,</w:t>
      </w:r>
      <w:r w:rsidR="001A6CB8" w:rsidRPr="00A249AB">
        <w:rPr>
          <w:sz w:val="24"/>
          <w:szCs w:val="24"/>
        </w:rPr>
        <w:t>200</w:t>
      </w:r>
      <w:r w:rsidRPr="00A249AB">
        <w:rPr>
          <w:sz w:val="24"/>
          <w:szCs w:val="24"/>
        </w:rPr>
        <w:t>0 тыс.</w:t>
      </w:r>
      <w:r w:rsidR="001A6CB8" w:rsidRPr="00A249AB">
        <w:rPr>
          <w:sz w:val="24"/>
          <w:szCs w:val="24"/>
        </w:rPr>
        <w:t xml:space="preserve"> </w:t>
      </w:r>
      <w:r w:rsidRPr="00A249AB">
        <w:rPr>
          <w:sz w:val="24"/>
          <w:szCs w:val="24"/>
        </w:rPr>
        <w:t>рублей. На основании результатов отбора муниципальных образований Красноярского края могут быть привлечены средства краевого бюджета. Размер субсидии составляет 50% от произведенных затрат, но не более 700,0 тысяч рублей одному субъекту малого и среднего предпринимательства и не более 100 тыс. рублей самозанятому гражданину. При этом субсидия предоставляется одному получателю поддержки не чаще одного раза в течение двух лет. Субъект малого и среднего предпринимательства обязуется не прекращать деятельность в течение 24 месяцев после получения субсидии, самозанятый гражданин, обязуется не прекращать деятельность в течение 12 месяцев после получения поддержки;</w:t>
      </w:r>
    </w:p>
    <w:p w:rsidR="00B93E7B" w:rsidRPr="00A249AB" w:rsidRDefault="00B93E7B">
      <w:pPr>
        <w:pStyle w:val="ConsPlusNormal0"/>
        <w:ind w:firstLine="540"/>
        <w:jc w:val="both"/>
        <w:rPr>
          <w:sz w:val="24"/>
          <w:szCs w:val="24"/>
        </w:rPr>
      </w:pPr>
      <w:r w:rsidRPr="00A249AB">
        <w:rPr>
          <w:sz w:val="24"/>
          <w:szCs w:val="24"/>
        </w:rPr>
        <w:t>- Субсидии субъектам малого и среднего предпринимательства на реализацию проектов по созданию и (или) благоустройству объектов дорожного сервиса.</w:t>
      </w:r>
    </w:p>
    <w:p w:rsidR="00B93E7B" w:rsidRPr="00A249AB" w:rsidRDefault="00B93E7B">
      <w:pPr>
        <w:widowControl w:val="0"/>
        <w:autoSpaceDE w:val="0"/>
        <w:ind w:firstLine="540"/>
        <w:jc w:val="both"/>
        <w:rPr>
          <w:rFonts w:ascii="Arial" w:hAnsi="Arial" w:cs="Arial"/>
          <w:sz w:val="24"/>
          <w:szCs w:val="24"/>
        </w:rPr>
      </w:pPr>
      <w:r w:rsidRPr="00A249AB">
        <w:rPr>
          <w:rFonts w:ascii="Arial" w:hAnsi="Arial" w:cs="Arial"/>
          <w:sz w:val="24"/>
          <w:szCs w:val="24"/>
        </w:rPr>
        <w:t>Средства бюджета округа на данное мероприятие не предусмотрены. По результатам конкурсного отбора проектов субъектов малого и среднего предпринимательства могут быть привлечены средства краевого бюджета. Размер субсидии субъекту малого и среднего предпринимательства составляет до 50% произведенных затрат и в сумме не менее 300,0 тыс. рублей и не более 1,0 млн. рублей одному получателю поддержки, реализующему проект. Субъект малого и среднего предпринимательства обязуется не прекращать деятельность в течение двух лет после получения поддержки;</w:t>
      </w:r>
    </w:p>
    <w:p w:rsidR="00B93E7B" w:rsidRPr="00A249AB" w:rsidRDefault="00B93E7B">
      <w:pPr>
        <w:pStyle w:val="ConsPlusNormal0"/>
        <w:ind w:firstLine="540"/>
        <w:jc w:val="both"/>
        <w:rPr>
          <w:sz w:val="24"/>
          <w:szCs w:val="24"/>
        </w:rPr>
      </w:pPr>
      <w:r w:rsidRPr="00A249AB">
        <w:rPr>
          <w:sz w:val="24"/>
          <w:szCs w:val="24"/>
        </w:rPr>
        <w:t xml:space="preserve">- Субсидии субъектам малого и среднего предпринимательства на реализацию проектов в </w:t>
      </w:r>
      <w:r w:rsidR="00AC0814" w:rsidRPr="00A249AB">
        <w:rPr>
          <w:sz w:val="24"/>
          <w:szCs w:val="24"/>
        </w:rPr>
        <w:t>сфере производства товаров (работ, услуг)</w:t>
      </w:r>
      <w:r w:rsidRPr="00A249AB">
        <w:rPr>
          <w:sz w:val="24"/>
          <w:szCs w:val="24"/>
        </w:rPr>
        <w:t>.</w:t>
      </w:r>
    </w:p>
    <w:p w:rsidR="00B93E7B" w:rsidRPr="00A249AB" w:rsidRDefault="00B93E7B">
      <w:pPr>
        <w:pStyle w:val="ConsPlusNormal0"/>
        <w:ind w:firstLine="540"/>
        <w:jc w:val="both"/>
        <w:rPr>
          <w:sz w:val="24"/>
          <w:szCs w:val="24"/>
        </w:rPr>
      </w:pPr>
      <w:r w:rsidRPr="00A249AB">
        <w:rPr>
          <w:sz w:val="24"/>
          <w:szCs w:val="24"/>
        </w:rPr>
        <w:t>Средства бюджета округа на данное мероприятие не предусмотрены.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бюджета. Размер субсидии субъекту малого и среднего предпринимательства составляет до 50% произведенных затрат и в сумме не менее 300,0 тыс. рублей и не более 15,0 млн. рублей одному получателю поддержки, реализующему проект. Субъект малого и среднего предпринимательства обязуется не прекращать деятельность в течение двух лет после получения поддержки.</w:t>
      </w:r>
    </w:p>
    <w:p w:rsidR="00B93E7B" w:rsidRPr="00A249AB" w:rsidRDefault="00B93E7B">
      <w:pPr>
        <w:pStyle w:val="ConsPlusNormal0"/>
        <w:ind w:firstLine="540"/>
        <w:jc w:val="both"/>
        <w:rPr>
          <w:sz w:val="24"/>
          <w:szCs w:val="24"/>
        </w:rPr>
      </w:pPr>
      <w:r w:rsidRPr="00A249AB">
        <w:rPr>
          <w:sz w:val="24"/>
          <w:szCs w:val="24"/>
        </w:rPr>
        <w:t>8.1.2 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p>
    <w:p w:rsidR="00B93E7B" w:rsidRPr="00A249AB" w:rsidRDefault="00B93E7B">
      <w:pPr>
        <w:pStyle w:val="ConsPlusNormal0"/>
        <w:ind w:firstLine="540"/>
        <w:jc w:val="both"/>
        <w:rPr>
          <w:sz w:val="24"/>
          <w:szCs w:val="24"/>
        </w:rPr>
      </w:pPr>
      <w:r w:rsidRPr="00A249AB">
        <w:rPr>
          <w:sz w:val="24"/>
          <w:szCs w:val="24"/>
        </w:rPr>
        <w:t>- Гранты в форме субсидии субъектам малого и среднего предпринимательства на начало ведения предпринимательской деятельности.</w:t>
      </w:r>
    </w:p>
    <w:p w:rsidR="00B93E7B" w:rsidRPr="00A249AB" w:rsidRDefault="00B93E7B">
      <w:pPr>
        <w:widowControl w:val="0"/>
        <w:autoSpaceDE w:val="0"/>
        <w:ind w:firstLine="540"/>
        <w:jc w:val="both"/>
        <w:rPr>
          <w:rFonts w:ascii="Arial" w:hAnsi="Arial" w:cs="Arial"/>
          <w:sz w:val="24"/>
          <w:szCs w:val="24"/>
        </w:rPr>
      </w:pPr>
      <w:r w:rsidRPr="00A249AB">
        <w:rPr>
          <w:rFonts w:ascii="Arial" w:hAnsi="Arial" w:cs="Arial"/>
          <w:sz w:val="24"/>
          <w:szCs w:val="24"/>
        </w:rPr>
        <w:t xml:space="preserve">Средства бюджета округа на данное мероприятие предусмотрены в размере </w:t>
      </w:r>
      <w:r w:rsidR="006C4AEB" w:rsidRPr="00A249AB">
        <w:rPr>
          <w:rFonts w:ascii="Arial" w:hAnsi="Arial" w:cs="Arial"/>
          <w:sz w:val="24"/>
          <w:szCs w:val="24"/>
        </w:rPr>
        <w:t>278</w:t>
      </w:r>
      <w:r w:rsidRPr="00A249AB">
        <w:rPr>
          <w:rFonts w:ascii="Arial" w:hAnsi="Arial" w:cs="Arial"/>
          <w:sz w:val="24"/>
          <w:szCs w:val="24"/>
        </w:rPr>
        <w:t>,</w:t>
      </w:r>
      <w:r w:rsidR="006C4AEB" w:rsidRPr="00A249AB">
        <w:rPr>
          <w:rFonts w:ascii="Arial" w:hAnsi="Arial" w:cs="Arial"/>
          <w:sz w:val="24"/>
          <w:szCs w:val="24"/>
        </w:rPr>
        <w:t xml:space="preserve">800 </w:t>
      </w:r>
      <w:r w:rsidRPr="00A249AB">
        <w:rPr>
          <w:rFonts w:ascii="Arial" w:hAnsi="Arial" w:cs="Arial"/>
          <w:sz w:val="24"/>
          <w:szCs w:val="24"/>
        </w:rPr>
        <w:t>тыс. рублей. На основании результатов отбора муниципальных образований Красноярского края могут быть привлечены средства краевого бюджета. Размер гранта, предоставляемого одному субъекту малого и среднего предпринимательства, составляет не более 500,0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среднего предпринимательства, зарегистри</w:t>
      </w:r>
      <w:r w:rsidRPr="00A249AB">
        <w:rPr>
          <w:rFonts w:ascii="Arial" w:hAnsi="Arial" w:cs="Arial"/>
          <w:color w:val="000000"/>
          <w:sz w:val="24"/>
          <w:szCs w:val="24"/>
        </w:rPr>
        <w:t>рованным не ранее двух лет, предшествующих году подачи заяв</w:t>
      </w:r>
      <w:r w:rsidR="00AC0814" w:rsidRPr="00A249AB">
        <w:rPr>
          <w:rFonts w:ascii="Arial" w:hAnsi="Arial" w:cs="Arial"/>
          <w:color w:val="000000"/>
          <w:sz w:val="24"/>
          <w:szCs w:val="24"/>
        </w:rPr>
        <w:t>ки</w:t>
      </w:r>
      <w:r w:rsidRPr="00A249AB">
        <w:rPr>
          <w:rFonts w:ascii="Arial" w:hAnsi="Arial" w:cs="Arial"/>
          <w:color w:val="000000"/>
          <w:sz w:val="24"/>
          <w:szCs w:val="24"/>
        </w:rPr>
        <w:t xml:space="preserve"> на получение грантовой поддержки</w:t>
      </w:r>
      <w:r w:rsidRPr="00A249AB">
        <w:rPr>
          <w:rFonts w:ascii="Arial" w:hAnsi="Arial" w:cs="Arial"/>
          <w:sz w:val="24"/>
          <w:szCs w:val="24"/>
        </w:rPr>
        <w:t xml:space="preserve"> в целях финансового обеспечения расходов на начало ведения предпринимательской деятельности. Субъект малого и среднего предпринимательства обязуется не прекращать деятельность в течение </w:t>
      </w:r>
      <w:r w:rsidR="00BD3BEB" w:rsidRPr="00A249AB">
        <w:rPr>
          <w:rFonts w:ascii="Arial" w:hAnsi="Arial" w:cs="Arial"/>
          <w:sz w:val="24"/>
          <w:szCs w:val="24"/>
        </w:rPr>
        <w:t>12</w:t>
      </w:r>
      <w:r w:rsidRPr="00A249AB">
        <w:rPr>
          <w:rFonts w:ascii="Arial" w:hAnsi="Arial" w:cs="Arial"/>
          <w:sz w:val="24"/>
          <w:szCs w:val="24"/>
        </w:rPr>
        <w:t xml:space="preserve"> месяцев после получения грант</w:t>
      </w:r>
      <w:r w:rsidR="00AC0814" w:rsidRPr="00A249AB">
        <w:rPr>
          <w:rFonts w:ascii="Arial" w:hAnsi="Arial" w:cs="Arial"/>
          <w:sz w:val="24"/>
          <w:szCs w:val="24"/>
        </w:rPr>
        <w:t>овой поддержки</w:t>
      </w:r>
      <w:r w:rsidRPr="00A249AB">
        <w:rPr>
          <w:rFonts w:ascii="Arial" w:hAnsi="Arial" w:cs="Arial"/>
          <w:sz w:val="24"/>
          <w:szCs w:val="24"/>
        </w:rPr>
        <w:t>.</w:t>
      </w:r>
    </w:p>
    <w:p w:rsidR="00B93E7B" w:rsidRPr="00A249AB" w:rsidRDefault="00B93E7B">
      <w:pPr>
        <w:pStyle w:val="ConsPlusNormal0"/>
        <w:ind w:firstLine="540"/>
        <w:jc w:val="both"/>
        <w:rPr>
          <w:sz w:val="24"/>
          <w:szCs w:val="24"/>
        </w:rPr>
      </w:pPr>
      <w:r w:rsidRPr="00A249AB">
        <w:rPr>
          <w:sz w:val="24"/>
          <w:szCs w:val="24"/>
        </w:rPr>
        <w:t>8.2. Информационная, консультационная поддержка субъектов малого и среднего предпринимательства.</w:t>
      </w:r>
    </w:p>
    <w:p w:rsidR="00B93E7B" w:rsidRPr="00A249AB" w:rsidRDefault="00B93E7B">
      <w:pPr>
        <w:tabs>
          <w:tab w:val="left" w:pos="851"/>
        </w:tabs>
        <w:autoSpaceDE w:val="0"/>
        <w:ind w:firstLine="709"/>
        <w:jc w:val="both"/>
        <w:rPr>
          <w:rFonts w:ascii="Arial" w:hAnsi="Arial" w:cs="Arial"/>
          <w:sz w:val="24"/>
          <w:szCs w:val="24"/>
        </w:rPr>
      </w:pPr>
      <w:r w:rsidRPr="00A249AB">
        <w:rPr>
          <w:rFonts w:ascii="Arial" w:hAnsi="Arial" w:cs="Arial"/>
          <w:sz w:val="24"/>
          <w:szCs w:val="24"/>
        </w:rPr>
        <w:t>Предоставление информационно–консультационных услуг осуществляется в виде:</w:t>
      </w:r>
    </w:p>
    <w:p w:rsidR="00B93E7B" w:rsidRPr="00A249AB" w:rsidRDefault="00B93E7B">
      <w:pPr>
        <w:widowControl w:val="0"/>
        <w:tabs>
          <w:tab w:val="left" w:pos="567"/>
        </w:tabs>
        <w:autoSpaceDE w:val="0"/>
        <w:ind w:firstLine="709"/>
        <w:jc w:val="both"/>
        <w:rPr>
          <w:rFonts w:ascii="Arial" w:hAnsi="Arial" w:cs="Arial"/>
          <w:sz w:val="24"/>
          <w:szCs w:val="24"/>
        </w:rPr>
      </w:pPr>
      <w:r w:rsidRPr="00A249AB">
        <w:rPr>
          <w:rFonts w:ascii="Arial" w:hAnsi="Arial" w:cs="Arial"/>
          <w:sz w:val="24"/>
          <w:szCs w:val="24"/>
        </w:rPr>
        <w:t>- обеспечения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B93E7B" w:rsidRPr="00A249AB" w:rsidRDefault="00B93E7B">
      <w:pPr>
        <w:tabs>
          <w:tab w:val="left" w:pos="720"/>
        </w:tabs>
        <w:ind w:firstLine="709"/>
        <w:jc w:val="both"/>
        <w:rPr>
          <w:rFonts w:ascii="Arial" w:eastAsia="Calibri" w:hAnsi="Arial" w:cs="Arial"/>
          <w:sz w:val="24"/>
          <w:szCs w:val="24"/>
        </w:rPr>
      </w:pPr>
      <w:r w:rsidRPr="00A249AB">
        <w:rPr>
          <w:rFonts w:ascii="Arial" w:hAnsi="Arial" w:cs="Arial"/>
          <w:sz w:val="24"/>
          <w:szCs w:val="24"/>
        </w:rPr>
        <w:t xml:space="preserve"> наличие раздела по поддержки малого и среднего бизнеса на официальном сайте Шушенского </w:t>
      </w:r>
      <w:r w:rsidR="00AC0814" w:rsidRPr="00A249AB">
        <w:rPr>
          <w:rFonts w:ascii="Arial" w:hAnsi="Arial" w:cs="Arial"/>
          <w:sz w:val="24"/>
          <w:szCs w:val="24"/>
        </w:rPr>
        <w:t>муниципального округа</w:t>
      </w:r>
      <w:r w:rsidRPr="00A249AB">
        <w:rPr>
          <w:rFonts w:ascii="Arial" w:hAnsi="Arial" w:cs="Arial"/>
          <w:sz w:val="24"/>
          <w:szCs w:val="24"/>
        </w:rPr>
        <w:t xml:space="preserve"> </w:t>
      </w:r>
      <w:hyperlink r:id="rId9" w:history="1">
        <w:r w:rsidRPr="00A249AB">
          <w:rPr>
            <w:rStyle w:val="a5"/>
            <w:rFonts w:ascii="Arial" w:hAnsi="Arial" w:cs="Arial"/>
            <w:bCs/>
            <w:sz w:val="24"/>
            <w:szCs w:val="24"/>
          </w:rPr>
          <w:t>https://arshush.gosuslugi.ru</w:t>
        </w:r>
      </w:hyperlink>
      <w:r w:rsidRPr="00A249AB">
        <w:rPr>
          <w:rFonts w:ascii="Arial" w:hAnsi="Arial" w:cs="Arial"/>
          <w:sz w:val="24"/>
          <w:szCs w:val="24"/>
        </w:rPr>
        <w:t>;</w:t>
      </w:r>
    </w:p>
    <w:p w:rsidR="00B93E7B" w:rsidRPr="00A249AB" w:rsidRDefault="00B93E7B">
      <w:pPr>
        <w:ind w:firstLine="709"/>
        <w:jc w:val="both"/>
        <w:rPr>
          <w:rFonts w:ascii="Arial" w:hAnsi="Arial" w:cs="Arial"/>
          <w:sz w:val="24"/>
          <w:szCs w:val="24"/>
        </w:rPr>
      </w:pPr>
      <w:r w:rsidRPr="00A249AB">
        <w:rPr>
          <w:rFonts w:ascii="Arial" w:eastAsia="Calibri" w:hAnsi="Arial" w:cs="Arial"/>
          <w:sz w:val="24"/>
          <w:szCs w:val="24"/>
        </w:rPr>
        <w:t>- предоставления консультаций субъектам малого и среднего предпринимательства и самозанятым гражданам как в письменной, так и в устной форме, а также через средства телефонной и электронной связи;</w:t>
      </w:r>
    </w:p>
    <w:p w:rsidR="00B93E7B" w:rsidRPr="00A249AB" w:rsidRDefault="00B93E7B">
      <w:pPr>
        <w:tabs>
          <w:tab w:val="left" w:pos="0"/>
          <w:tab w:val="left" w:pos="851"/>
        </w:tabs>
        <w:autoSpaceDE w:val="0"/>
        <w:ind w:firstLine="709"/>
        <w:jc w:val="both"/>
        <w:rPr>
          <w:rFonts w:ascii="Arial" w:eastAsia="Calibri" w:hAnsi="Arial" w:cs="Arial"/>
          <w:sz w:val="24"/>
          <w:szCs w:val="24"/>
        </w:rPr>
      </w:pPr>
      <w:r w:rsidRPr="00A249AB">
        <w:rPr>
          <w:rFonts w:ascii="Arial" w:hAnsi="Arial" w:cs="Arial"/>
          <w:sz w:val="24"/>
          <w:szCs w:val="24"/>
        </w:rPr>
        <w:t>- проведение мероприятий, направленных на популяризацию и развитие социального предпринимательства;</w:t>
      </w:r>
    </w:p>
    <w:p w:rsidR="00B93E7B" w:rsidRPr="00A249AB" w:rsidRDefault="00B93E7B">
      <w:pPr>
        <w:ind w:firstLine="709"/>
        <w:jc w:val="both"/>
        <w:rPr>
          <w:rFonts w:ascii="Arial" w:hAnsi="Arial" w:cs="Arial"/>
          <w:sz w:val="24"/>
          <w:szCs w:val="24"/>
        </w:rPr>
      </w:pPr>
      <w:r w:rsidRPr="00A249AB">
        <w:rPr>
          <w:rFonts w:ascii="Arial" w:eastAsia="Calibri" w:hAnsi="Arial" w:cs="Arial"/>
          <w:sz w:val="24"/>
          <w:szCs w:val="24"/>
        </w:rPr>
        <w:t>- проведение мероприятий, посвященных празднованию Дня российского предпринимательства.</w:t>
      </w:r>
    </w:p>
    <w:p w:rsidR="00B93E7B" w:rsidRPr="00A249AB" w:rsidRDefault="00B93E7B">
      <w:pPr>
        <w:pStyle w:val="ConsPlusNormal0"/>
        <w:ind w:firstLine="709"/>
        <w:jc w:val="both"/>
        <w:rPr>
          <w:sz w:val="24"/>
          <w:szCs w:val="24"/>
        </w:rPr>
      </w:pPr>
    </w:p>
    <w:p w:rsidR="00B93E7B" w:rsidRPr="00A249AB" w:rsidRDefault="00B93E7B">
      <w:pPr>
        <w:pStyle w:val="ConsPlusNormal0"/>
        <w:jc w:val="center"/>
        <w:rPr>
          <w:sz w:val="24"/>
          <w:szCs w:val="24"/>
        </w:rPr>
      </w:pPr>
      <w:r w:rsidRPr="00A249AB">
        <w:rPr>
          <w:sz w:val="24"/>
          <w:szCs w:val="24"/>
        </w:rPr>
        <w:t>9. Реализация и контроль за ходом выполнения программы</w:t>
      </w:r>
    </w:p>
    <w:p w:rsidR="00B93E7B" w:rsidRPr="00A249AB" w:rsidRDefault="00B93E7B">
      <w:pPr>
        <w:pStyle w:val="ConsPlusNormal0"/>
        <w:jc w:val="center"/>
        <w:rPr>
          <w:sz w:val="24"/>
          <w:szCs w:val="24"/>
        </w:rPr>
      </w:pPr>
    </w:p>
    <w:p w:rsidR="00B93E7B" w:rsidRPr="00A249AB" w:rsidRDefault="00B93E7B">
      <w:pPr>
        <w:pStyle w:val="ConsPlusNormal0"/>
        <w:widowControl/>
        <w:ind w:firstLine="540"/>
        <w:jc w:val="both"/>
        <w:rPr>
          <w:sz w:val="24"/>
          <w:szCs w:val="24"/>
        </w:rPr>
      </w:pPr>
      <w:r w:rsidRPr="00A249AB">
        <w:rPr>
          <w:sz w:val="24"/>
          <w:szCs w:val="24"/>
        </w:rPr>
        <w:t>Отдел несет ответственность за реализацию Программы, достижение конечного результата и эффективное использование финансовых средств, выделяемых на выполнение программы.</w:t>
      </w:r>
    </w:p>
    <w:p w:rsidR="00B93E7B" w:rsidRPr="00A249AB" w:rsidRDefault="00B93E7B">
      <w:pPr>
        <w:pStyle w:val="ConsPlusNormal0"/>
        <w:ind w:firstLine="540"/>
        <w:jc w:val="both"/>
        <w:rPr>
          <w:sz w:val="24"/>
          <w:szCs w:val="24"/>
        </w:rPr>
      </w:pPr>
      <w:r w:rsidRPr="00A249AB">
        <w:rPr>
          <w:sz w:val="24"/>
          <w:szCs w:val="24"/>
        </w:rPr>
        <w:t xml:space="preserve">Отдел ежегодно уточняет целевые показатели и затраты по программным мероприятиям, механизм реализации Программы,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Программы. </w:t>
      </w:r>
    </w:p>
    <w:p w:rsidR="00B93E7B" w:rsidRPr="00A249AB" w:rsidRDefault="00B93E7B">
      <w:pPr>
        <w:pStyle w:val="ConsPlusNormal0"/>
        <w:ind w:firstLine="540"/>
        <w:jc w:val="both"/>
        <w:rPr>
          <w:rFonts w:eastAsia="MS Mincho"/>
          <w:sz w:val="24"/>
          <w:szCs w:val="24"/>
          <w:lang w:eastAsia="en-US"/>
        </w:rPr>
      </w:pPr>
      <w:r w:rsidRPr="00A249AB">
        <w:rPr>
          <w:sz w:val="24"/>
          <w:szCs w:val="24"/>
        </w:rPr>
        <w:t xml:space="preserve">Отдел осуществляет текущий контроль за ходом реализации Программы, использованием бюджетных средств, выделяемых на выполнение мероприятий. </w:t>
      </w:r>
    </w:p>
    <w:p w:rsidR="00B93E7B" w:rsidRPr="00A249AB" w:rsidRDefault="00B93E7B">
      <w:pPr>
        <w:pStyle w:val="ConsPlusNormal0"/>
        <w:ind w:firstLine="540"/>
        <w:jc w:val="both"/>
        <w:rPr>
          <w:sz w:val="24"/>
          <w:szCs w:val="24"/>
        </w:rPr>
      </w:pPr>
      <w:r w:rsidRPr="00A249AB">
        <w:rPr>
          <w:rFonts w:eastAsia="MS Mincho"/>
          <w:sz w:val="24"/>
          <w:szCs w:val="24"/>
          <w:lang w:eastAsia="en-US"/>
        </w:rPr>
        <w:t xml:space="preserve">Отчеты о реализации программы представляются одновременно в отдел экономического развития и </w:t>
      </w:r>
      <w:r w:rsidR="00AC0814" w:rsidRPr="00A249AB">
        <w:rPr>
          <w:rFonts w:eastAsia="MS Mincho"/>
          <w:sz w:val="24"/>
          <w:szCs w:val="24"/>
          <w:lang w:eastAsia="en-US"/>
        </w:rPr>
        <w:t>информатизации А</w:t>
      </w:r>
      <w:r w:rsidRPr="00A249AB">
        <w:rPr>
          <w:rFonts w:eastAsia="MS Mincho"/>
          <w:sz w:val="24"/>
          <w:szCs w:val="24"/>
          <w:lang w:eastAsia="en-US"/>
        </w:rPr>
        <w:t>дминистрации Шушенского</w:t>
      </w:r>
      <w:r w:rsidR="00AC0814" w:rsidRPr="00A249AB">
        <w:rPr>
          <w:rFonts w:eastAsia="MS Mincho"/>
          <w:sz w:val="24"/>
          <w:szCs w:val="24"/>
          <w:lang w:eastAsia="en-US"/>
        </w:rPr>
        <w:t xml:space="preserve"> муниципального округа</w:t>
      </w:r>
      <w:r w:rsidRPr="00A249AB">
        <w:rPr>
          <w:rFonts w:eastAsia="MS Mincho"/>
          <w:sz w:val="24"/>
          <w:szCs w:val="24"/>
          <w:lang w:eastAsia="en-US"/>
        </w:rPr>
        <w:t xml:space="preserve"> и в </w:t>
      </w:r>
      <w:r w:rsidR="00835F59" w:rsidRPr="00A249AB">
        <w:rPr>
          <w:rFonts w:eastAsia="MS Mincho"/>
          <w:sz w:val="24"/>
          <w:szCs w:val="24"/>
          <w:lang w:eastAsia="en-US"/>
        </w:rPr>
        <w:t>Ф</w:t>
      </w:r>
      <w:r w:rsidRPr="00A249AB">
        <w:rPr>
          <w:rFonts w:eastAsia="MS Mincho"/>
          <w:sz w:val="24"/>
          <w:szCs w:val="24"/>
          <w:lang w:eastAsia="en-US"/>
        </w:rPr>
        <w:t xml:space="preserve">инансовое управление </w:t>
      </w:r>
      <w:r w:rsidR="00AC0814" w:rsidRPr="00A249AB">
        <w:rPr>
          <w:rFonts w:eastAsia="MS Mincho"/>
          <w:sz w:val="24"/>
          <w:szCs w:val="24"/>
          <w:lang w:eastAsia="en-US"/>
        </w:rPr>
        <w:t>А</w:t>
      </w:r>
      <w:r w:rsidRPr="00A249AB">
        <w:rPr>
          <w:rFonts w:eastAsia="MS Mincho"/>
          <w:sz w:val="24"/>
          <w:szCs w:val="24"/>
          <w:lang w:eastAsia="en-US"/>
        </w:rPr>
        <w:t>дминистрации Шушенского</w:t>
      </w:r>
      <w:r w:rsidR="00AC0814" w:rsidRPr="00A249AB">
        <w:rPr>
          <w:rFonts w:eastAsia="MS Mincho"/>
          <w:sz w:val="24"/>
          <w:szCs w:val="24"/>
          <w:lang w:eastAsia="en-US"/>
        </w:rPr>
        <w:t xml:space="preserve"> муниципального округа </w:t>
      </w:r>
      <w:r w:rsidRPr="00A249AB">
        <w:rPr>
          <w:rFonts w:eastAsia="MS Mincho"/>
          <w:sz w:val="24"/>
          <w:szCs w:val="24"/>
          <w:lang w:eastAsia="en-US"/>
        </w:rPr>
        <w:t xml:space="preserve">в порядке и сроки, утвержденные постановлением </w:t>
      </w:r>
      <w:r w:rsidR="00835F59" w:rsidRPr="00A249AB">
        <w:rPr>
          <w:rFonts w:eastAsia="MS Mincho"/>
          <w:sz w:val="24"/>
          <w:szCs w:val="24"/>
          <w:lang w:eastAsia="en-US"/>
        </w:rPr>
        <w:t>А</w:t>
      </w:r>
      <w:r w:rsidRPr="00A249AB">
        <w:rPr>
          <w:rFonts w:eastAsia="MS Mincho"/>
          <w:sz w:val="24"/>
          <w:szCs w:val="24"/>
          <w:lang w:eastAsia="en-US"/>
        </w:rPr>
        <w:t>дминистрации Шушенского района от 08.09.2025 № 1267.</w:t>
      </w:r>
    </w:p>
    <w:p w:rsidR="00B93E7B" w:rsidRPr="00A249AB" w:rsidRDefault="00B93E7B">
      <w:pPr>
        <w:widowControl w:val="0"/>
        <w:autoSpaceDE w:val="0"/>
        <w:ind w:firstLine="540"/>
        <w:jc w:val="both"/>
        <w:rPr>
          <w:rFonts w:ascii="Arial" w:hAnsi="Arial" w:cs="Arial"/>
          <w:sz w:val="24"/>
          <w:szCs w:val="24"/>
        </w:rPr>
      </w:pPr>
      <w:r w:rsidRPr="00A249AB">
        <w:rPr>
          <w:rFonts w:ascii="Arial" w:hAnsi="Arial" w:cs="Arial"/>
          <w:sz w:val="24"/>
          <w:szCs w:val="24"/>
        </w:rPr>
        <w:t xml:space="preserve">В целях упорядочения сведений получателей поддержки в виде субсидии, Отдел осуществляет ведение Реестра субъектов малого и среднего предпринимательства – получателей поддержки. </w:t>
      </w:r>
    </w:p>
    <w:p w:rsidR="00B93E7B" w:rsidRPr="00A249AB" w:rsidRDefault="00B93E7B">
      <w:pPr>
        <w:pStyle w:val="ConsPlusNormal0"/>
        <w:ind w:firstLine="540"/>
        <w:jc w:val="both"/>
        <w:rPr>
          <w:sz w:val="24"/>
          <w:szCs w:val="24"/>
        </w:rPr>
      </w:pPr>
      <w:r w:rsidRPr="00A249AB">
        <w:rPr>
          <w:sz w:val="24"/>
          <w:szCs w:val="24"/>
        </w:rPr>
        <w:t xml:space="preserve">   </w:t>
      </w:r>
    </w:p>
    <w:p w:rsidR="00B93E7B" w:rsidRPr="00A249AB" w:rsidRDefault="00B93E7B">
      <w:pPr>
        <w:pStyle w:val="ConsPlusNormal0"/>
        <w:jc w:val="right"/>
        <w:outlineLvl w:val="1"/>
        <w:rPr>
          <w:sz w:val="24"/>
          <w:szCs w:val="24"/>
        </w:rPr>
      </w:pPr>
    </w:p>
    <w:p w:rsidR="00B93E7B" w:rsidRPr="00A249AB" w:rsidRDefault="00835F59" w:rsidP="00835F59">
      <w:pPr>
        <w:pStyle w:val="ConsPlusNormal0"/>
        <w:widowControl/>
        <w:ind w:firstLine="0"/>
        <w:rPr>
          <w:sz w:val="24"/>
          <w:szCs w:val="24"/>
        </w:rPr>
      </w:pPr>
      <w:r w:rsidRPr="00A249AB">
        <w:rPr>
          <w:sz w:val="24"/>
          <w:szCs w:val="24"/>
        </w:rPr>
        <w:t>Начальник   отдела экономического</w:t>
      </w:r>
    </w:p>
    <w:p w:rsidR="00835F59" w:rsidRDefault="00835F59" w:rsidP="00835F59">
      <w:pPr>
        <w:pStyle w:val="ConsPlusNormal0"/>
        <w:widowControl/>
        <w:ind w:firstLine="0"/>
        <w:rPr>
          <w:sz w:val="24"/>
          <w:szCs w:val="24"/>
        </w:rPr>
        <w:sectPr w:rsidR="00835F59">
          <w:pgSz w:w="11906" w:h="16838"/>
          <w:pgMar w:top="1134" w:right="851" w:bottom="1134" w:left="1701" w:header="720" w:footer="720" w:gutter="0"/>
          <w:cols w:space="720"/>
          <w:docGrid w:linePitch="360"/>
        </w:sectPr>
      </w:pPr>
      <w:r w:rsidRPr="00A249AB">
        <w:rPr>
          <w:sz w:val="24"/>
          <w:szCs w:val="24"/>
        </w:rPr>
        <w:t xml:space="preserve">развития и информатизации                                                                        </w:t>
      </w:r>
      <w:r w:rsidRPr="00D92A04">
        <w:rPr>
          <w:sz w:val="24"/>
          <w:szCs w:val="24"/>
        </w:rPr>
        <w:t>И.В. Дрепа</w:t>
      </w:r>
      <w:r>
        <w:rPr>
          <w:sz w:val="24"/>
          <w:szCs w:val="24"/>
        </w:rPr>
        <w:t>к</w:t>
      </w:r>
    </w:p>
    <w:p w:rsidR="00CB5D54" w:rsidRDefault="00CB5D54">
      <w:pPr>
        <w:pStyle w:val="ConsPlusNormal0"/>
        <w:widowControl/>
        <w:ind w:left="10065" w:firstLine="0"/>
        <w:outlineLvl w:val="2"/>
      </w:pPr>
    </w:p>
    <w:p w:rsidR="00CB5D54" w:rsidRDefault="00CB5D54">
      <w:pPr>
        <w:pStyle w:val="ConsPlusNormal0"/>
        <w:widowControl/>
        <w:ind w:left="10065" w:firstLine="0"/>
        <w:outlineLvl w:val="2"/>
      </w:pPr>
    </w:p>
    <w:p w:rsidR="00B93E7B" w:rsidRPr="00214111" w:rsidRDefault="00B93E7B">
      <w:pPr>
        <w:pStyle w:val="ConsPlusNormal0"/>
        <w:widowControl/>
        <w:ind w:left="10065" w:firstLine="0"/>
        <w:outlineLvl w:val="2"/>
      </w:pPr>
      <w:r w:rsidRPr="00214111">
        <w:t>Приложение № 1</w:t>
      </w:r>
    </w:p>
    <w:p w:rsidR="00B93E7B" w:rsidRPr="00214111" w:rsidRDefault="00B93E7B">
      <w:pPr>
        <w:pStyle w:val="ConsPlusNormal0"/>
        <w:widowControl/>
        <w:ind w:left="10065" w:firstLine="0"/>
        <w:outlineLvl w:val="2"/>
      </w:pPr>
      <w:r w:rsidRPr="00214111">
        <w:t xml:space="preserve">к паспорту муниципальной </w:t>
      </w:r>
    </w:p>
    <w:p w:rsidR="00B93E7B" w:rsidRPr="00214111" w:rsidRDefault="00B93E7B">
      <w:pPr>
        <w:pStyle w:val="ConsPlusNormal0"/>
        <w:widowControl/>
        <w:ind w:left="10065" w:firstLine="0"/>
        <w:outlineLvl w:val="2"/>
        <w:rPr>
          <w:bCs/>
        </w:rPr>
      </w:pPr>
      <w:r w:rsidRPr="00214111">
        <w:t>программы</w:t>
      </w:r>
      <w:r w:rsidRPr="00214111">
        <w:rPr>
          <w:bCs/>
        </w:rPr>
        <w:t xml:space="preserve"> </w:t>
      </w:r>
      <w:r w:rsidRPr="00214111">
        <w:t>«Р</w:t>
      </w:r>
      <w:r w:rsidRPr="00214111">
        <w:rPr>
          <w:bCs/>
        </w:rPr>
        <w:t xml:space="preserve">азвитие малого и среднего </w:t>
      </w:r>
    </w:p>
    <w:p w:rsidR="00B93E7B" w:rsidRPr="00214111" w:rsidRDefault="00B93E7B">
      <w:pPr>
        <w:pStyle w:val="ConsPlusNormal0"/>
        <w:widowControl/>
        <w:ind w:left="10065" w:firstLine="0"/>
        <w:outlineLvl w:val="2"/>
        <w:rPr>
          <w:bCs/>
        </w:rPr>
      </w:pPr>
      <w:r w:rsidRPr="00214111">
        <w:rPr>
          <w:bCs/>
        </w:rPr>
        <w:t xml:space="preserve">предпринимательства на территории </w:t>
      </w:r>
    </w:p>
    <w:p w:rsidR="00B93E7B" w:rsidRPr="00214111" w:rsidRDefault="00B93E7B">
      <w:pPr>
        <w:pStyle w:val="ConsPlusNormal0"/>
        <w:widowControl/>
        <w:ind w:left="10065" w:firstLine="0"/>
        <w:outlineLvl w:val="2"/>
        <w:rPr>
          <w:bCs/>
        </w:rPr>
      </w:pPr>
      <w:r w:rsidRPr="00214111">
        <w:rPr>
          <w:bCs/>
        </w:rPr>
        <w:t xml:space="preserve">Шушенского муниципального округа» </w:t>
      </w:r>
    </w:p>
    <w:p w:rsidR="00B93E7B" w:rsidRPr="00214111" w:rsidRDefault="00B93E7B">
      <w:pPr>
        <w:pStyle w:val="ConsPlusNormal0"/>
        <w:widowControl/>
        <w:ind w:left="8460" w:firstLine="0"/>
        <w:jc w:val="right"/>
        <w:outlineLvl w:val="2"/>
        <w:rPr>
          <w:bCs/>
        </w:rPr>
      </w:pPr>
    </w:p>
    <w:p w:rsidR="00B93E7B" w:rsidRPr="00214111" w:rsidRDefault="00B93E7B">
      <w:pPr>
        <w:pStyle w:val="ConsPlusNormal0"/>
        <w:widowControl/>
        <w:ind w:left="8460" w:firstLine="0"/>
        <w:jc w:val="right"/>
        <w:outlineLvl w:val="2"/>
      </w:pPr>
    </w:p>
    <w:p w:rsidR="00B93E7B" w:rsidRPr="00214111" w:rsidRDefault="00B93E7B">
      <w:pPr>
        <w:jc w:val="center"/>
        <w:rPr>
          <w:rFonts w:ascii="Arial" w:eastAsia="Calibri" w:hAnsi="Arial" w:cs="Arial"/>
          <w:lang w:eastAsia="en-US"/>
        </w:rPr>
      </w:pPr>
      <w:r w:rsidRPr="00214111">
        <w:rPr>
          <w:rFonts w:ascii="Arial" w:eastAsia="Calibri" w:hAnsi="Arial" w:cs="Arial"/>
          <w:lang w:eastAsia="en-US"/>
        </w:rPr>
        <w:t xml:space="preserve">Перечень целевых показателей и показателей результативности программы </w:t>
      </w:r>
    </w:p>
    <w:p w:rsidR="00B93E7B" w:rsidRDefault="00B93E7B">
      <w:pPr>
        <w:jc w:val="center"/>
        <w:rPr>
          <w:rFonts w:ascii="Arial" w:eastAsia="Calibri" w:hAnsi="Arial" w:cs="Arial"/>
          <w:lang w:eastAsia="en-US"/>
        </w:rPr>
      </w:pPr>
      <w:r w:rsidRPr="00214111">
        <w:rPr>
          <w:rFonts w:ascii="Arial" w:eastAsia="Calibri" w:hAnsi="Arial" w:cs="Arial"/>
          <w:lang w:eastAsia="en-US"/>
        </w:rPr>
        <w:t>с расшифровкой плановых значений по годам ее реализации</w:t>
      </w:r>
    </w:p>
    <w:p w:rsidR="00EA3CBE" w:rsidRDefault="00EA3CBE">
      <w:pPr>
        <w:jc w:val="center"/>
        <w:rPr>
          <w:rFonts w:ascii="Arial" w:eastAsia="Calibri" w:hAnsi="Arial" w:cs="Arial"/>
          <w:lang w:eastAsia="en-US"/>
        </w:rPr>
      </w:pPr>
    </w:p>
    <w:p w:rsidR="00EA3CBE" w:rsidRPr="00214111" w:rsidRDefault="00EA3CBE">
      <w:pPr>
        <w:jc w:val="center"/>
        <w:rPr>
          <w:rFonts w:ascii="Arial" w:hAnsi="Arial" w:cs="Arial"/>
        </w:rPr>
      </w:pPr>
    </w:p>
    <w:tbl>
      <w:tblPr>
        <w:tblW w:w="0" w:type="auto"/>
        <w:tblInd w:w="-82" w:type="dxa"/>
        <w:tblLayout w:type="fixed"/>
        <w:tblCellMar>
          <w:left w:w="70" w:type="dxa"/>
          <w:right w:w="70" w:type="dxa"/>
        </w:tblCellMar>
        <w:tblLook w:val="0000" w:firstRow="0" w:lastRow="0" w:firstColumn="0" w:lastColumn="0" w:noHBand="0" w:noVBand="0"/>
      </w:tblPr>
      <w:tblGrid>
        <w:gridCol w:w="810"/>
        <w:gridCol w:w="4226"/>
        <w:gridCol w:w="1212"/>
        <w:gridCol w:w="1417"/>
        <w:gridCol w:w="1418"/>
        <w:gridCol w:w="1275"/>
        <w:gridCol w:w="1134"/>
        <w:gridCol w:w="1134"/>
        <w:gridCol w:w="1134"/>
        <w:gridCol w:w="1134"/>
      </w:tblGrid>
      <w:tr w:rsidR="00B93E7B" w:rsidRPr="00214111">
        <w:trPr>
          <w:cantSplit/>
          <w:trHeight w:val="240"/>
        </w:trPr>
        <w:tc>
          <w:tcPr>
            <w:tcW w:w="810"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 xml:space="preserve">№  </w:t>
            </w:r>
            <w:r w:rsidRPr="00214111">
              <w:rPr>
                <w:rFonts w:ascii="Arial" w:hAnsi="Arial" w:cs="Arial"/>
              </w:rPr>
              <w:br/>
              <w:t>п/п</w:t>
            </w:r>
          </w:p>
        </w:tc>
        <w:tc>
          <w:tcPr>
            <w:tcW w:w="4226"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Цели, целевые показатели,</w:t>
            </w:r>
          </w:p>
          <w:p w:rsidR="00B93E7B" w:rsidRPr="00214111" w:rsidRDefault="00B93E7B">
            <w:pPr>
              <w:autoSpaceDE w:val="0"/>
              <w:jc w:val="center"/>
              <w:rPr>
                <w:rFonts w:ascii="Arial" w:hAnsi="Arial" w:cs="Arial"/>
              </w:rPr>
            </w:pPr>
            <w:r w:rsidRPr="00214111">
              <w:rPr>
                <w:rFonts w:ascii="Arial" w:hAnsi="Arial" w:cs="Arial"/>
              </w:rPr>
              <w:t>задачи муниципальной программы</w:t>
            </w:r>
          </w:p>
        </w:tc>
        <w:tc>
          <w:tcPr>
            <w:tcW w:w="1212"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Единица измерения</w:t>
            </w:r>
          </w:p>
        </w:tc>
        <w:tc>
          <w:tcPr>
            <w:tcW w:w="1417"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lang w:val="en-US"/>
              </w:rPr>
            </w:pPr>
            <w:r w:rsidRPr="00214111">
              <w:rPr>
                <w:rFonts w:ascii="Arial" w:hAnsi="Arial" w:cs="Arial"/>
              </w:rPr>
              <w:t>Вес показателя</w:t>
            </w:r>
          </w:p>
          <w:p w:rsidR="00B93E7B" w:rsidRPr="00214111" w:rsidRDefault="00B93E7B">
            <w:pPr>
              <w:autoSpaceDE w:val="0"/>
              <w:jc w:val="center"/>
              <w:rPr>
                <w:rFonts w:ascii="Arial" w:hAnsi="Arial" w:cs="Arial"/>
              </w:rPr>
            </w:pPr>
            <w:r w:rsidRPr="00214111">
              <w:rPr>
                <w:rFonts w:ascii="Arial" w:hAnsi="Arial" w:cs="Arial"/>
                <w:lang w:val="en-US"/>
              </w:rPr>
              <w:t>&lt;*&gt;</w:t>
            </w:r>
            <w:r w:rsidRPr="00214111">
              <w:rPr>
                <w:rFonts w:ascii="Arial" w:hAnsi="Arial" w:cs="Arial"/>
              </w:rPr>
              <w:t xml:space="preserve"> </w:t>
            </w:r>
          </w:p>
        </w:tc>
        <w:tc>
          <w:tcPr>
            <w:tcW w:w="1418"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Год, предшествующий реализации муниципальной программы</w:t>
            </w:r>
          </w:p>
          <w:p w:rsidR="00B93E7B" w:rsidRPr="00214111" w:rsidRDefault="00B93E7B">
            <w:pPr>
              <w:autoSpaceDE w:val="0"/>
              <w:jc w:val="center"/>
              <w:rPr>
                <w:rFonts w:ascii="Arial" w:hAnsi="Arial" w:cs="Arial"/>
              </w:rPr>
            </w:pPr>
            <w:r w:rsidRPr="00214111">
              <w:rPr>
                <w:rFonts w:ascii="Arial" w:hAnsi="Arial" w:cs="Arial"/>
              </w:rPr>
              <w:t xml:space="preserve">2025 </w:t>
            </w:r>
          </w:p>
        </w:tc>
        <w:tc>
          <w:tcPr>
            <w:tcW w:w="5811" w:type="dxa"/>
            <w:gridSpan w:val="5"/>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ind w:right="136"/>
              <w:jc w:val="center"/>
              <w:rPr>
                <w:rFonts w:ascii="Arial" w:hAnsi="Arial" w:cs="Arial"/>
              </w:rPr>
            </w:pPr>
            <w:r w:rsidRPr="00214111">
              <w:rPr>
                <w:rFonts w:ascii="Arial" w:hAnsi="Arial" w:cs="Arial"/>
              </w:rPr>
              <w:t>Годы реализации муниципальной программы</w:t>
            </w:r>
          </w:p>
          <w:p w:rsidR="00B93E7B" w:rsidRPr="00214111" w:rsidRDefault="00B93E7B">
            <w:pPr>
              <w:autoSpaceDE w:val="0"/>
              <w:jc w:val="center"/>
              <w:rPr>
                <w:rFonts w:ascii="Arial" w:hAnsi="Arial" w:cs="Arial"/>
              </w:rPr>
            </w:pPr>
            <w:r w:rsidRPr="00214111">
              <w:rPr>
                <w:rFonts w:ascii="Arial" w:hAnsi="Arial" w:cs="Arial"/>
              </w:rPr>
              <w:t xml:space="preserve"> Шушенского муниципального округа</w:t>
            </w:r>
          </w:p>
        </w:tc>
      </w:tr>
      <w:tr w:rsidR="00B93E7B" w:rsidRPr="00214111">
        <w:trPr>
          <w:cantSplit/>
          <w:trHeight w:val="240"/>
        </w:trPr>
        <w:tc>
          <w:tcPr>
            <w:tcW w:w="810"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4226"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212"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417"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418"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275"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 xml:space="preserve">очередной финансовый год </w:t>
            </w:r>
          </w:p>
          <w:p w:rsidR="00B93E7B" w:rsidRPr="00214111" w:rsidRDefault="00B93E7B">
            <w:pPr>
              <w:autoSpaceDE w:val="0"/>
              <w:jc w:val="center"/>
              <w:rPr>
                <w:rFonts w:ascii="Arial" w:hAnsi="Arial" w:cs="Arial"/>
              </w:rPr>
            </w:pPr>
            <w:r w:rsidRPr="00214111">
              <w:rPr>
                <w:rFonts w:ascii="Arial" w:hAnsi="Arial" w:cs="Arial"/>
              </w:rPr>
              <w:t>2026</w:t>
            </w:r>
          </w:p>
        </w:tc>
        <w:tc>
          <w:tcPr>
            <w:tcW w:w="1134"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1-й год планового периода 2027</w:t>
            </w:r>
          </w:p>
        </w:tc>
        <w:tc>
          <w:tcPr>
            <w:tcW w:w="1134" w:type="dxa"/>
            <w:vMerge w:val="restart"/>
            <w:tcBorders>
              <w:top w:val="single" w:sz="6" w:space="0" w:color="000000"/>
              <w:left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2-й год планового периода 2028</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годы до конца реализации муниципальной программы в пятилетнем интервале</w:t>
            </w:r>
          </w:p>
        </w:tc>
      </w:tr>
      <w:tr w:rsidR="00B93E7B" w:rsidRPr="00214111">
        <w:trPr>
          <w:cantSplit/>
          <w:trHeight w:val="240"/>
        </w:trPr>
        <w:tc>
          <w:tcPr>
            <w:tcW w:w="810"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4226"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212"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417"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418"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275"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134"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134"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134"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jc w:val="center"/>
              <w:rPr>
                <w:rFonts w:ascii="Arial" w:hAnsi="Arial" w:cs="Arial"/>
              </w:rPr>
            </w:pPr>
            <w:r w:rsidRPr="00214111">
              <w:rPr>
                <w:rFonts w:ascii="Arial" w:hAnsi="Arial" w:cs="Arial"/>
              </w:rPr>
              <w:t>2029</w:t>
            </w:r>
          </w:p>
        </w:tc>
        <w:tc>
          <w:tcPr>
            <w:tcW w:w="1134" w:type="dxa"/>
            <w:tcBorders>
              <w:top w:val="single" w:sz="6" w:space="0" w:color="000000"/>
              <w:left w:val="single" w:sz="6" w:space="0" w:color="000000"/>
              <w:bottom w:val="single" w:sz="6" w:space="0" w:color="000000"/>
              <w:right w:val="single" w:sz="6" w:space="0" w:color="000000"/>
            </w:tcBorders>
          </w:tcPr>
          <w:p w:rsidR="00B93E7B" w:rsidRPr="00214111" w:rsidRDefault="00B93E7B">
            <w:pPr>
              <w:tabs>
                <w:tab w:val="left" w:pos="0"/>
              </w:tabs>
              <w:autoSpaceDE w:val="0"/>
              <w:ind w:left="-494"/>
              <w:jc w:val="center"/>
              <w:rPr>
                <w:rFonts w:ascii="Arial" w:hAnsi="Arial" w:cs="Arial"/>
              </w:rPr>
            </w:pPr>
            <w:r w:rsidRPr="00214111">
              <w:rPr>
                <w:rFonts w:ascii="Arial" w:hAnsi="Arial" w:cs="Arial"/>
              </w:rPr>
              <w:t>…</w:t>
            </w:r>
            <w:r w:rsidRPr="00214111">
              <w:rPr>
                <w:rFonts w:ascii="Arial" w:hAnsi="Arial" w:cs="Arial"/>
              </w:rPr>
              <w:tab/>
              <w:t>2030</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1</w:t>
            </w:r>
          </w:p>
        </w:tc>
        <w:tc>
          <w:tcPr>
            <w:tcW w:w="422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4</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6</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7</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8</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9</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10</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 xml:space="preserve">1    </w:t>
            </w:r>
          </w:p>
        </w:tc>
        <w:tc>
          <w:tcPr>
            <w:tcW w:w="14084" w:type="dxa"/>
            <w:gridSpan w:val="9"/>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b/>
              </w:rPr>
              <w:t>Цель муниципальной программы:</w:t>
            </w:r>
            <w:r w:rsidRPr="00214111">
              <w:rPr>
                <w:rFonts w:ascii="Arial" w:hAnsi="Arial" w:cs="Arial"/>
              </w:rPr>
              <w:t xml:space="preserve"> Создание благоприятных условий для развития малого и среднего предпринимательства на территории Шушенского муниципального округа      </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 xml:space="preserve">1.1  </w:t>
            </w:r>
          </w:p>
        </w:tc>
        <w:tc>
          <w:tcPr>
            <w:tcW w:w="14084" w:type="dxa"/>
            <w:gridSpan w:val="9"/>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jc w:val="both"/>
              <w:rPr>
                <w:rFonts w:ascii="Arial" w:hAnsi="Arial" w:cs="Arial"/>
              </w:rPr>
            </w:pPr>
            <w:r w:rsidRPr="00214111">
              <w:rPr>
                <w:rFonts w:ascii="Arial" w:hAnsi="Arial" w:cs="Arial"/>
              </w:rPr>
              <w:t xml:space="preserve"> </w:t>
            </w:r>
            <w:r w:rsidRPr="00214111">
              <w:rPr>
                <w:rFonts w:ascii="Arial" w:hAnsi="Arial" w:cs="Arial"/>
                <w:b/>
              </w:rPr>
              <w:t xml:space="preserve">Задача: </w:t>
            </w:r>
            <w:r w:rsidRPr="00214111">
              <w:rPr>
                <w:rFonts w:ascii="Arial" w:hAnsi="Arial" w:cs="Arial"/>
              </w:rPr>
              <w:t>Обеспечение содействия в устойчивом функционировании и развитии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1.1.1</w:t>
            </w:r>
          </w:p>
        </w:tc>
        <w:tc>
          <w:tcPr>
            <w:tcW w:w="14084" w:type="dxa"/>
            <w:gridSpan w:val="9"/>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Подпрограмма: Развитие малого и среднего предпринимательства</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1.1.2</w:t>
            </w:r>
          </w:p>
        </w:tc>
        <w:tc>
          <w:tcPr>
            <w:tcW w:w="4226"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Количество субъектов малого и среднего предпринимательства, получивших муниципальную поддержку</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jc w:val="center"/>
              <w:rPr>
                <w:rFonts w:ascii="Arial" w:hAnsi="Arial" w:cs="Arial"/>
              </w:rPr>
            </w:pPr>
            <w:r w:rsidRPr="00214111">
              <w:rPr>
                <w:rFonts w:ascii="Arial" w:hAnsi="Arial" w:cs="Arial"/>
              </w:rPr>
              <w:t>чел.</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Х</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6</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1.1.3</w:t>
            </w:r>
          </w:p>
        </w:tc>
        <w:tc>
          <w:tcPr>
            <w:tcW w:w="4226"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jc w:val="center"/>
              <w:rPr>
                <w:rFonts w:ascii="Arial" w:hAnsi="Arial" w:cs="Arial"/>
              </w:rPr>
            </w:pPr>
            <w:r w:rsidRPr="00214111">
              <w:rPr>
                <w:rFonts w:ascii="Arial" w:hAnsi="Arial" w:cs="Arial"/>
              </w:rPr>
              <w:t>чел.</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Х</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1.1.4</w:t>
            </w:r>
          </w:p>
        </w:tc>
        <w:tc>
          <w:tcPr>
            <w:tcW w:w="4226"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Количество сохраненных рабочих мест в секторе малого и среднего предпринимательства</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чел.</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Х</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3E0F6E">
            <w:pPr>
              <w:autoSpaceDE w:val="0"/>
              <w:jc w:val="center"/>
              <w:rPr>
                <w:rFonts w:ascii="Arial" w:hAnsi="Arial" w:cs="Arial"/>
              </w:rPr>
            </w:pPr>
            <w:r w:rsidRPr="00214111">
              <w:rPr>
                <w:rFonts w:ascii="Arial" w:hAnsi="Arial" w:cs="Arial"/>
              </w:rPr>
              <w:t>21</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w:t>
            </w:r>
          </w:p>
        </w:tc>
      </w:tr>
      <w:tr w:rsidR="00B93E7B" w:rsidRPr="00214111">
        <w:trPr>
          <w:cantSplit/>
          <w:trHeight w:val="483"/>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 xml:space="preserve">1.1.5  </w:t>
            </w:r>
          </w:p>
        </w:tc>
        <w:tc>
          <w:tcPr>
            <w:tcW w:w="4226"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 xml:space="preserve">Количество изготовленных буклетов </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шт.</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Х</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500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500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500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500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500</w:t>
            </w:r>
          </w:p>
        </w:tc>
      </w:tr>
      <w:tr w:rsidR="00B93E7B" w:rsidRPr="00214111">
        <w:trPr>
          <w:cantSplit/>
          <w:trHeight w:val="240"/>
        </w:trPr>
        <w:tc>
          <w:tcPr>
            <w:tcW w:w="810"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1.1.6</w:t>
            </w:r>
          </w:p>
        </w:tc>
        <w:tc>
          <w:tcPr>
            <w:tcW w:w="4226"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rPr>
                <w:rFonts w:ascii="Arial" w:hAnsi="Arial" w:cs="Arial"/>
              </w:rPr>
            </w:pPr>
            <w:r w:rsidRPr="00214111">
              <w:rPr>
                <w:rFonts w:ascii="Arial" w:hAnsi="Arial" w:cs="Arial"/>
              </w:rPr>
              <w:t xml:space="preserve">Количество субъектов </w:t>
            </w:r>
            <w:r w:rsidR="00CE6E4B" w:rsidRPr="00214111">
              <w:rPr>
                <w:rFonts w:ascii="Arial" w:hAnsi="Arial" w:cs="Arial"/>
              </w:rPr>
              <w:t>малого и среднего предпринимательства,</w:t>
            </w:r>
            <w:r w:rsidRPr="00214111">
              <w:rPr>
                <w:rFonts w:ascii="Arial" w:hAnsi="Arial" w:cs="Arial"/>
              </w:rPr>
              <w:t xml:space="preserve"> обратившихся за консультационной поддержкой</w:t>
            </w:r>
          </w:p>
        </w:tc>
        <w:tc>
          <w:tcPr>
            <w:tcW w:w="1212"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чел.</w:t>
            </w:r>
          </w:p>
        </w:tc>
        <w:tc>
          <w:tcPr>
            <w:tcW w:w="141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Х</w:t>
            </w:r>
          </w:p>
        </w:tc>
        <w:tc>
          <w:tcPr>
            <w:tcW w:w="1418"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FB3162">
            <w:pPr>
              <w:autoSpaceDE w:val="0"/>
              <w:jc w:val="center"/>
              <w:rPr>
                <w:rFonts w:ascii="Arial" w:hAnsi="Arial" w:cs="Arial"/>
              </w:rPr>
            </w:pPr>
            <w:r w:rsidRPr="00214111">
              <w:rPr>
                <w:rFonts w:ascii="Arial" w:hAnsi="Arial" w:cs="Arial"/>
              </w:rPr>
              <w:t>0</w:t>
            </w:r>
          </w:p>
        </w:tc>
        <w:tc>
          <w:tcPr>
            <w:tcW w:w="1275"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30</w:t>
            </w:r>
          </w:p>
        </w:tc>
        <w:tc>
          <w:tcPr>
            <w:tcW w:w="1134"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30</w:t>
            </w:r>
          </w:p>
        </w:tc>
      </w:tr>
    </w:tbl>
    <w:p w:rsidR="00B93E7B" w:rsidRPr="00214111" w:rsidRDefault="00B93E7B">
      <w:pPr>
        <w:autoSpaceDE w:val="0"/>
        <w:jc w:val="both"/>
        <w:rPr>
          <w:rFonts w:ascii="Arial" w:hAnsi="Arial" w:cs="Arial"/>
        </w:rPr>
      </w:pPr>
      <w:r w:rsidRPr="00214111">
        <w:rPr>
          <w:rFonts w:ascii="Arial" w:hAnsi="Arial" w:cs="Arial"/>
        </w:rPr>
        <w:t>&lt;*&gt; По каждому показателю результативности может приводиться весовой критерий, характеризующий приоритетность данного показателя в соответствии с приоритетами муниципальной политики. В качестве определения значения удельного веса индикатора возможно использовать долю финансирования мероприятия, результат выполнения которого характеризует оцениваемый индикатор. Удельный вес индикатора программы может приводиться с разбивкой по каждому году реализации программы в случае необходимости. Сумма удельных весов должна равняться единице.</w:t>
      </w:r>
    </w:p>
    <w:p w:rsidR="00B93E7B" w:rsidRPr="00214111" w:rsidRDefault="00B93E7B">
      <w:pPr>
        <w:autoSpaceDE w:val="0"/>
        <w:jc w:val="both"/>
        <w:rPr>
          <w:rFonts w:ascii="Arial" w:hAnsi="Arial" w:cs="Arial"/>
        </w:rPr>
      </w:pPr>
    </w:p>
    <w:p w:rsidR="00B93E7B" w:rsidRPr="00214111" w:rsidRDefault="00B93E7B">
      <w:pPr>
        <w:widowControl w:val="0"/>
        <w:autoSpaceDE w:val="0"/>
        <w:spacing w:line="240" w:lineRule="exact"/>
        <w:jc w:val="both"/>
        <w:rPr>
          <w:rFonts w:ascii="Arial" w:hAnsi="Arial" w:cs="Arial"/>
        </w:rPr>
      </w:pPr>
    </w:p>
    <w:p w:rsidR="00B93E7B" w:rsidRPr="00214111" w:rsidRDefault="00B93E7B">
      <w:pPr>
        <w:widowControl w:val="0"/>
        <w:autoSpaceDE w:val="0"/>
        <w:spacing w:line="240" w:lineRule="exact"/>
        <w:jc w:val="both"/>
        <w:rPr>
          <w:rFonts w:ascii="Arial" w:hAnsi="Arial" w:cs="Arial"/>
        </w:rPr>
      </w:pPr>
      <w:r w:rsidRPr="00214111">
        <w:rPr>
          <w:rFonts w:ascii="Arial" w:hAnsi="Arial" w:cs="Arial"/>
        </w:rPr>
        <w:t xml:space="preserve">Начальник отдела экономического </w:t>
      </w:r>
      <w:r w:rsidRPr="00214111">
        <w:rPr>
          <w:rFonts w:ascii="Arial" w:hAnsi="Arial" w:cs="Arial"/>
        </w:rPr>
        <w:tab/>
      </w:r>
      <w:r w:rsidRPr="00214111">
        <w:rPr>
          <w:rFonts w:ascii="Arial" w:hAnsi="Arial" w:cs="Arial"/>
        </w:rPr>
        <w:tab/>
      </w:r>
    </w:p>
    <w:p w:rsidR="00B93E7B" w:rsidRPr="00214111" w:rsidRDefault="00B93E7B">
      <w:pPr>
        <w:autoSpaceDE w:val="0"/>
        <w:spacing w:line="240" w:lineRule="exact"/>
        <w:ind w:right="-456"/>
        <w:jc w:val="both"/>
        <w:rPr>
          <w:rFonts w:ascii="Arial" w:hAnsi="Arial" w:cs="Arial"/>
        </w:rPr>
      </w:pPr>
      <w:r w:rsidRPr="00214111">
        <w:rPr>
          <w:rFonts w:ascii="Arial" w:hAnsi="Arial" w:cs="Arial"/>
        </w:rPr>
        <w:t xml:space="preserve">развития и </w:t>
      </w:r>
      <w:r w:rsidR="00AC0814" w:rsidRPr="00214111">
        <w:rPr>
          <w:rFonts w:ascii="Arial" w:hAnsi="Arial" w:cs="Arial"/>
        </w:rPr>
        <w:t>информатизации</w:t>
      </w:r>
      <w:r w:rsidRPr="00214111">
        <w:rPr>
          <w:rFonts w:ascii="Arial" w:hAnsi="Arial" w:cs="Arial"/>
        </w:rPr>
        <w:t xml:space="preserve"> </w:t>
      </w:r>
      <w:r w:rsidRPr="00214111">
        <w:rPr>
          <w:rFonts w:ascii="Arial" w:hAnsi="Arial" w:cs="Arial"/>
        </w:rPr>
        <w:tab/>
      </w:r>
      <w:r w:rsidRPr="00214111">
        <w:rPr>
          <w:rFonts w:ascii="Arial" w:hAnsi="Arial" w:cs="Arial"/>
        </w:rPr>
        <w:tab/>
      </w:r>
      <w:r w:rsidRPr="00214111">
        <w:rPr>
          <w:rFonts w:ascii="Arial" w:hAnsi="Arial" w:cs="Arial"/>
        </w:rPr>
        <w:tab/>
        <w:t xml:space="preserve">                                                                                                    </w:t>
      </w:r>
      <w:r w:rsidR="00AC0814" w:rsidRPr="00214111">
        <w:rPr>
          <w:rFonts w:ascii="Arial" w:hAnsi="Arial" w:cs="Arial"/>
        </w:rPr>
        <w:t>И</w:t>
      </w:r>
      <w:r w:rsidRPr="00214111">
        <w:rPr>
          <w:rFonts w:ascii="Arial" w:hAnsi="Arial" w:cs="Arial"/>
        </w:rPr>
        <w:t xml:space="preserve">.В. </w:t>
      </w:r>
      <w:r w:rsidR="00AC0814" w:rsidRPr="00214111">
        <w:rPr>
          <w:rFonts w:ascii="Arial" w:hAnsi="Arial" w:cs="Arial"/>
        </w:rPr>
        <w:t>Дрепак</w:t>
      </w: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Default="00B93E7B">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Default="00EA3CBE">
      <w:pPr>
        <w:autoSpaceDE w:val="0"/>
        <w:spacing w:line="240" w:lineRule="exact"/>
        <w:ind w:right="-456"/>
        <w:jc w:val="both"/>
        <w:rPr>
          <w:rFonts w:ascii="Arial" w:hAnsi="Arial" w:cs="Arial"/>
        </w:rPr>
      </w:pPr>
    </w:p>
    <w:p w:rsidR="00EA3CBE" w:rsidRPr="00214111" w:rsidRDefault="00EA3CBE">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autoSpaceDE w:val="0"/>
        <w:spacing w:line="240" w:lineRule="exact"/>
        <w:ind w:right="-456"/>
        <w:jc w:val="both"/>
        <w:rPr>
          <w:rFonts w:ascii="Arial" w:hAnsi="Arial" w:cs="Arial"/>
        </w:rPr>
      </w:pPr>
    </w:p>
    <w:p w:rsidR="00B93E7B" w:rsidRPr="00214111" w:rsidRDefault="00B93E7B">
      <w:pPr>
        <w:widowControl w:val="0"/>
        <w:autoSpaceDE w:val="0"/>
        <w:ind w:left="10632"/>
        <w:outlineLvl w:val="2"/>
        <w:rPr>
          <w:rFonts w:ascii="Arial" w:hAnsi="Arial" w:cs="Arial"/>
        </w:rPr>
      </w:pPr>
      <w:r w:rsidRPr="00214111">
        <w:rPr>
          <w:rFonts w:ascii="Arial" w:hAnsi="Arial" w:cs="Arial"/>
        </w:rPr>
        <w:t xml:space="preserve">Приложение № 2 </w:t>
      </w:r>
    </w:p>
    <w:p w:rsidR="00B93E7B" w:rsidRPr="00214111" w:rsidRDefault="00B93E7B">
      <w:pPr>
        <w:ind w:left="10632"/>
        <w:rPr>
          <w:rFonts w:ascii="Arial" w:hAnsi="Arial" w:cs="Arial"/>
        </w:rPr>
      </w:pPr>
      <w:r w:rsidRPr="00214111">
        <w:rPr>
          <w:rFonts w:ascii="Arial" w:hAnsi="Arial" w:cs="Arial"/>
        </w:rPr>
        <w:t>к паспорту муниципальной программы</w:t>
      </w:r>
    </w:p>
    <w:p w:rsidR="00B93E7B" w:rsidRPr="00214111" w:rsidRDefault="00B93E7B">
      <w:pPr>
        <w:pStyle w:val="ConsPlusNormal0"/>
        <w:widowControl/>
        <w:ind w:left="10632" w:firstLine="0"/>
        <w:outlineLvl w:val="2"/>
        <w:rPr>
          <w:bCs/>
        </w:rPr>
      </w:pPr>
      <w:r w:rsidRPr="00214111">
        <w:t>«Р</w:t>
      </w:r>
      <w:r w:rsidRPr="00214111">
        <w:rPr>
          <w:bCs/>
        </w:rPr>
        <w:t xml:space="preserve">азвитие малого и среднего </w:t>
      </w:r>
    </w:p>
    <w:p w:rsidR="00B93E7B" w:rsidRPr="00214111" w:rsidRDefault="00B93E7B">
      <w:pPr>
        <w:autoSpaceDE w:val="0"/>
        <w:ind w:left="10632"/>
        <w:outlineLvl w:val="2"/>
        <w:rPr>
          <w:rFonts w:ascii="Arial" w:hAnsi="Arial" w:cs="Arial"/>
          <w:bCs/>
        </w:rPr>
      </w:pPr>
      <w:r w:rsidRPr="00214111">
        <w:rPr>
          <w:rFonts w:ascii="Arial" w:hAnsi="Arial" w:cs="Arial"/>
          <w:bCs/>
        </w:rPr>
        <w:t xml:space="preserve">предпринимательства на территории </w:t>
      </w:r>
    </w:p>
    <w:p w:rsidR="00B93E7B" w:rsidRPr="00214111" w:rsidRDefault="00B93E7B">
      <w:pPr>
        <w:autoSpaceDE w:val="0"/>
        <w:ind w:left="10632"/>
        <w:outlineLvl w:val="2"/>
        <w:rPr>
          <w:rFonts w:ascii="Arial" w:hAnsi="Arial" w:cs="Arial"/>
        </w:rPr>
      </w:pPr>
      <w:r w:rsidRPr="00214111">
        <w:rPr>
          <w:rFonts w:ascii="Arial" w:hAnsi="Arial" w:cs="Arial"/>
          <w:bCs/>
        </w:rPr>
        <w:t xml:space="preserve">Шушенского муниципального округа» </w:t>
      </w:r>
    </w:p>
    <w:p w:rsidR="00B93E7B" w:rsidRPr="00214111" w:rsidRDefault="00B93E7B">
      <w:pPr>
        <w:jc w:val="right"/>
        <w:rPr>
          <w:rFonts w:ascii="Arial" w:hAnsi="Arial" w:cs="Arial"/>
        </w:rPr>
      </w:pPr>
    </w:p>
    <w:p w:rsidR="00B93E7B" w:rsidRPr="00214111" w:rsidRDefault="00B93E7B">
      <w:pPr>
        <w:jc w:val="right"/>
        <w:rPr>
          <w:rFonts w:ascii="Arial" w:hAnsi="Arial" w:cs="Arial"/>
        </w:rPr>
      </w:pPr>
    </w:p>
    <w:p w:rsidR="00B93E7B" w:rsidRPr="00214111" w:rsidRDefault="00B93E7B">
      <w:pPr>
        <w:autoSpaceDE w:val="0"/>
        <w:ind w:firstLine="720"/>
        <w:jc w:val="center"/>
        <w:rPr>
          <w:rFonts w:ascii="Arial" w:hAnsi="Arial" w:cs="Arial"/>
        </w:rPr>
      </w:pPr>
      <w:r w:rsidRPr="00214111">
        <w:rPr>
          <w:rFonts w:ascii="Arial" w:hAnsi="Arial" w:cs="Arial"/>
        </w:rPr>
        <w:t>Перечень объектов капитального строительства муниципальной собственности Шушенского муниципального округа</w:t>
      </w:r>
    </w:p>
    <w:p w:rsidR="00B93E7B" w:rsidRPr="00214111" w:rsidRDefault="00B93E7B">
      <w:pPr>
        <w:autoSpaceDE w:val="0"/>
        <w:ind w:firstLine="720"/>
        <w:jc w:val="center"/>
        <w:rPr>
          <w:rFonts w:ascii="Arial" w:hAnsi="Arial" w:cs="Arial"/>
        </w:rPr>
      </w:pPr>
      <w:r w:rsidRPr="00214111">
        <w:rPr>
          <w:rFonts w:ascii="Arial" w:hAnsi="Arial" w:cs="Arial"/>
        </w:rPr>
        <w:t>(за счет всех источников финансирования)</w:t>
      </w:r>
    </w:p>
    <w:p w:rsidR="00B93E7B" w:rsidRPr="00214111" w:rsidRDefault="00B93E7B">
      <w:pPr>
        <w:autoSpaceDE w:val="0"/>
        <w:ind w:firstLine="720"/>
        <w:jc w:val="cente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613"/>
        <w:gridCol w:w="3147"/>
        <w:gridCol w:w="1708"/>
        <w:gridCol w:w="1440"/>
        <w:gridCol w:w="1618"/>
        <w:gridCol w:w="1700"/>
        <w:gridCol w:w="1558"/>
        <w:gridCol w:w="1841"/>
        <w:gridCol w:w="1329"/>
      </w:tblGrid>
      <w:tr w:rsidR="00B93E7B" w:rsidRPr="00214111">
        <w:trPr>
          <w:cantSplit/>
          <w:trHeight w:val="240"/>
        </w:trPr>
        <w:tc>
          <w:tcPr>
            <w:tcW w:w="613" w:type="dxa"/>
            <w:vMerge w:val="restart"/>
            <w:tcBorders>
              <w:top w:val="single" w:sz="6" w:space="0" w:color="000000"/>
              <w:left w:val="single" w:sz="6" w:space="0" w:color="000000"/>
              <w:right w:val="single" w:sz="6" w:space="0" w:color="000000"/>
            </w:tcBorders>
            <w:vAlign w:val="center"/>
          </w:tcPr>
          <w:p w:rsidR="00B93E7B" w:rsidRPr="00214111" w:rsidRDefault="00B93E7B">
            <w:pPr>
              <w:widowControl w:val="0"/>
              <w:autoSpaceDE w:val="0"/>
              <w:ind w:firstLine="720"/>
              <w:jc w:val="center"/>
              <w:rPr>
                <w:rFonts w:ascii="Arial" w:hAnsi="Arial" w:cs="Arial"/>
              </w:rPr>
            </w:pPr>
            <w:r w:rsidRPr="00214111">
              <w:rPr>
                <w:rFonts w:ascii="Arial" w:hAnsi="Arial" w:cs="Arial"/>
              </w:rPr>
              <w:t>№№</w:t>
            </w:r>
            <w:r w:rsidRPr="00214111">
              <w:rPr>
                <w:rFonts w:ascii="Arial" w:hAnsi="Arial" w:cs="Arial"/>
              </w:rPr>
              <w:br/>
              <w:t>п/п</w:t>
            </w:r>
          </w:p>
        </w:tc>
        <w:tc>
          <w:tcPr>
            <w:tcW w:w="3147" w:type="dxa"/>
            <w:vMerge w:val="restart"/>
            <w:tcBorders>
              <w:top w:val="single" w:sz="6" w:space="0" w:color="000000"/>
              <w:left w:val="single" w:sz="6" w:space="0" w:color="000000"/>
              <w:right w:val="single" w:sz="6" w:space="0" w:color="000000"/>
            </w:tcBorders>
            <w:vAlign w:val="center"/>
          </w:tcPr>
          <w:p w:rsidR="00B93E7B" w:rsidRPr="00214111" w:rsidRDefault="00B93E7B">
            <w:pPr>
              <w:widowControl w:val="0"/>
              <w:autoSpaceDE w:val="0"/>
              <w:jc w:val="center"/>
              <w:rPr>
                <w:rFonts w:ascii="Arial" w:hAnsi="Arial" w:cs="Arial"/>
              </w:rPr>
            </w:pPr>
            <w:r w:rsidRPr="00214111">
              <w:rPr>
                <w:rFonts w:ascii="Arial" w:hAnsi="Arial" w:cs="Arial"/>
              </w:rPr>
              <w:t>Наименование</w:t>
            </w:r>
            <w:r w:rsidRPr="00214111">
              <w:rPr>
                <w:rFonts w:ascii="Arial" w:hAnsi="Arial" w:cs="Arial"/>
              </w:rPr>
              <w:br/>
              <w:t>объекта</w:t>
            </w:r>
            <w:r w:rsidRPr="00214111">
              <w:rPr>
                <w:rFonts w:ascii="Arial" w:hAnsi="Arial" w:cs="Arial"/>
              </w:rPr>
              <w:br/>
              <w:t>с указанием</w:t>
            </w:r>
            <w:r w:rsidRPr="00214111">
              <w:rPr>
                <w:rFonts w:ascii="Arial" w:hAnsi="Arial" w:cs="Arial"/>
              </w:rPr>
              <w:br/>
              <w:t>мощности и годов</w:t>
            </w:r>
            <w:r w:rsidRPr="00214111">
              <w:rPr>
                <w:rFonts w:ascii="Arial" w:hAnsi="Arial" w:cs="Arial"/>
              </w:rPr>
              <w:br/>
              <w:t>строительства*</w:t>
            </w:r>
          </w:p>
        </w:tc>
        <w:tc>
          <w:tcPr>
            <w:tcW w:w="1708" w:type="dxa"/>
            <w:vMerge w:val="restart"/>
            <w:tcBorders>
              <w:top w:val="single" w:sz="6" w:space="0" w:color="000000"/>
              <w:left w:val="single" w:sz="6" w:space="0" w:color="000000"/>
              <w:right w:val="single" w:sz="6" w:space="0" w:color="000000"/>
            </w:tcBorders>
            <w:vAlign w:val="center"/>
          </w:tcPr>
          <w:p w:rsidR="00B93E7B" w:rsidRPr="00214111" w:rsidRDefault="00B93E7B">
            <w:pPr>
              <w:widowControl w:val="0"/>
              <w:autoSpaceDE w:val="0"/>
              <w:jc w:val="center"/>
              <w:rPr>
                <w:rFonts w:ascii="Arial" w:hAnsi="Arial" w:cs="Arial"/>
              </w:rPr>
            </w:pPr>
            <w:r w:rsidRPr="00214111">
              <w:rPr>
                <w:rFonts w:ascii="Arial" w:hAnsi="Arial" w:cs="Arial"/>
              </w:rPr>
              <w:t>Остаток</w:t>
            </w:r>
            <w:r w:rsidRPr="00214111">
              <w:rPr>
                <w:rFonts w:ascii="Arial" w:hAnsi="Arial" w:cs="Arial"/>
              </w:rPr>
              <w:br/>
              <w:t>стоимости</w:t>
            </w:r>
            <w:r w:rsidRPr="00214111">
              <w:rPr>
                <w:rFonts w:ascii="Arial" w:hAnsi="Arial" w:cs="Arial"/>
              </w:rPr>
              <w:br/>
              <w:t xml:space="preserve">строительства </w:t>
            </w:r>
            <w:r w:rsidRPr="00214111">
              <w:rPr>
                <w:rFonts w:ascii="Arial" w:hAnsi="Arial" w:cs="Arial"/>
              </w:rPr>
              <w:br/>
              <w:t>в ценах контракта**</w:t>
            </w:r>
          </w:p>
        </w:tc>
        <w:tc>
          <w:tcPr>
            <w:tcW w:w="9486" w:type="dxa"/>
            <w:gridSpan w:val="6"/>
            <w:tcBorders>
              <w:top w:val="single" w:sz="6" w:space="0" w:color="000000"/>
              <w:left w:val="single" w:sz="6" w:space="0" w:color="000000"/>
              <w:right w:val="single" w:sz="6"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Объем капитальных вложений, тыс. рублей</w:t>
            </w:r>
          </w:p>
        </w:tc>
      </w:tr>
      <w:tr w:rsidR="00B93E7B" w:rsidRPr="00214111">
        <w:trPr>
          <w:cantSplit/>
          <w:trHeight w:val="812"/>
        </w:trPr>
        <w:tc>
          <w:tcPr>
            <w:tcW w:w="613"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3147"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708"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440"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отчетный финансовый год</w:t>
            </w:r>
          </w:p>
        </w:tc>
        <w:tc>
          <w:tcPr>
            <w:tcW w:w="1618"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текущий финансовый год</w:t>
            </w:r>
          </w:p>
        </w:tc>
        <w:tc>
          <w:tcPr>
            <w:tcW w:w="1700"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очередной финансовый год</w:t>
            </w:r>
          </w:p>
        </w:tc>
        <w:tc>
          <w:tcPr>
            <w:tcW w:w="1558"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1-й год планового периода</w:t>
            </w:r>
          </w:p>
        </w:tc>
        <w:tc>
          <w:tcPr>
            <w:tcW w:w="1841"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2-й год планового периода</w:t>
            </w:r>
          </w:p>
        </w:tc>
        <w:tc>
          <w:tcPr>
            <w:tcW w:w="1329" w:type="dxa"/>
            <w:tcBorders>
              <w:top w:val="single" w:sz="6" w:space="0" w:color="000000"/>
              <w:left w:val="single" w:sz="6" w:space="0" w:color="000000"/>
              <w:bottom w:val="single" w:sz="4" w:space="0" w:color="000000"/>
              <w:right w:val="single" w:sz="6" w:space="0" w:color="000000"/>
            </w:tcBorders>
            <w:vAlign w:val="center"/>
          </w:tcPr>
          <w:p w:rsidR="00B93E7B" w:rsidRPr="00214111" w:rsidRDefault="00B93E7B">
            <w:pPr>
              <w:autoSpaceDE w:val="0"/>
              <w:jc w:val="center"/>
              <w:rPr>
                <w:rFonts w:ascii="Arial" w:hAnsi="Arial" w:cs="Arial"/>
              </w:rPr>
            </w:pPr>
            <w:r w:rsidRPr="00214111">
              <w:rPr>
                <w:rFonts w:ascii="Arial" w:hAnsi="Arial" w:cs="Arial"/>
              </w:rPr>
              <w:t>по годам до ввода объекта</w:t>
            </w:r>
          </w:p>
        </w:tc>
      </w:tr>
      <w:tr w:rsidR="00B93E7B" w:rsidRPr="00214111">
        <w:trPr>
          <w:cantSplit/>
          <w:trHeight w:val="240"/>
        </w:trPr>
        <w:tc>
          <w:tcPr>
            <w:tcW w:w="5468" w:type="dxa"/>
            <w:gridSpan w:val="3"/>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rPr>
                <w:rFonts w:ascii="Arial" w:hAnsi="Arial" w:cs="Arial"/>
              </w:rPr>
            </w:pPr>
            <w:r w:rsidRPr="00214111">
              <w:rPr>
                <w:rFonts w:ascii="Arial" w:hAnsi="Arial" w:cs="Arial"/>
              </w:rPr>
              <w:t>Главный распорядитель 1</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r w:rsidRPr="00214111">
              <w:rPr>
                <w:rFonts w:ascii="Arial" w:hAnsi="Arial" w:cs="Arial"/>
                <w:lang w:eastAsia="en-US"/>
              </w:rPr>
              <w:t>1</w:t>
            </w:r>
          </w:p>
        </w:tc>
        <w:tc>
          <w:tcPr>
            <w:tcW w:w="314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rPr>
                <w:rFonts w:ascii="Arial" w:hAnsi="Arial" w:cs="Arial"/>
              </w:rPr>
            </w:pPr>
            <w:r w:rsidRPr="00214111">
              <w:rPr>
                <w:rFonts w:ascii="Arial" w:hAnsi="Arial" w:cs="Arial"/>
              </w:rPr>
              <w:t>Объект 1</w:t>
            </w:r>
          </w:p>
        </w:tc>
        <w:tc>
          <w:tcPr>
            <w:tcW w:w="1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ind w:firstLine="720"/>
              <w:jc w:val="center"/>
              <w:rPr>
                <w:rFonts w:ascii="Arial" w:hAnsi="Arial" w:cs="Arial"/>
              </w:rPr>
            </w:pPr>
            <w:r w:rsidRPr="00214111">
              <w:rPr>
                <w:rFonts w:ascii="Arial" w:hAnsi="Arial" w:cs="Arial"/>
              </w:rPr>
              <w:t>0</w:t>
            </w:r>
          </w:p>
        </w:tc>
        <w:tc>
          <w:tcPr>
            <w:tcW w:w="1440"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61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700"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55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84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32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в том числе:</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федеральный бюджет</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краевой бюджет</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бюджет округа</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 xml:space="preserve">внебюджетные источники       </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5468" w:type="dxa"/>
            <w:gridSpan w:val="3"/>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rPr>
                <w:rFonts w:ascii="Arial" w:hAnsi="Arial" w:cs="Arial"/>
              </w:rPr>
            </w:pPr>
            <w:r w:rsidRPr="00214111">
              <w:rPr>
                <w:rFonts w:ascii="Arial" w:hAnsi="Arial" w:cs="Arial"/>
              </w:rPr>
              <w:t>Главный распорядитель 2</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r w:rsidRPr="00214111">
              <w:rPr>
                <w:rFonts w:ascii="Arial" w:hAnsi="Arial" w:cs="Arial"/>
                <w:lang w:eastAsia="en-US"/>
              </w:rPr>
              <w:t>1</w:t>
            </w:r>
          </w:p>
        </w:tc>
        <w:tc>
          <w:tcPr>
            <w:tcW w:w="314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rPr>
                <w:rFonts w:ascii="Arial" w:hAnsi="Arial" w:cs="Arial"/>
              </w:rPr>
            </w:pPr>
            <w:r w:rsidRPr="00214111">
              <w:rPr>
                <w:rFonts w:ascii="Arial" w:hAnsi="Arial" w:cs="Arial"/>
              </w:rPr>
              <w:t>Объект 1</w:t>
            </w:r>
          </w:p>
        </w:tc>
        <w:tc>
          <w:tcPr>
            <w:tcW w:w="1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autoSpaceDE w:val="0"/>
              <w:ind w:firstLine="720"/>
              <w:jc w:val="center"/>
              <w:rPr>
                <w:rFonts w:ascii="Arial" w:hAnsi="Arial" w:cs="Arial"/>
              </w:rPr>
            </w:pPr>
            <w:r w:rsidRPr="00214111">
              <w:rPr>
                <w:rFonts w:ascii="Arial" w:hAnsi="Arial" w:cs="Arial"/>
              </w:rPr>
              <w:t>0</w:t>
            </w:r>
          </w:p>
        </w:tc>
        <w:tc>
          <w:tcPr>
            <w:tcW w:w="1440"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61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700"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55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84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c>
          <w:tcPr>
            <w:tcW w:w="132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в том числе:</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rPr>
            </w:pP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федеральный бюджет</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краевой бюджет</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бюджет округа</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r w:rsidR="00B93E7B" w:rsidRPr="00214111">
        <w:trPr>
          <w:cantSplit/>
          <w:trHeight w:val="240"/>
        </w:trPr>
        <w:tc>
          <w:tcPr>
            <w:tcW w:w="613"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snapToGrid w:val="0"/>
              <w:ind w:firstLine="720"/>
              <w:rPr>
                <w:rFonts w:ascii="Arial" w:hAnsi="Arial" w:cs="Arial"/>
                <w:lang w:eastAsia="en-US"/>
              </w:rPr>
            </w:pPr>
          </w:p>
        </w:tc>
        <w:tc>
          <w:tcPr>
            <w:tcW w:w="3147"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rPr>
                <w:rFonts w:ascii="Arial" w:hAnsi="Arial" w:cs="Arial"/>
              </w:rPr>
            </w:pPr>
            <w:r w:rsidRPr="00214111">
              <w:rPr>
                <w:rFonts w:ascii="Arial" w:hAnsi="Arial" w:cs="Arial"/>
              </w:rPr>
              <w:t xml:space="preserve">внебюджетные источники       </w:t>
            </w:r>
          </w:p>
        </w:tc>
        <w:tc>
          <w:tcPr>
            <w:tcW w:w="1708" w:type="dxa"/>
            <w:tcBorders>
              <w:top w:val="single" w:sz="4" w:space="0" w:color="000000"/>
              <w:left w:val="single" w:sz="4" w:space="0" w:color="000000"/>
              <w:bottom w:val="single" w:sz="4" w:space="0" w:color="000000"/>
              <w:right w:val="single" w:sz="4" w:space="0" w:color="000000"/>
            </w:tcBorders>
          </w:tcPr>
          <w:p w:rsidR="00B93E7B" w:rsidRPr="00214111" w:rsidRDefault="00B93E7B">
            <w:pPr>
              <w:autoSpaceDE w:val="0"/>
              <w:ind w:firstLine="720"/>
              <w:jc w:val="center"/>
              <w:rPr>
                <w:rFonts w:ascii="Arial" w:hAnsi="Arial" w:cs="Arial"/>
              </w:rPr>
            </w:pPr>
            <w:r w:rsidRPr="00214111">
              <w:rPr>
                <w:rFonts w:ascii="Arial" w:hAnsi="Arial" w:cs="Arial"/>
              </w:rPr>
              <w:t>0,000</w:t>
            </w:r>
          </w:p>
        </w:tc>
        <w:tc>
          <w:tcPr>
            <w:tcW w:w="144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61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700"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558"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84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329"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r>
    </w:tbl>
    <w:p w:rsidR="00B93E7B" w:rsidRPr="00214111" w:rsidRDefault="00B93E7B">
      <w:pPr>
        <w:autoSpaceDE w:val="0"/>
        <w:jc w:val="both"/>
        <w:rPr>
          <w:rFonts w:ascii="Arial" w:hAnsi="Arial" w:cs="Arial"/>
        </w:rPr>
      </w:pPr>
      <w:r w:rsidRPr="00214111">
        <w:rPr>
          <w:rFonts w:ascii="Arial" w:hAnsi="Arial" w:cs="Arial"/>
        </w:rPr>
        <w:t>(*) – указывается подпрограмма, и (или) программа развития районного учреждения, которой предусмотрено строительство объекта</w:t>
      </w:r>
    </w:p>
    <w:p w:rsidR="00B93E7B" w:rsidRPr="00214111" w:rsidRDefault="00B93E7B">
      <w:pPr>
        <w:autoSpaceDE w:val="0"/>
        <w:jc w:val="both"/>
        <w:rPr>
          <w:rFonts w:ascii="Arial" w:hAnsi="Arial" w:cs="Arial"/>
        </w:rPr>
      </w:pPr>
      <w:r w:rsidRPr="00214111">
        <w:rPr>
          <w:rFonts w:ascii="Arial" w:hAnsi="Arial" w:cs="Arial"/>
        </w:rPr>
        <w:t xml:space="preserve">(**) - по вновь начинаемым объектам – ориентировочная стоимость объекта </w:t>
      </w:r>
    </w:p>
    <w:p w:rsidR="00B93E7B" w:rsidRPr="00214111" w:rsidRDefault="00B93E7B">
      <w:pPr>
        <w:autoSpaceDE w:val="0"/>
        <w:jc w:val="both"/>
        <w:rPr>
          <w:rFonts w:ascii="Arial" w:hAnsi="Arial" w:cs="Arial"/>
        </w:rPr>
      </w:pPr>
    </w:p>
    <w:p w:rsidR="00B93E7B" w:rsidRPr="00214111" w:rsidRDefault="00B93E7B">
      <w:pPr>
        <w:widowControl w:val="0"/>
        <w:autoSpaceDE w:val="0"/>
        <w:spacing w:line="240" w:lineRule="exact"/>
        <w:rPr>
          <w:rFonts w:ascii="Arial" w:hAnsi="Arial" w:cs="Arial"/>
        </w:rPr>
      </w:pPr>
      <w:r w:rsidRPr="00214111">
        <w:rPr>
          <w:rFonts w:ascii="Arial" w:hAnsi="Arial" w:cs="Arial"/>
        </w:rPr>
        <w:t xml:space="preserve">Начальник отдела экономического </w:t>
      </w:r>
    </w:p>
    <w:p w:rsidR="00B93E7B" w:rsidRDefault="00B93E7B">
      <w:pPr>
        <w:autoSpaceDE w:val="0"/>
        <w:spacing w:line="240" w:lineRule="exact"/>
        <w:rPr>
          <w:rFonts w:ascii="Arial" w:hAnsi="Arial" w:cs="Arial"/>
        </w:rPr>
      </w:pPr>
      <w:r w:rsidRPr="00214111">
        <w:rPr>
          <w:rFonts w:ascii="Arial" w:hAnsi="Arial" w:cs="Arial"/>
        </w:rPr>
        <w:t xml:space="preserve">развития и </w:t>
      </w:r>
      <w:r w:rsidR="00AC0814" w:rsidRPr="00214111">
        <w:rPr>
          <w:rFonts w:ascii="Arial" w:hAnsi="Arial" w:cs="Arial"/>
        </w:rPr>
        <w:t>информатизации</w:t>
      </w:r>
      <w:r w:rsidRPr="00214111">
        <w:rPr>
          <w:rFonts w:ascii="Arial" w:hAnsi="Arial" w:cs="Arial"/>
        </w:rPr>
        <w:t xml:space="preserve">                                                                                                                </w:t>
      </w:r>
      <w:r w:rsidRPr="00214111">
        <w:rPr>
          <w:rFonts w:ascii="Arial" w:hAnsi="Arial" w:cs="Arial"/>
        </w:rPr>
        <w:tab/>
      </w:r>
      <w:r w:rsidRPr="00214111">
        <w:rPr>
          <w:rFonts w:ascii="Arial" w:hAnsi="Arial" w:cs="Arial"/>
        </w:rPr>
        <w:tab/>
        <w:t xml:space="preserve"> </w:t>
      </w:r>
      <w:r w:rsidR="00AC0814" w:rsidRPr="00214111">
        <w:rPr>
          <w:rFonts w:ascii="Arial" w:hAnsi="Arial" w:cs="Arial"/>
        </w:rPr>
        <w:t>И</w:t>
      </w:r>
      <w:r w:rsidRPr="00214111">
        <w:rPr>
          <w:rFonts w:ascii="Arial" w:hAnsi="Arial" w:cs="Arial"/>
        </w:rPr>
        <w:t xml:space="preserve">.В. </w:t>
      </w:r>
      <w:r w:rsidR="00AC0814" w:rsidRPr="00214111">
        <w:rPr>
          <w:rFonts w:ascii="Arial" w:hAnsi="Arial" w:cs="Arial"/>
        </w:rPr>
        <w:t>Дрепак</w:t>
      </w:r>
    </w:p>
    <w:p w:rsidR="005F3C54" w:rsidRDefault="005F3C54">
      <w:pPr>
        <w:autoSpaceDE w:val="0"/>
        <w:spacing w:line="240" w:lineRule="exact"/>
        <w:rPr>
          <w:rFonts w:ascii="Arial" w:hAnsi="Arial" w:cs="Arial"/>
        </w:rPr>
      </w:pPr>
    </w:p>
    <w:p w:rsidR="005F3C54" w:rsidRDefault="005F3C54">
      <w:pPr>
        <w:autoSpaceDE w:val="0"/>
        <w:spacing w:line="240" w:lineRule="exact"/>
        <w:rPr>
          <w:rFonts w:ascii="Arial" w:hAnsi="Arial" w:cs="Arial"/>
        </w:rPr>
      </w:pPr>
    </w:p>
    <w:p w:rsidR="005F3C54" w:rsidRDefault="005F3C54">
      <w:pPr>
        <w:autoSpaceDE w:val="0"/>
        <w:spacing w:line="240" w:lineRule="exact"/>
        <w:rPr>
          <w:rFonts w:ascii="Arial" w:hAnsi="Arial" w:cs="Arial"/>
        </w:rPr>
      </w:pPr>
    </w:p>
    <w:p w:rsidR="005F3C54" w:rsidRDefault="005F3C54">
      <w:pPr>
        <w:autoSpaceDE w:val="0"/>
        <w:spacing w:line="240" w:lineRule="exact"/>
        <w:rPr>
          <w:rFonts w:ascii="Arial" w:hAnsi="Arial" w:cs="Arial"/>
        </w:rPr>
      </w:pPr>
    </w:p>
    <w:p w:rsidR="005F3C54" w:rsidRDefault="005F3C54">
      <w:pPr>
        <w:autoSpaceDE w:val="0"/>
        <w:spacing w:line="240" w:lineRule="exact"/>
        <w:rPr>
          <w:rFonts w:ascii="Arial" w:hAnsi="Arial" w:cs="Arial"/>
        </w:rPr>
      </w:pPr>
    </w:p>
    <w:p w:rsidR="005F3C54" w:rsidRPr="00214111" w:rsidRDefault="005F3C54">
      <w:pPr>
        <w:autoSpaceDE w:val="0"/>
        <w:spacing w:line="240" w:lineRule="exact"/>
        <w:rPr>
          <w:rFonts w:ascii="Arial" w:hAnsi="Arial" w:cs="Arial"/>
        </w:rPr>
      </w:pPr>
    </w:p>
    <w:p w:rsidR="00B7288A" w:rsidRDefault="00B7288A">
      <w:pPr>
        <w:pStyle w:val="ConsPlusNormal0"/>
        <w:ind w:left="10632" w:right="-258" w:firstLine="0"/>
        <w:outlineLvl w:val="1"/>
      </w:pPr>
    </w:p>
    <w:p w:rsidR="00B7288A" w:rsidRDefault="00B7288A">
      <w:pPr>
        <w:pStyle w:val="ConsPlusNormal0"/>
        <w:ind w:left="10632" w:right="-258" w:firstLine="0"/>
        <w:outlineLvl w:val="1"/>
      </w:pPr>
    </w:p>
    <w:p w:rsidR="00B7288A" w:rsidRDefault="00B7288A">
      <w:pPr>
        <w:pStyle w:val="ConsPlusNormal0"/>
        <w:ind w:left="10632" w:right="-258" w:firstLine="0"/>
        <w:outlineLvl w:val="1"/>
      </w:pPr>
    </w:p>
    <w:p w:rsidR="005164AF" w:rsidRDefault="005164AF">
      <w:pPr>
        <w:pStyle w:val="ConsPlusNormal0"/>
        <w:ind w:left="10632" w:right="-258" w:firstLine="0"/>
        <w:outlineLvl w:val="1"/>
      </w:pPr>
    </w:p>
    <w:p w:rsidR="005164AF" w:rsidRDefault="005164AF">
      <w:pPr>
        <w:pStyle w:val="ConsPlusNormal0"/>
        <w:ind w:left="10632" w:right="-258" w:firstLine="0"/>
        <w:outlineLvl w:val="1"/>
      </w:pPr>
    </w:p>
    <w:p w:rsidR="00B7288A" w:rsidRDefault="00B7288A">
      <w:pPr>
        <w:pStyle w:val="ConsPlusNormal0"/>
        <w:ind w:left="10632" w:right="-258" w:firstLine="0"/>
        <w:outlineLvl w:val="1"/>
      </w:pPr>
    </w:p>
    <w:p w:rsidR="00B93E7B" w:rsidRPr="00214111" w:rsidRDefault="00B93E7B">
      <w:pPr>
        <w:pStyle w:val="ConsPlusNormal0"/>
        <w:ind w:left="10632" w:right="-258" w:firstLine="0"/>
        <w:outlineLvl w:val="1"/>
      </w:pPr>
      <w:r w:rsidRPr="00214111">
        <w:t>Приложение № 1</w:t>
      </w:r>
    </w:p>
    <w:p w:rsidR="00B93E7B" w:rsidRDefault="00B93E7B">
      <w:pPr>
        <w:pStyle w:val="ConsPlusNormal0"/>
        <w:ind w:left="10632" w:right="-258" w:firstLine="0"/>
        <w:outlineLvl w:val="1"/>
        <w:rPr>
          <w:bCs/>
        </w:rPr>
      </w:pPr>
      <w:r w:rsidRPr="00214111">
        <w:t>к муниципальной программе «Р</w:t>
      </w:r>
      <w:r w:rsidRPr="00214111">
        <w:rPr>
          <w:bCs/>
        </w:rPr>
        <w:t>азвитие малого и среднего предпринимательства на территории Шушенского муниципального округа»</w:t>
      </w:r>
    </w:p>
    <w:p w:rsidR="005F3C54" w:rsidRDefault="005F3C54">
      <w:pPr>
        <w:pStyle w:val="ConsPlusNormal0"/>
        <w:ind w:left="10632" w:right="-258" w:firstLine="0"/>
        <w:outlineLvl w:val="1"/>
        <w:rPr>
          <w:bCs/>
        </w:rPr>
      </w:pPr>
    </w:p>
    <w:p w:rsidR="00B7288A" w:rsidRPr="00214111" w:rsidRDefault="00B7288A">
      <w:pPr>
        <w:pStyle w:val="ConsPlusNormal0"/>
        <w:ind w:left="10632" w:right="-258" w:firstLine="0"/>
        <w:outlineLvl w:val="1"/>
        <w:rPr>
          <w:bCs/>
        </w:rPr>
      </w:pPr>
    </w:p>
    <w:p w:rsidR="00B93E7B" w:rsidRPr="00214111" w:rsidRDefault="00B93E7B">
      <w:pPr>
        <w:jc w:val="center"/>
        <w:rPr>
          <w:rFonts w:ascii="Arial" w:hAnsi="Arial" w:cs="Arial"/>
        </w:rPr>
      </w:pPr>
      <w:r w:rsidRPr="00214111">
        <w:rPr>
          <w:rFonts w:ascii="Arial" w:hAnsi="Arial" w:cs="Arial"/>
        </w:rPr>
        <w:t>Информация о распределении планируемых расходов по отдельным мероприятиям</w:t>
      </w:r>
    </w:p>
    <w:p w:rsidR="00B93E7B" w:rsidRDefault="00B93E7B">
      <w:pPr>
        <w:pStyle w:val="ConsPlusNormal0"/>
        <w:widowControl/>
        <w:ind w:right="-285" w:firstLine="0"/>
        <w:jc w:val="center"/>
        <w:outlineLvl w:val="2"/>
      </w:pPr>
      <w:r w:rsidRPr="00214111">
        <w:t>программы, подпрограммы «Развитие малого и среднего предпринимательства» муниципальной программы</w:t>
      </w:r>
    </w:p>
    <w:p w:rsidR="00B7288A" w:rsidRDefault="00B7288A">
      <w:pPr>
        <w:pStyle w:val="ConsPlusNormal0"/>
        <w:widowControl/>
        <w:ind w:right="-285" w:firstLine="0"/>
        <w:jc w:val="center"/>
        <w:outlineLvl w:val="2"/>
      </w:pPr>
    </w:p>
    <w:p w:rsidR="00B7288A" w:rsidRDefault="00B7288A">
      <w:pPr>
        <w:pStyle w:val="ConsPlusNormal0"/>
        <w:widowControl/>
        <w:ind w:right="-285" w:firstLine="0"/>
        <w:jc w:val="center"/>
        <w:outlineLvl w:val="2"/>
      </w:pPr>
    </w:p>
    <w:p w:rsidR="005F3C54" w:rsidRPr="00214111" w:rsidRDefault="005F3C54">
      <w:pPr>
        <w:pStyle w:val="ConsPlusNormal0"/>
        <w:widowControl/>
        <w:ind w:right="-285" w:firstLine="0"/>
        <w:jc w:val="center"/>
        <w:outlineLvl w:val="2"/>
      </w:pPr>
    </w:p>
    <w:tbl>
      <w:tblPr>
        <w:tblW w:w="15559" w:type="dxa"/>
        <w:tblLayout w:type="fixed"/>
        <w:tblLook w:val="0000" w:firstRow="0" w:lastRow="0" w:firstColumn="0" w:lastColumn="0" w:noHBand="0" w:noVBand="0"/>
      </w:tblPr>
      <w:tblGrid>
        <w:gridCol w:w="1809"/>
        <w:gridCol w:w="2694"/>
        <w:gridCol w:w="1843"/>
        <w:gridCol w:w="708"/>
        <w:gridCol w:w="851"/>
        <w:gridCol w:w="992"/>
        <w:gridCol w:w="709"/>
        <w:gridCol w:w="1134"/>
        <w:gridCol w:w="1134"/>
        <w:gridCol w:w="1275"/>
        <w:gridCol w:w="1237"/>
        <w:gridCol w:w="1173"/>
      </w:tblGrid>
      <w:tr w:rsidR="00B93E7B" w:rsidRPr="00214111" w:rsidTr="003E0C98">
        <w:trPr>
          <w:trHeight w:val="617"/>
        </w:trPr>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ind w:right="-100" w:firstLine="0"/>
              <w:jc w:val="center"/>
              <w:outlineLvl w:val="2"/>
            </w:pPr>
            <w:r w:rsidRPr="00214111">
              <w:t>Статус</w:t>
            </w:r>
            <w:r w:rsidRPr="00214111">
              <w:br/>
              <w:t>(муниципальная программа, подпрограмма)</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ind w:right="-285" w:firstLine="0"/>
              <w:jc w:val="center"/>
              <w:outlineLvl w:val="2"/>
            </w:pPr>
            <w:r w:rsidRPr="00214111">
              <w:t>Наименование</w:t>
            </w:r>
          </w:p>
          <w:p w:rsidR="00B93E7B" w:rsidRPr="00214111" w:rsidRDefault="00B93E7B">
            <w:pPr>
              <w:pStyle w:val="ConsPlusNormal0"/>
              <w:widowControl/>
              <w:ind w:right="-285" w:firstLine="0"/>
              <w:jc w:val="center"/>
              <w:outlineLvl w:val="2"/>
            </w:pPr>
            <w:r w:rsidRPr="00214111">
              <w:t>программы,</w:t>
            </w:r>
          </w:p>
          <w:p w:rsidR="00B93E7B" w:rsidRPr="00214111" w:rsidRDefault="00B93E7B">
            <w:pPr>
              <w:pStyle w:val="ConsPlusNormal0"/>
              <w:widowControl/>
              <w:ind w:right="-285" w:firstLine="0"/>
              <w:jc w:val="center"/>
              <w:outlineLvl w:val="2"/>
            </w:pPr>
            <w:r w:rsidRPr="00214111">
              <w:t xml:space="preserve"> подпрограммы</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Наименование главного распорядителя бюджетных средств (далее ГРБС)</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 xml:space="preserve">Код бюджетной </w:t>
            </w:r>
          </w:p>
          <w:p w:rsidR="00B93E7B" w:rsidRPr="00214111" w:rsidRDefault="00B93E7B">
            <w:pPr>
              <w:jc w:val="center"/>
              <w:rPr>
                <w:rFonts w:ascii="Arial" w:hAnsi="Arial" w:cs="Arial"/>
              </w:rPr>
            </w:pPr>
            <w:r w:rsidRPr="00214111">
              <w:rPr>
                <w:rFonts w:ascii="Arial" w:hAnsi="Arial" w:cs="Arial"/>
              </w:rPr>
              <w:t>классификации</w:t>
            </w:r>
          </w:p>
        </w:tc>
        <w:tc>
          <w:tcPr>
            <w:tcW w:w="5953" w:type="dxa"/>
            <w:gridSpan w:val="5"/>
            <w:tcBorders>
              <w:top w:val="single" w:sz="4" w:space="0" w:color="000000"/>
              <w:left w:val="single" w:sz="4" w:space="0" w:color="000000"/>
              <w:bottom w:val="single" w:sz="4" w:space="0" w:color="000000"/>
              <w:right w:val="single" w:sz="4" w:space="0" w:color="000000"/>
            </w:tcBorders>
          </w:tcPr>
          <w:p w:rsidR="00B93E7B" w:rsidRPr="00214111" w:rsidRDefault="00B93E7B">
            <w:pPr>
              <w:ind w:right="29"/>
              <w:jc w:val="center"/>
              <w:rPr>
                <w:rFonts w:ascii="Arial" w:hAnsi="Arial" w:cs="Arial"/>
              </w:rPr>
            </w:pPr>
            <w:r w:rsidRPr="00214111">
              <w:rPr>
                <w:rFonts w:ascii="Arial" w:hAnsi="Arial" w:cs="Arial"/>
              </w:rPr>
              <w:t>Расходы (тыс. руб.), годы</w:t>
            </w: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ГРБС</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proofErr w:type="spellStart"/>
            <w:r w:rsidRPr="00214111">
              <w:rPr>
                <w:rFonts w:ascii="Arial" w:hAnsi="Arial" w:cs="Arial"/>
              </w:rPr>
              <w:t>Рз</w:t>
            </w:r>
            <w:proofErr w:type="spellEnd"/>
            <w:r w:rsidRPr="00214111">
              <w:rPr>
                <w:rFonts w:ascii="Arial" w:hAnsi="Arial" w:cs="Arial"/>
              </w:rPr>
              <w:br/>
            </w:r>
            <w:proofErr w:type="spellStart"/>
            <w:r w:rsidRPr="00214111">
              <w:rPr>
                <w:rFonts w:ascii="Arial" w:hAnsi="Arial" w:cs="Arial"/>
              </w:rPr>
              <w:t>Пр</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ЦСР</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ВР</w:t>
            </w:r>
          </w:p>
        </w:tc>
        <w:tc>
          <w:tcPr>
            <w:tcW w:w="113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отчетный/текущий финансовый год*</w:t>
            </w:r>
          </w:p>
          <w:p w:rsidR="00B93E7B" w:rsidRPr="00214111" w:rsidRDefault="00B93E7B">
            <w:pPr>
              <w:jc w:val="center"/>
              <w:rPr>
                <w:rFonts w:ascii="Arial" w:hAnsi="Arial" w:cs="Arial"/>
              </w:rPr>
            </w:pPr>
            <w:r w:rsidRPr="00214111">
              <w:rPr>
                <w:rFonts w:ascii="Arial" w:hAnsi="Arial" w:cs="Arial"/>
              </w:rPr>
              <w:t>2025</w:t>
            </w:r>
          </w:p>
        </w:tc>
        <w:tc>
          <w:tcPr>
            <w:tcW w:w="113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очередной финансовый год</w:t>
            </w:r>
          </w:p>
          <w:p w:rsidR="00B93E7B" w:rsidRPr="00214111" w:rsidRDefault="00B93E7B">
            <w:pPr>
              <w:jc w:val="center"/>
              <w:rPr>
                <w:rFonts w:ascii="Arial" w:hAnsi="Arial" w:cs="Arial"/>
              </w:rPr>
            </w:pPr>
            <w:r w:rsidRPr="00214111">
              <w:rPr>
                <w:rFonts w:ascii="Arial" w:hAnsi="Arial" w:cs="Arial"/>
              </w:rPr>
              <w:t>2026</w:t>
            </w:r>
          </w:p>
        </w:tc>
        <w:tc>
          <w:tcPr>
            <w:tcW w:w="127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 xml:space="preserve">1-й год планового периода </w:t>
            </w:r>
          </w:p>
          <w:p w:rsidR="00B93E7B" w:rsidRPr="00214111" w:rsidRDefault="00B93E7B">
            <w:pPr>
              <w:jc w:val="center"/>
              <w:rPr>
                <w:rFonts w:ascii="Arial" w:hAnsi="Arial" w:cs="Arial"/>
              </w:rPr>
            </w:pPr>
          </w:p>
          <w:p w:rsidR="00B93E7B" w:rsidRPr="00214111" w:rsidRDefault="00B93E7B">
            <w:pPr>
              <w:jc w:val="center"/>
              <w:rPr>
                <w:rFonts w:ascii="Arial" w:hAnsi="Arial" w:cs="Arial"/>
              </w:rPr>
            </w:pPr>
            <w:r w:rsidRPr="00214111">
              <w:rPr>
                <w:rFonts w:ascii="Arial" w:hAnsi="Arial" w:cs="Arial"/>
              </w:rPr>
              <w:t>2027</w:t>
            </w:r>
          </w:p>
        </w:tc>
        <w:tc>
          <w:tcPr>
            <w:tcW w:w="1237" w:type="dxa"/>
            <w:tcBorders>
              <w:top w:val="single" w:sz="4" w:space="0" w:color="000000"/>
              <w:left w:val="single" w:sz="4" w:space="0" w:color="000000"/>
              <w:bottom w:val="single" w:sz="4" w:space="0" w:color="000000"/>
              <w:right w:val="single" w:sz="4" w:space="0" w:color="000000"/>
            </w:tcBorders>
          </w:tcPr>
          <w:p w:rsidR="00B93E7B" w:rsidRPr="00214111" w:rsidRDefault="00B93E7B">
            <w:pPr>
              <w:tabs>
                <w:tab w:val="left" w:pos="1091"/>
              </w:tabs>
              <w:jc w:val="center"/>
              <w:rPr>
                <w:rFonts w:ascii="Arial" w:hAnsi="Arial" w:cs="Arial"/>
              </w:rPr>
            </w:pPr>
            <w:r w:rsidRPr="00214111">
              <w:rPr>
                <w:rFonts w:ascii="Arial" w:hAnsi="Arial" w:cs="Arial"/>
              </w:rPr>
              <w:t>2-й год планового периода</w:t>
            </w:r>
          </w:p>
          <w:p w:rsidR="00B93E7B" w:rsidRPr="00214111" w:rsidRDefault="00B93E7B">
            <w:pPr>
              <w:tabs>
                <w:tab w:val="left" w:pos="1091"/>
              </w:tabs>
              <w:jc w:val="center"/>
              <w:rPr>
                <w:rFonts w:ascii="Arial" w:hAnsi="Arial" w:cs="Arial"/>
              </w:rPr>
            </w:pPr>
          </w:p>
          <w:p w:rsidR="00B93E7B" w:rsidRPr="00214111" w:rsidRDefault="00B93E7B">
            <w:pPr>
              <w:tabs>
                <w:tab w:val="left" w:pos="1091"/>
              </w:tabs>
              <w:jc w:val="center"/>
              <w:rPr>
                <w:rFonts w:ascii="Arial" w:hAnsi="Arial" w:cs="Arial"/>
              </w:rPr>
            </w:pPr>
            <w:r w:rsidRPr="00214111">
              <w:rPr>
                <w:rFonts w:ascii="Arial" w:hAnsi="Arial" w:cs="Arial"/>
              </w:rPr>
              <w:t>2028</w:t>
            </w:r>
          </w:p>
        </w:tc>
        <w:tc>
          <w:tcPr>
            <w:tcW w:w="117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Итого на период</w:t>
            </w: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план</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план</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план</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план</w:t>
            </w:r>
          </w:p>
        </w:tc>
        <w:tc>
          <w:tcPr>
            <w:tcW w:w="117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r>
      <w:tr w:rsidR="00B93E7B" w:rsidRPr="00214111" w:rsidTr="003E0C98">
        <w:trPr>
          <w:trHeight w:val="785"/>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46" w:firstLine="0"/>
              <w:outlineLvl w:val="2"/>
            </w:pPr>
            <w:r w:rsidRPr="00214111">
              <w:t>Муниципальная программа</w:t>
            </w: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125" w:firstLine="0"/>
              <w:outlineLvl w:val="2"/>
            </w:pPr>
            <w:r w:rsidRPr="00214111">
              <w:t xml:space="preserve">Развитие малого и среднего предпринимательства на территории Шушенского муниципального округа </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left="-104" w:right="-102"/>
              <w:rPr>
                <w:rFonts w:ascii="Arial" w:hAnsi="Arial" w:cs="Arial"/>
                <w:b/>
              </w:rPr>
            </w:pPr>
            <w:r w:rsidRPr="00214111">
              <w:rPr>
                <w:rFonts w:ascii="Arial" w:hAnsi="Arial" w:cs="Arial"/>
                <w:b/>
              </w:rPr>
              <w:t xml:space="preserve">всего расходные </w:t>
            </w:r>
          </w:p>
          <w:p w:rsidR="00B93E7B" w:rsidRPr="00214111" w:rsidRDefault="00B93E7B">
            <w:pPr>
              <w:ind w:left="-104" w:right="-102"/>
              <w:rPr>
                <w:rFonts w:ascii="Arial" w:hAnsi="Arial" w:cs="Arial"/>
              </w:rPr>
            </w:pPr>
            <w:r w:rsidRPr="00214111">
              <w:rPr>
                <w:rFonts w:ascii="Arial" w:hAnsi="Arial" w:cs="Arial"/>
                <w:b/>
              </w:rPr>
              <w:t>обязательства по программе</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96246" w:rsidP="00D96246">
            <w:pPr>
              <w:ind w:right="-112"/>
              <w:jc w:val="center"/>
              <w:rPr>
                <w:rFonts w:ascii="Arial" w:hAnsi="Arial" w:cs="Arial"/>
              </w:rPr>
            </w:pPr>
            <w:r w:rsidRPr="00214111">
              <w:rPr>
                <w:rFonts w:ascii="Arial" w:hAnsi="Arial" w:cs="Arial"/>
                <w:b/>
              </w:rPr>
              <w:t>3 207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430,000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247"/>
              <w:jc w:val="center"/>
              <w:rPr>
                <w:rFonts w:ascii="Arial" w:hAnsi="Arial" w:cs="Arial"/>
              </w:rPr>
            </w:pPr>
            <w:r w:rsidRPr="00214111">
              <w:rPr>
                <w:rFonts w:ascii="Arial" w:hAnsi="Arial" w:cs="Arial"/>
                <w:b/>
              </w:rPr>
              <w:t>430,000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3E0C98">
        <w:trPr>
          <w:trHeight w:val="373"/>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left="-104" w:right="-102" w:firstLine="0"/>
              <w:outlineLvl w:val="2"/>
            </w:pPr>
            <w:r w:rsidRPr="00214111">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pStyle w:val="ConsPlusNormal0"/>
              <w:widowControl/>
              <w:snapToGrid w:val="0"/>
              <w:ind w:right="-285" w:firstLine="0"/>
              <w:jc w:val="center"/>
              <w:outlineLvl w:val="2"/>
              <w:rPr>
                <w:b/>
              </w:rPr>
            </w:pP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AB4F2C">
            <w:pPr>
              <w:ind w:left="-104"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250"/>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96246" w:rsidP="00D96246">
            <w:pPr>
              <w:ind w:right="-112"/>
              <w:jc w:val="center"/>
              <w:rPr>
                <w:rFonts w:ascii="Arial" w:hAnsi="Arial" w:cs="Arial"/>
              </w:rPr>
            </w:pPr>
            <w:r w:rsidRPr="00214111">
              <w:rPr>
                <w:rFonts w:ascii="Arial" w:hAnsi="Arial" w:cs="Arial"/>
              </w:rPr>
              <w:t>3 207</w:t>
            </w:r>
            <w:r w:rsidR="00B93E7B" w:rsidRPr="00214111">
              <w:rPr>
                <w:rFonts w:ascii="Arial" w:hAnsi="Arial" w:cs="Arial"/>
              </w:rPr>
              <w:t>,</w:t>
            </w:r>
            <w:r w:rsidRPr="00214111">
              <w:rPr>
                <w:rFonts w:ascii="Arial" w:hAnsi="Arial" w:cs="Arial"/>
              </w:rPr>
              <w:t>8</w:t>
            </w:r>
            <w:r w:rsidR="00B93E7B" w:rsidRPr="00214111">
              <w:rPr>
                <w:rFonts w:ascii="Arial" w:hAnsi="Arial" w:cs="Arial"/>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rPr>
          <w:trHeight w:val="307"/>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 xml:space="preserve">Подпрограмма </w:t>
            </w: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Развитие малого и среднего предпринимательства</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left="-114" w:right="-102"/>
              <w:rPr>
                <w:rFonts w:ascii="Arial" w:hAnsi="Arial" w:cs="Arial"/>
                <w:b/>
              </w:rPr>
            </w:pPr>
            <w:r w:rsidRPr="00214111">
              <w:rPr>
                <w:rFonts w:ascii="Arial" w:hAnsi="Arial" w:cs="Arial"/>
                <w:b/>
              </w:rPr>
              <w:t xml:space="preserve">всего расходные </w:t>
            </w:r>
          </w:p>
          <w:p w:rsidR="00B93E7B" w:rsidRPr="00214111" w:rsidRDefault="00B93E7B">
            <w:pPr>
              <w:ind w:left="-114" w:right="-102"/>
              <w:rPr>
                <w:rFonts w:ascii="Arial" w:hAnsi="Arial" w:cs="Arial"/>
                <w:b/>
              </w:rPr>
            </w:pPr>
            <w:r w:rsidRPr="00214111">
              <w:rPr>
                <w:rFonts w:ascii="Arial" w:hAnsi="Arial" w:cs="Arial"/>
                <w:b/>
              </w:rPr>
              <w:t xml:space="preserve">обязательства по </w:t>
            </w:r>
          </w:p>
          <w:p w:rsidR="00B93E7B" w:rsidRPr="00214111" w:rsidRDefault="00B93E7B">
            <w:pPr>
              <w:pStyle w:val="ConsPlusNormal0"/>
              <w:widowControl/>
              <w:ind w:left="-114" w:right="-102" w:firstLine="0"/>
              <w:outlineLvl w:val="2"/>
            </w:pPr>
            <w:r w:rsidRPr="00214111">
              <w:rPr>
                <w:b/>
              </w:rPr>
              <w:t>подпрограмме</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96246" w:rsidP="00D96246">
            <w:pPr>
              <w:jc w:val="center"/>
              <w:rPr>
                <w:rFonts w:ascii="Arial" w:hAnsi="Arial" w:cs="Arial"/>
              </w:rPr>
            </w:pPr>
            <w:r w:rsidRPr="00214111">
              <w:rPr>
                <w:rFonts w:ascii="Arial" w:hAnsi="Arial" w:cs="Arial"/>
                <w:b/>
              </w:rPr>
              <w:t>3 207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430,000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430,000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3E0C98">
        <w:trPr>
          <w:trHeight w:val="371"/>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left="-114" w:right="-102" w:firstLine="0"/>
              <w:outlineLvl w:val="2"/>
            </w:pPr>
            <w:r w:rsidRPr="00214111">
              <w:t>в том числе по ГРБС:</w:t>
            </w:r>
          </w:p>
          <w:p w:rsidR="00B93E7B" w:rsidRPr="00214111" w:rsidRDefault="00B93E7B">
            <w:pPr>
              <w:pStyle w:val="ConsPlusNormal0"/>
              <w:widowControl/>
              <w:ind w:left="-114" w:right="-102" w:firstLine="0"/>
              <w:outlineLvl w:val="2"/>
            </w:pP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AB4F2C">
            <w:pPr>
              <w:pStyle w:val="ConsPlusNormal0"/>
              <w:widowControl/>
              <w:ind w:right="-102" w:firstLine="0"/>
              <w:outlineLvl w:val="2"/>
            </w:pPr>
            <w:r w:rsidRPr="00214111">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96246" w:rsidP="00D96246">
            <w:pPr>
              <w:jc w:val="center"/>
              <w:rPr>
                <w:rFonts w:ascii="Arial" w:hAnsi="Arial" w:cs="Arial"/>
              </w:rPr>
            </w:pPr>
            <w:r w:rsidRPr="00214111">
              <w:rPr>
                <w:rFonts w:ascii="Arial" w:hAnsi="Arial" w:cs="Arial"/>
              </w:rPr>
              <w:t>3 207</w:t>
            </w:r>
            <w:r w:rsidR="00B93E7B" w:rsidRPr="00214111">
              <w:rPr>
                <w:rFonts w:ascii="Arial" w:hAnsi="Arial" w:cs="Arial"/>
              </w:rPr>
              <w:t>,</w:t>
            </w:r>
            <w:r w:rsidRPr="00214111">
              <w:rPr>
                <w:rFonts w:ascii="Arial" w:hAnsi="Arial" w:cs="Arial"/>
              </w:rPr>
              <w:t>8</w:t>
            </w:r>
            <w:r w:rsidR="00B93E7B" w:rsidRPr="00214111">
              <w:rPr>
                <w:rFonts w:ascii="Arial" w:hAnsi="Arial" w:cs="Arial"/>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rPr>
          <w:trHeight w:val="703"/>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37" w:firstLine="0"/>
              <w:outlineLvl w:val="2"/>
            </w:pPr>
            <w:r w:rsidRPr="00214111">
              <w:t>Мероприятие 1</w:t>
            </w:r>
          </w:p>
          <w:p w:rsidR="00B93E7B" w:rsidRPr="00214111" w:rsidRDefault="00B93E7B">
            <w:pPr>
              <w:pStyle w:val="ConsPlusNormal0"/>
              <w:ind w:right="-285"/>
              <w:outlineLvl w:val="2"/>
            </w:pP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590601">
            <w:pPr>
              <w:pStyle w:val="ConsPlusNormal0"/>
              <w:widowControl/>
              <w:ind w:right="-107" w:firstLine="0"/>
              <w:rPr>
                <w:bCs/>
              </w:rPr>
            </w:pPr>
            <w:r w:rsidRPr="00214111">
              <w:rPr>
                <w:bCs/>
              </w:rPr>
              <w:t>На р</w:t>
            </w:r>
            <w:r w:rsidR="00D96246" w:rsidRPr="00214111">
              <w:rPr>
                <w:bCs/>
              </w:rPr>
              <w:t>еализаци</w:t>
            </w:r>
            <w:r w:rsidRPr="00214111">
              <w:rPr>
                <w:bCs/>
              </w:rPr>
              <w:t>ю</w:t>
            </w:r>
            <w:r w:rsidR="00D96246" w:rsidRPr="00214111">
              <w:rPr>
                <w:bCs/>
              </w:rPr>
              <w:t xml:space="preserve"> муниципальных программ развития </w:t>
            </w:r>
            <w:r w:rsidR="00B93E7B" w:rsidRPr="00214111">
              <w:rPr>
                <w:bCs/>
              </w:rPr>
              <w:t>субъектов малого и среднего предпринимательства</w:t>
            </w:r>
            <w:r w:rsidR="00D96246" w:rsidRPr="00214111">
              <w:rPr>
                <w:bCs/>
              </w:rPr>
              <w:t xml:space="preserve"> в целях реализации инвестиционных проектов субъектами малого и среднего предпринимательства в приоритетных отраслях</w:t>
            </w:r>
            <w:r w:rsidR="00B93E7B" w:rsidRPr="00214111">
              <w:rPr>
                <w:bCs/>
              </w:rPr>
              <w:t xml:space="preserve">           </w:t>
            </w:r>
          </w:p>
          <w:p w:rsidR="00B93E7B" w:rsidRPr="00214111" w:rsidRDefault="00B93E7B">
            <w:pPr>
              <w:pStyle w:val="ConsPlusNormal0"/>
              <w:widowControl/>
              <w:ind w:right="-107" w:firstLine="0"/>
              <w:rPr>
                <w:bCs/>
              </w:rPr>
            </w:pPr>
          </w:p>
          <w:p w:rsidR="00B93E7B" w:rsidRPr="00214111" w:rsidRDefault="00B93E7B">
            <w:pPr>
              <w:pStyle w:val="ConsPlusNormal0"/>
              <w:widowControl/>
              <w:ind w:right="-107" w:firstLine="0"/>
              <w:rPr>
                <w:bCs/>
              </w:rPr>
            </w:pPr>
          </w:p>
          <w:p w:rsidR="00B93E7B" w:rsidRPr="00214111" w:rsidRDefault="00B93E7B">
            <w:pPr>
              <w:pStyle w:val="ConsPlusNormal0"/>
              <w:widowControl/>
              <w:ind w:right="-107" w:firstLine="0"/>
            </w:pPr>
            <w:r w:rsidRPr="00214111">
              <w:rPr>
                <w:b/>
                <w:bCs/>
              </w:rPr>
              <w:t>в том числе:</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lang w:val="en-US"/>
              </w:rPr>
              <w:t>X</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lang w:val="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lang w:val="en-US"/>
              </w:rPr>
              <w:t>X</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lang w:val="en-US"/>
              </w:rPr>
              <w:t>X</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bCs/>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DB2AB1">
            <w:pPr>
              <w:rPr>
                <w:rFonts w:ascii="Arial" w:hAnsi="Arial" w:cs="Arial"/>
                <w:b/>
                <w:bCs/>
              </w:rPr>
            </w:pPr>
            <w:r w:rsidRPr="00214111">
              <w:rPr>
                <w:rFonts w:ascii="Arial" w:hAnsi="Arial" w:cs="Arial"/>
                <w:b/>
                <w:bCs/>
              </w:rPr>
              <w:t>2 924,000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bCs/>
              </w:rPr>
              <w:t>395,000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bCs/>
              </w:rPr>
              <w:t>395,000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F1500F">
            <w:pPr>
              <w:jc w:val="center"/>
              <w:rPr>
                <w:rFonts w:ascii="Arial" w:hAnsi="Arial" w:cs="Arial"/>
              </w:rPr>
            </w:pPr>
            <w:r w:rsidRPr="00214111">
              <w:rPr>
                <w:rFonts w:ascii="Arial" w:hAnsi="Arial" w:cs="Arial"/>
                <w:b/>
              </w:rPr>
              <w:t>3 714, 000</w:t>
            </w: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rPr>
          <w:trHeight w:val="865"/>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rPr>
              <w:t>9</w:t>
            </w:r>
            <w:r w:rsidR="00BD1073" w:rsidRPr="00214111">
              <w:rPr>
                <w:rFonts w:ascii="Arial" w:hAnsi="Arial" w:cs="Arial"/>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rPr>
              <w:t>0412</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04100</w:t>
            </w:r>
            <w:r w:rsidRPr="00214111">
              <w:rPr>
                <w:rFonts w:ascii="Arial" w:hAnsi="Arial" w:cs="Arial"/>
                <w:lang w:val="en-US"/>
              </w:rPr>
              <w:t>S6610</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lang w:val="en-US"/>
              </w:rPr>
              <w:t>811</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DB2AB1">
            <w:pPr>
              <w:rPr>
                <w:rFonts w:ascii="Arial" w:hAnsi="Arial" w:cs="Arial"/>
              </w:rPr>
            </w:pPr>
            <w:r w:rsidRPr="00214111">
              <w:rPr>
                <w:rFonts w:ascii="Arial" w:hAnsi="Arial" w:cs="Arial"/>
              </w:rPr>
              <w:t>2 924,000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jc w:val="center"/>
              <w:rPr>
                <w:rFonts w:ascii="Arial" w:hAnsi="Arial" w:cs="Arial"/>
              </w:rPr>
            </w:pPr>
            <w:r w:rsidRPr="00214111">
              <w:rPr>
                <w:rFonts w:ascii="Arial" w:hAnsi="Arial" w:cs="Arial"/>
              </w:rPr>
              <w:t xml:space="preserve">3 </w:t>
            </w:r>
            <w:r w:rsidR="00DB2AB1" w:rsidRPr="00214111">
              <w:rPr>
                <w:rFonts w:ascii="Arial" w:hAnsi="Arial" w:cs="Arial"/>
              </w:rPr>
              <w:t>714</w:t>
            </w:r>
            <w:r w:rsidR="00B93E7B" w:rsidRPr="00214111">
              <w:rPr>
                <w:rFonts w:ascii="Arial" w:hAnsi="Arial" w:cs="Arial"/>
              </w:rPr>
              <w:t>,</w:t>
            </w:r>
            <w:r w:rsidR="00DB2AB1" w:rsidRPr="00214111">
              <w:rPr>
                <w:rFonts w:ascii="Arial" w:hAnsi="Arial" w:cs="Arial"/>
              </w:rPr>
              <w:t>0</w:t>
            </w:r>
            <w:r w:rsidR="00B93E7B" w:rsidRPr="00214111">
              <w:rPr>
                <w:rFonts w:ascii="Arial" w:hAnsi="Arial" w:cs="Arial"/>
              </w:rPr>
              <w:t>00</w:t>
            </w:r>
          </w:p>
        </w:tc>
      </w:tr>
      <w:tr w:rsidR="00B93E7B" w:rsidRPr="00214111" w:rsidTr="003E0C98">
        <w:trPr>
          <w:trHeight w:val="583"/>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rsidP="00D96246">
            <w:pPr>
              <w:pStyle w:val="ConsPlusNormal0"/>
              <w:widowControl/>
              <w:ind w:right="-285" w:firstLine="0"/>
              <w:outlineLvl w:val="2"/>
            </w:pPr>
            <w:r w:rsidRPr="00214111">
              <w:t xml:space="preserve">Субсидия субъектам малого и среднего предпринимательства </w:t>
            </w:r>
            <w:r w:rsidR="00D96246" w:rsidRPr="00214111">
              <w:t xml:space="preserve">на реализацию проектов в сфере развития предпринимательской деятельности </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D96246">
            <w:pPr>
              <w:jc w:val="center"/>
              <w:rPr>
                <w:rFonts w:ascii="Arial" w:hAnsi="Arial" w:cs="Arial"/>
              </w:rPr>
            </w:pPr>
            <w:r w:rsidRPr="00214111">
              <w:rPr>
                <w:rFonts w:ascii="Arial" w:hAnsi="Arial" w:cs="Arial"/>
                <w:b/>
              </w:rPr>
              <w:t>2 924</w:t>
            </w:r>
            <w:r w:rsidR="00B93E7B" w:rsidRPr="00214111">
              <w:rPr>
                <w:rFonts w:ascii="Arial" w:hAnsi="Arial" w:cs="Arial"/>
                <w:b/>
              </w:rPr>
              <w:t>,</w:t>
            </w:r>
            <w:r w:rsidRPr="00214111">
              <w:rPr>
                <w:rFonts w:ascii="Arial" w:hAnsi="Arial" w:cs="Arial"/>
                <w:b/>
              </w:rPr>
              <w:t>0</w:t>
            </w:r>
            <w:r w:rsidR="00B93E7B" w:rsidRPr="00214111">
              <w:rPr>
                <w:rFonts w:ascii="Arial" w:hAnsi="Arial" w:cs="Arial"/>
                <w:b/>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395,000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395,000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F1500F">
            <w:pPr>
              <w:jc w:val="center"/>
              <w:rPr>
                <w:rFonts w:ascii="Arial" w:hAnsi="Arial" w:cs="Arial"/>
              </w:rPr>
            </w:pPr>
            <w:r w:rsidRPr="00214111">
              <w:rPr>
                <w:rFonts w:ascii="Arial" w:hAnsi="Arial" w:cs="Arial"/>
                <w:b/>
              </w:rPr>
              <w:t>3</w:t>
            </w:r>
            <w:r w:rsidR="00F1500F" w:rsidRPr="00214111">
              <w:rPr>
                <w:rFonts w:ascii="Arial" w:hAnsi="Arial" w:cs="Arial"/>
                <w:b/>
              </w:rPr>
              <w:t xml:space="preserve"> </w:t>
            </w:r>
            <w:r w:rsidRPr="00214111">
              <w:rPr>
                <w:rFonts w:ascii="Arial" w:hAnsi="Arial" w:cs="Arial"/>
                <w:b/>
              </w:rPr>
              <w:t>714</w:t>
            </w:r>
            <w:r w:rsidR="00B93E7B" w:rsidRPr="00214111">
              <w:rPr>
                <w:rFonts w:ascii="Arial" w:hAnsi="Arial" w:cs="Arial"/>
                <w:b/>
              </w:rPr>
              <w:t>,</w:t>
            </w:r>
            <w:r w:rsidRPr="00214111">
              <w:rPr>
                <w:rFonts w:ascii="Arial" w:hAnsi="Arial" w:cs="Arial"/>
                <w:b/>
              </w:rPr>
              <w:t>0</w:t>
            </w:r>
            <w:r w:rsidR="00B93E7B" w:rsidRPr="00214111">
              <w:rPr>
                <w:rFonts w:ascii="Arial" w:hAnsi="Arial" w:cs="Arial"/>
                <w:b/>
              </w:rPr>
              <w:t>00</w:t>
            </w:r>
          </w:p>
        </w:tc>
      </w:tr>
      <w:tr w:rsidR="00B93E7B" w:rsidRPr="00214111" w:rsidTr="003E0C98">
        <w:trPr>
          <w:trHeight w:val="651"/>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r>
      <w:tr w:rsidR="00B93E7B" w:rsidRPr="00214111" w:rsidTr="003E0C98">
        <w:trPr>
          <w:trHeight w:val="1270"/>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DB2AB1" w:rsidP="00D96246">
            <w:pPr>
              <w:jc w:val="center"/>
              <w:rPr>
                <w:rFonts w:ascii="Arial" w:hAnsi="Arial" w:cs="Arial"/>
              </w:rPr>
            </w:pPr>
            <w:r w:rsidRPr="00214111">
              <w:rPr>
                <w:rFonts w:ascii="Arial" w:hAnsi="Arial" w:cs="Arial"/>
              </w:rPr>
              <w:t>2 924</w:t>
            </w:r>
            <w:r w:rsidR="00B93E7B" w:rsidRPr="00214111">
              <w:rPr>
                <w:rFonts w:ascii="Arial" w:hAnsi="Arial" w:cs="Arial"/>
              </w:rPr>
              <w:t>,</w:t>
            </w:r>
            <w:r w:rsidRPr="00214111">
              <w:rPr>
                <w:rFonts w:ascii="Arial" w:hAnsi="Arial" w:cs="Arial"/>
              </w:rPr>
              <w:t>0</w:t>
            </w:r>
            <w:r w:rsidR="00B93E7B" w:rsidRPr="00214111">
              <w:rPr>
                <w:rFonts w:ascii="Arial" w:hAnsi="Arial" w:cs="Arial"/>
              </w:rPr>
              <w:t>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F1500F" w:rsidP="00F1500F">
            <w:pPr>
              <w:ind w:left="-247"/>
              <w:jc w:val="center"/>
              <w:rPr>
                <w:rFonts w:ascii="Arial" w:hAnsi="Arial" w:cs="Arial"/>
              </w:rPr>
            </w:pPr>
            <w:r w:rsidRPr="00214111">
              <w:rPr>
                <w:rFonts w:ascii="Arial" w:hAnsi="Arial" w:cs="Arial"/>
              </w:rPr>
              <w:t xml:space="preserve">3 </w:t>
            </w:r>
            <w:r w:rsidR="00DB2AB1" w:rsidRPr="00214111">
              <w:rPr>
                <w:rFonts w:ascii="Arial" w:hAnsi="Arial" w:cs="Arial"/>
              </w:rPr>
              <w:t>714</w:t>
            </w:r>
            <w:r w:rsidR="00B93E7B" w:rsidRPr="00214111">
              <w:rPr>
                <w:rFonts w:ascii="Arial" w:hAnsi="Arial" w:cs="Arial"/>
              </w:rPr>
              <w:t>,</w:t>
            </w:r>
            <w:r w:rsidR="00DB2AB1" w:rsidRPr="00214111">
              <w:rPr>
                <w:rFonts w:ascii="Arial" w:hAnsi="Arial" w:cs="Arial"/>
              </w:rPr>
              <w:t>0</w:t>
            </w:r>
            <w:r w:rsidR="00B93E7B" w:rsidRPr="00214111">
              <w:rPr>
                <w:rFonts w:ascii="Arial" w:hAnsi="Arial" w:cs="Arial"/>
              </w:rPr>
              <w:t>00</w:t>
            </w:r>
          </w:p>
        </w:tc>
      </w:tr>
      <w:tr w:rsidR="00B93E7B" w:rsidRPr="00214111" w:rsidTr="003E0C98">
        <w:trPr>
          <w:trHeight w:val="655"/>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snapToGrid w:val="0"/>
              <w:ind w:right="-285" w:firstLine="0"/>
              <w:outlineLvl w:val="2"/>
            </w:pP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Субсидия субъектам малого и среднего предпринимательства на реализацию проектов по созданию и (или) благоустройству объектов дорожного сервиса</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r>
      <w:tr w:rsidR="00B93E7B" w:rsidRPr="00214111" w:rsidTr="003E0C98">
        <w:trPr>
          <w:trHeight w:val="541"/>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r>
      <w:tr w:rsidR="00B93E7B" w:rsidRPr="00214111" w:rsidTr="003E0C98">
        <w:trPr>
          <w:trHeight w:val="60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r>
      <w:tr w:rsidR="00B93E7B" w:rsidRPr="00214111" w:rsidTr="003E0C98">
        <w:trPr>
          <w:trHeight w:val="674"/>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snapToGrid w:val="0"/>
              <w:ind w:right="-285" w:firstLine="0"/>
              <w:outlineLvl w:val="2"/>
            </w:pP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 xml:space="preserve">Субсидии субъектам малого и среднего </w:t>
            </w:r>
            <w:r w:rsidR="00D44E64" w:rsidRPr="00214111">
              <w:t>предпринимательства на</w:t>
            </w:r>
            <w:r w:rsidRPr="00214111">
              <w:t xml:space="preserve"> реализацию проектов в сфере производства товаров (работ, услуг) </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r>
      <w:tr w:rsidR="00B93E7B" w:rsidRPr="00214111" w:rsidTr="003E0C98">
        <w:trPr>
          <w:trHeight w:val="738"/>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firstLine="0"/>
              <w:outlineLvl w:val="2"/>
            </w:pPr>
            <w:r w:rsidRPr="00214111">
              <w:t>Мероприятие 2</w:t>
            </w: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103" w:firstLine="0"/>
              <w:outlineLvl w:val="2"/>
              <w:rPr>
                <w:bCs/>
              </w:rPr>
            </w:pPr>
            <w:r w:rsidRPr="00214111">
              <w:rPr>
                <w:bCs/>
              </w:rPr>
              <w:t>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w:t>
            </w:r>
          </w:p>
          <w:p w:rsidR="00B93E7B" w:rsidRPr="00214111" w:rsidRDefault="00B93E7B">
            <w:pPr>
              <w:pStyle w:val="ConsPlusNormal0"/>
              <w:widowControl/>
              <w:ind w:right="-285" w:firstLine="0"/>
              <w:outlineLvl w:val="2"/>
              <w:rPr>
                <w:bCs/>
              </w:rPr>
            </w:pPr>
          </w:p>
          <w:p w:rsidR="00B93E7B" w:rsidRPr="00214111" w:rsidRDefault="00B93E7B">
            <w:pPr>
              <w:pStyle w:val="ConsPlusNormal0"/>
              <w:widowControl/>
              <w:ind w:right="-285" w:firstLine="0"/>
              <w:outlineLvl w:val="2"/>
            </w:pPr>
            <w:r w:rsidRPr="00214111">
              <w:rPr>
                <w:b/>
                <w:bCs/>
              </w:rPr>
              <w:t>в том числе:</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6C4AEB">
            <w:pPr>
              <w:jc w:val="center"/>
              <w:rPr>
                <w:rFonts w:ascii="Arial" w:hAnsi="Arial" w:cs="Arial"/>
              </w:rPr>
            </w:pPr>
            <w:r w:rsidRPr="00214111">
              <w:rPr>
                <w:rFonts w:ascii="Arial" w:hAnsi="Arial" w:cs="Arial"/>
                <w:b/>
              </w:rPr>
              <w:t>6</w:t>
            </w:r>
            <w:r w:rsidR="00B93E7B" w:rsidRPr="00214111">
              <w:rPr>
                <w:rFonts w:ascii="Arial" w:hAnsi="Arial" w:cs="Arial"/>
                <w:b/>
              </w:rPr>
              <w:t>0,000</w:t>
            </w: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34"/>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ind w:right="-108"/>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9</w:t>
            </w:r>
            <w:r w:rsidR="00BD1073" w:rsidRPr="00214111">
              <w:rPr>
                <w:rFonts w:ascii="Arial" w:hAnsi="Arial" w:cs="Arial"/>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0412</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04100S6680</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813</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6C4AEB">
            <w:pPr>
              <w:jc w:val="center"/>
              <w:rPr>
                <w:rFonts w:ascii="Arial" w:hAnsi="Arial" w:cs="Arial"/>
              </w:rPr>
            </w:pPr>
            <w:r w:rsidRPr="00214111">
              <w:rPr>
                <w:rFonts w:ascii="Arial" w:hAnsi="Arial" w:cs="Arial"/>
              </w:rPr>
              <w:t>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6C4AEB">
            <w:pPr>
              <w:jc w:val="center"/>
              <w:rPr>
                <w:rFonts w:ascii="Arial" w:hAnsi="Arial" w:cs="Arial"/>
              </w:rPr>
            </w:pPr>
            <w:r w:rsidRPr="00214111">
              <w:rPr>
                <w:rFonts w:ascii="Arial" w:hAnsi="Arial" w:cs="Arial"/>
              </w:rPr>
              <w:t>6</w:t>
            </w:r>
            <w:r w:rsidR="00B93E7B" w:rsidRPr="00214111">
              <w:rPr>
                <w:rFonts w:ascii="Arial" w:hAnsi="Arial" w:cs="Arial"/>
              </w:rPr>
              <w:t>0,000</w:t>
            </w:r>
          </w:p>
        </w:tc>
      </w:tr>
      <w:tr w:rsidR="00B93E7B" w:rsidRPr="00214111" w:rsidTr="003E0C98">
        <w:trPr>
          <w:trHeight w:val="674"/>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snapToGrid w:val="0"/>
              <w:ind w:right="-285" w:firstLine="0"/>
              <w:outlineLvl w:val="2"/>
            </w:pP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 xml:space="preserve">Гранты в форме </w:t>
            </w:r>
            <w:r w:rsidR="00D44E64" w:rsidRPr="00214111">
              <w:t>субсидии</w:t>
            </w:r>
            <w:r w:rsidRPr="00214111">
              <w:t xml:space="preserve"> субъектам малого и среднего предпринимательства на начало ведения предпринимательской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34"/>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ind w:right="-108"/>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EA3CBE">
            <w:pPr>
              <w:jc w:val="center"/>
              <w:rPr>
                <w:rFonts w:ascii="Arial" w:hAnsi="Arial" w:cs="Arial"/>
              </w:rPr>
            </w:pPr>
            <w:r>
              <w:rPr>
                <w:rFonts w:ascii="Arial" w:hAnsi="Arial" w:cs="Arial"/>
                <w:b/>
              </w:rPr>
              <w:t>6</w:t>
            </w:r>
            <w:r w:rsidR="00B93E7B" w:rsidRPr="00214111">
              <w:rPr>
                <w:rFonts w:ascii="Arial" w:hAnsi="Arial" w:cs="Arial"/>
                <w:b/>
              </w:rPr>
              <w:t>0,000</w:t>
            </w: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6C4AEB">
            <w:pPr>
              <w:jc w:val="center"/>
              <w:rPr>
                <w:rFonts w:ascii="Arial" w:hAnsi="Arial" w:cs="Arial"/>
              </w:rPr>
            </w:pPr>
            <w:r w:rsidRPr="00214111">
              <w:rPr>
                <w:rFonts w:ascii="Arial" w:hAnsi="Arial" w:cs="Arial"/>
              </w:rPr>
              <w:t>6</w:t>
            </w:r>
            <w:r w:rsidR="00B93E7B" w:rsidRPr="00214111">
              <w:rPr>
                <w:rFonts w:ascii="Arial" w:hAnsi="Arial" w:cs="Arial"/>
              </w:rPr>
              <w:t>0,0</w:t>
            </w:r>
            <w:r w:rsidRPr="00214111">
              <w:rPr>
                <w:rFonts w:ascii="Arial" w:hAnsi="Arial" w:cs="Arial"/>
              </w:rPr>
              <w:t>00</w:t>
            </w:r>
          </w:p>
        </w:tc>
      </w:tr>
      <w:tr w:rsidR="00B93E7B" w:rsidRPr="00214111" w:rsidTr="003E0C98">
        <w:trPr>
          <w:trHeight w:val="674"/>
        </w:trPr>
        <w:tc>
          <w:tcPr>
            <w:tcW w:w="1809"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firstLine="0"/>
              <w:outlineLvl w:val="2"/>
            </w:pPr>
            <w:r w:rsidRPr="00214111">
              <w:t>Мероприятие 3</w:t>
            </w:r>
          </w:p>
        </w:tc>
        <w:tc>
          <w:tcPr>
            <w:tcW w:w="2694"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ind w:right="-285" w:firstLine="0"/>
              <w:outlineLvl w:val="2"/>
            </w:pPr>
            <w:r w:rsidRPr="00214111">
              <w:t>Популяризация социального предпринимательства</w:t>
            </w: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b/>
              </w:rPr>
            </w:pPr>
            <w:r w:rsidRPr="00214111">
              <w:rPr>
                <w:rFonts w:ascii="Arial" w:hAnsi="Arial" w:cs="Arial"/>
                <w:b/>
              </w:rPr>
              <w:t xml:space="preserve">всего расходные </w:t>
            </w:r>
          </w:p>
          <w:p w:rsidR="00B93E7B" w:rsidRPr="00214111" w:rsidRDefault="00B93E7B">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5,000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15,000</w:t>
            </w:r>
          </w:p>
        </w:tc>
      </w:tr>
      <w:tr w:rsidR="00B93E7B" w:rsidRPr="00214111" w:rsidTr="003E0C98">
        <w:trPr>
          <w:trHeight w:val="546"/>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B93E7B">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r>
      <w:tr w:rsidR="00B93E7B" w:rsidRPr="00214111" w:rsidTr="003E0C98">
        <w:trPr>
          <w:trHeight w:val="674"/>
        </w:trPr>
        <w:tc>
          <w:tcPr>
            <w:tcW w:w="1809"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694"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B93E7B" w:rsidRPr="00214111" w:rsidRDefault="00AB4F2C">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9</w:t>
            </w:r>
            <w:r w:rsidR="00BD1073" w:rsidRPr="00214111">
              <w:rPr>
                <w:rFonts w:ascii="Arial" w:hAnsi="Arial" w:cs="Arial"/>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0412</w:t>
            </w:r>
          </w:p>
        </w:tc>
        <w:tc>
          <w:tcPr>
            <w:tcW w:w="992"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0410092780</w:t>
            </w:r>
          </w:p>
        </w:tc>
        <w:tc>
          <w:tcPr>
            <w:tcW w:w="709"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E05752">
            <w:pPr>
              <w:jc w:val="center"/>
              <w:rPr>
                <w:rFonts w:ascii="Arial" w:hAnsi="Arial" w:cs="Arial"/>
              </w:rPr>
            </w:pPr>
            <w:r>
              <w:rPr>
                <w:rFonts w:ascii="Arial" w:hAnsi="Arial" w:cs="Arial"/>
              </w:rPr>
              <w:t>244</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5,000</w:t>
            </w:r>
          </w:p>
        </w:tc>
        <w:tc>
          <w:tcPr>
            <w:tcW w:w="127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5,000</w:t>
            </w:r>
          </w:p>
        </w:tc>
        <w:tc>
          <w:tcPr>
            <w:tcW w:w="123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5,000</w:t>
            </w:r>
          </w:p>
        </w:tc>
        <w:tc>
          <w:tcPr>
            <w:tcW w:w="117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15,000</w:t>
            </w:r>
          </w:p>
        </w:tc>
      </w:tr>
      <w:tr w:rsidR="003E0C98" w:rsidRPr="00214111">
        <w:trPr>
          <w:trHeight w:val="674"/>
        </w:trPr>
        <w:tc>
          <w:tcPr>
            <w:tcW w:w="1809" w:type="dxa"/>
            <w:vMerge w:val="restart"/>
            <w:tcBorders>
              <w:top w:val="single" w:sz="4" w:space="0" w:color="000000"/>
              <w:left w:val="single" w:sz="4" w:space="0" w:color="000000"/>
              <w:right w:val="single" w:sz="4" w:space="0" w:color="000000"/>
            </w:tcBorders>
          </w:tcPr>
          <w:p w:rsidR="003E0C98" w:rsidRPr="00214111" w:rsidRDefault="003E0C98">
            <w:pPr>
              <w:rPr>
                <w:rFonts w:ascii="Arial" w:hAnsi="Arial" w:cs="Arial"/>
              </w:rPr>
            </w:pPr>
            <w:r w:rsidRPr="00214111">
              <w:rPr>
                <w:rFonts w:ascii="Arial" w:hAnsi="Arial" w:cs="Arial"/>
              </w:rPr>
              <w:t>Мероприятие 4</w:t>
            </w:r>
          </w:p>
        </w:tc>
        <w:tc>
          <w:tcPr>
            <w:tcW w:w="2694" w:type="dxa"/>
            <w:vMerge w:val="restart"/>
            <w:tcBorders>
              <w:top w:val="single" w:sz="4" w:space="0" w:color="000000"/>
              <w:left w:val="single" w:sz="4" w:space="0" w:color="000000"/>
              <w:right w:val="single" w:sz="4" w:space="0" w:color="000000"/>
            </w:tcBorders>
          </w:tcPr>
          <w:p w:rsidR="003E0C98" w:rsidRPr="00214111" w:rsidRDefault="003E0C98">
            <w:pPr>
              <w:rPr>
                <w:rFonts w:ascii="Arial" w:hAnsi="Arial" w:cs="Arial"/>
              </w:rPr>
            </w:pPr>
            <w:r w:rsidRPr="00214111">
              <w:rPr>
                <w:rFonts w:ascii="Arial" w:hAnsi="Arial" w:cs="Arial"/>
              </w:rPr>
              <w:t>Гранты в форме субсидии субъектам малого и среднего предпринимательства на начало ведения предпринимательской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3E0C98" w:rsidRPr="00214111" w:rsidRDefault="003E0C98" w:rsidP="003E0C98">
            <w:pPr>
              <w:ind w:right="-102"/>
              <w:rPr>
                <w:rFonts w:ascii="Arial" w:hAnsi="Arial" w:cs="Arial"/>
                <w:b/>
              </w:rPr>
            </w:pPr>
            <w:r w:rsidRPr="00214111">
              <w:rPr>
                <w:rFonts w:ascii="Arial" w:hAnsi="Arial" w:cs="Arial"/>
                <w:b/>
              </w:rPr>
              <w:t xml:space="preserve">всего расходные </w:t>
            </w:r>
          </w:p>
          <w:p w:rsidR="003E0C98" w:rsidRPr="00214111" w:rsidRDefault="003E0C98" w:rsidP="003E0C98">
            <w:pPr>
              <w:ind w:right="-102"/>
              <w:rPr>
                <w:rFonts w:ascii="Arial" w:hAnsi="Arial" w:cs="Arial"/>
              </w:rPr>
            </w:pPr>
            <w:r w:rsidRPr="00214111">
              <w:rPr>
                <w:rFonts w:ascii="Arial" w:hAnsi="Arial" w:cs="Arial"/>
                <w:b/>
              </w:rPr>
              <w:t>обязательства по мероприятию</w:t>
            </w:r>
          </w:p>
        </w:tc>
        <w:tc>
          <w:tcPr>
            <w:tcW w:w="708"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b/>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b/>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b/>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b/>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EA3CBE" w:rsidRDefault="003E0C98">
            <w:pPr>
              <w:jc w:val="center"/>
              <w:rPr>
                <w:rFonts w:ascii="Arial" w:hAnsi="Arial" w:cs="Arial"/>
                <w:b/>
                <w:bCs/>
              </w:rPr>
            </w:pPr>
            <w:r w:rsidRPr="00EA3CBE">
              <w:rPr>
                <w:rFonts w:ascii="Arial" w:hAnsi="Arial" w:cs="Arial"/>
                <w:b/>
                <w:bCs/>
              </w:rPr>
              <w:t>278,800</w:t>
            </w:r>
          </w:p>
        </w:tc>
        <w:tc>
          <w:tcPr>
            <w:tcW w:w="1275" w:type="dxa"/>
            <w:tcBorders>
              <w:top w:val="single" w:sz="4" w:space="0" w:color="000000"/>
              <w:left w:val="single" w:sz="4" w:space="0" w:color="000000"/>
              <w:bottom w:val="single" w:sz="4" w:space="0" w:color="000000"/>
              <w:right w:val="single" w:sz="4" w:space="0" w:color="000000"/>
            </w:tcBorders>
            <w:vAlign w:val="center"/>
          </w:tcPr>
          <w:p w:rsidR="003E0C98" w:rsidRPr="00EA3CBE" w:rsidRDefault="003E0C98">
            <w:pPr>
              <w:jc w:val="center"/>
              <w:rPr>
                <w:rFonts w:ascii="Arial" w:hAnsi="Arial" w:cs="Arial"/>
                <w:b/>
                <w:bCs/>
              </w:rPr>
            </w:pPr>
            <w:r w:rsidRPr="00EA3CBE">
              <w:rPr>
                <w:rFonts w:ascii="Arial" w:hAnsi="Arial" w:cs="Arial"/>
                <w:b/>
                <w:bCs/>
              </w:rPr>
              <w:t>0,000</w:t>
            </w:r>
          </w:p>
        </w:tc>
        <w:tc>
          <w:tcPr>
            <w:tcW w:w="1237" w:type="dxa"/>
            <w:tcBorders>
              <w:top w:val="single" w:sz="4" w:space="0" w:color="000000"/>
              <w:left w:val="single" w:sz="4" w:space="0" w:color="000000"/>
              <w:bottom w:val="single" w:sz="4" w:space="0" w:color="000000"/>
              <w:right w:val="single" w:sz="4" w:space="0" w:color="000000"/>
            </w:tcBorders>
            <w:vAlign w:val="center"/>
          </w:tcPr>
          <w:p w:rsidR="003E0C98" w:rsidRPr="00EA3CBE" w:rsidRDefault="003E0C98">
            <w:pPr>
              <w:jc w:val="center"/>
              <w:rPr>
                <w:rFonts w:ascii="Arial" w:hAnsi="Arial" w:cs="Arial"/>
                <w:b/>
                <w:bCs/>
              </w:rPr>
            </w:pPr>
            <w:r w:rsidRPr="00EA3CBE">
              <w:rPr>
                <w:rFonts w:ascii="Arial" w:hAnsi="Arial" w:cs="Arial"/>
                <w:b/>
                <w:bCs/>
              </w:rPr>
              <w:t>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3E0C98" w:rsidRPr="00EA3CBE" w:rsidRDefault="006C4AEB">
            <w:pPr>
              <w:jc w:val="center"/>
              <w:rPr>
                <w:rFonts w:ascii="Arial" w:hAnsi="Arial" w:cs="Arial"/>
                <w:b/>
                <w:bCs/>
              </w:rPr>
            </w:pPr>
            <w:r w:rsidRPr="00EA3CBE">
              <w:rPr>
                <w:rFonts w:ascii="Arial" w:hAnsi="Arial" w:cs="Arial"/>
                <w:b/>
                <w:bCs/>
              </w:rPr>
              <w:t>278,800</w:t>
            </w:r>
          </w:p>
        </w:tc>
      </w:tr>
      <w:tr w:rsidR="003E0C98" w:rsidRPr="00214111">
        <w:trPr>
          <w:trHeight w:val="674"/>
        </w:trPr>
        <w:tc>
          <w:tcPr>
            <w:tcW w:w="1809" w:type="dxa"/>
            <w:vMerge/>
            <w:tcBorders>
              <w:left w:val="single" w:sz="4" w:space="0" w:color="000000"/>
              <w:right w:val="single" w:sz="4" w:space="0" w:color="000000"/>
            </w:tcBorders>
          </w:tcPr>
          <w:p w:rsidR="003E0C98" w:rsidRPr="00214111" w:rsidRDefault="003E0C98">
            <w:pPr>
              <w:rPr>
                <w:rFonts w:ascii="Arial" w:hAnsi="Arial" w:cs="Arial"/>
              </w:rPr>
            </w:pPr>
          </w:p>
        </w:tc>
        <w:tc>
          <w:tcPr>
            <w:tcW w:w="2694" w:type="dxa"/>
            <w:vMerge/>
            <w:tcBorders>
              <w:left w:val="single" w:sz="4" w:space="0" w:color="000000"/>
              <w:right w:val="single" w:sz="4" w:space="0" w:color="000000"/>
            </w:tcBorders>
          </w:tcPr>
          <w:p w:rsidR="003E0C98" w:rsidRPr="00214111" w:rsidRDefault="003E0C98">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3E0C98" w:rsidRPr="00214111" w:rsidRDefault="003E0C98">
            <w:pPr>
              <w:ind w:right="-102"/>
              <w:rPr>
                <w:rFonts w:ascii="Arial" w:hAnsi="Arial" w:cs="Arial"/>
              </w:rPr>
            </w:pPr>
            <w:r w:rsidRPr="00214111">
              <w:rPr>
                <w:rFonts w:ascii="Arial" w:hAnsi="Arial" w:cs="Arial"/>
              </w:rPr>
              <w:t>в том числе по ГРБС:</w:t>
            </w:r>
          </w:p>
        </w:tc>
        <w:tc>
          <w:tcPr>
            <w:tcW w:w="708"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b/>
                <w:bCs/>
              </w:rPr>
            </w:pPr>
          </w:p>
        </w:tc>
        <w:tc>
          <w:tcPr>
            <w:tcW w:w="1173"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p>
        </w:tc>
      </w:tr>
      <w:tr w:rsidR="003E0C98" w:rsidRPr="00214111">
        <w:trPr>
          <w:trHeight w:val="674"/>
        </w:trPr>
        <w:tc>
          <w:tcPr>
            <w:tcW w:w="1809" w:type="dxa"/>
            <w:vMerge/>
            <w:tcBorders>
              <w:left w:val="single" w:sz="4" w:space="0" w:color="000000"/>
              <w:bottom w:val="single" w:sz="4" w:space="0" w:color="000000"/>
              <w:right w:val="single" w:sz="4" w:space="0" w:color="000000"/>
            </w:tcBorders>
          </w:tcPr>
          <w:p w:rsidR="003E0C98" w:rsidRPr="00214111" w:rsidRDefault="003E0C98">
            <w:pPr>
              <w:rPr>
                <w:rFonts w:ascii="Arial" w:hAnsi="Arial" w:cs="Arial"/>
              </w:rPr>
            </w:pPr>
          </w:p>
        </w:tc>
        <w:tc>
          <w:tcPr>
            <w:tcW w:w="2694" w:type="dxa"/>
            <w:vMerge/>
            <w:tcBorders>
              <w:left w:val="single" w:sz="4" w:space="0" w:color="000000"/>
              <w:bottom w:val="single" w:sz="4" w:space="0" w:color="000000"/>
              <w:right w:val="single" w:sz="4" w:space="0" w:color="000000"/>
            </w:tcBorders>
          </w:tcPr>
          <w:p w:rsidR="003E0C98" w:rsidRPr="00214111" w:rsidRDefault="003E0C98">
            <w:pPr>
              <w:rPr>
                <w:rFonts w:ascii="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rsidR="003E0C98" w:rsidRPr="00214111" w:rsidRDefault="003E0C98">
            <w:pPr>
              <w:ind w:right="-102"/>
              <w:rPr>
                <w:rFonts w:ascii="Arial" w:hAnsi="Arial" w:cs="Arial"/>
              </w:rPr>
            </w:pPr>
            <w:r w:rsidRPr="00214111">
              <w:rPr>
                <w:rFonts w:ascii="Arial" w:hAnsi="Arial" w:cs="Arial"/>
              </w:rPr>
              <w:t>Администрация Шушенского муниципального округа</w:t>
            </w:r>
          </w:p>
        </w:tc>
        <w:tc>
          <w:tcPr>
            <w:tcW w:w="708"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BD1073">
            <w:pPr>
              <w:jc w:val="center"/>
              <w:rPr>
                <w:rFonts w:ascii="Arial" w:hAnsi="Arial" w:cs="Arial"/>
              </w:rPr>
            </w:pPr>
            <w:r w:rsidRPr="00214111">
              <w:rPr>
                <w:rFonts w:ascii="Arial" w:hAnsi="Arial" w:cs="Arial"/>
              </w:rPr>
              <w:t>900</w:t>
            </w:r>
          </w:p>
        </w:tc>
        <w:tc>
          <w:tcPr>
            <w:tcW w:w="851"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FE4690">
            <w:pPr>
              <w:jc w:val="center"/>
              <w:rPr>
                <w:rFonts w:ascii="Arial" w:hAnsi="Arial" w:cs="Arial"/>
              </w:rPr>
            </w:pPr>
            <w:r w:rsidRPr="00214111">
              <w:rPr>
                <w:rFonts w:ascii="Arial" w:hAnsi="Arial" w:cs="Arial"/>
              </w:rPr>
              <w:t>0412</w:t>
            </w:r>
          </w:p>
        </w:tc>
        <w:tc>
          <w:tcPr>
            <w:tcW w:w="992"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FE4690">
            <w:pPr>
              <w:jc w:val="center"/>
              <w:rPr>
                <w:rFonts w:ascii="Arial" w:hAnsi="Arial" w:cs="Arial"/>
              </w:rPr>
            </w:pPr>
            <w:r w:rsidRPr="00214111">
              <w:rPr>
                <w:rFonts w:ascii="Arial" w:hAnsi="Arial" w:cs="Arial"/>
              </w:rPr>
              <w:t>041</w:t>
            </w:r>
            <w:r w:rsidR="00BD1073" w:rsidRPr="00214111">
              <w:rPr>
                <w:rFonts w:ascii="Arial" w:hAnsi="Arial" w:cs="Arial"/>
              </w:rPr>
              <w:t>00</w:t>
            </w:r>
            <w:r w:rsidRPr="00214111">
              <w:rPr>
                <w:rFonts w:ascii="Arial" w:hAnsi="Arial" w:cs="Arial"/>
              </w:rPr>
              <w:t>91690</w:t>
            </w:r>
          </w:p>
        </w:tc>
        <w:tc>
          <w:tcPr>
            <w:tcW w:w="709"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BD1073">
            <w:pPr>
              <w:jc w:val="center"/>
              <w:rPr>
                <w:rFonts w:ascii="Arial" w:hAnsi="Arial" w:cs="Arial"/>
              </w:rPr>
            </w:pPr>
            <w:r w:rsidRPr="00214111">
              <w:rPr>
                <w:rFonts w:ascii="Arial" w:hAnsi="Arial" w:cs="Arial"/>
              </w:rPr>
              <w:t>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rPr>
              <w:t>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rPr>
              <w:t>278,800</w:t>
            </w:r>
          </w:p>
        </w:tc>
        <w:tc>
          <w:tcPr>
            <w:tcW w:w="1275"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rPr>
              <w:t>0, 000</w:t>
            </w:r>
          </w:p>
        </w:tc>
        <w:tc>
          <w:tcPr>
            <w:tcW w:w="1237"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3E0C98">
            <w:pPr>
              <w:jc w:val="center"/>
              <w:rPr>
                <w:rFonts w:ascii="Arial" w:hAnsi="Arial" w:cs="Arial"/>
              </w:rPr>
            </w:pPr>
            <w:r w:rsidRPr="00214111">
              <w:rPr>
                <w:rFonts w:ascii="Arial" w:hAnsi="Arial" w:cs="Arial"/>
              </w:rPr>
              <w:t>0,000</w:t>
            </w:r>
          </w:p>
        </w:tc>
        <w:tc>
          <w:tcPr>
            <w:tcW w:w="1173" w:type="dxa"/>
            <w:tcBorders>
              <w:top w:val="single" w:sz="4" w:space="0" w:color="000000"/>
              <w:left w:val="single" w:sz="4" w:space="0" w:color="000000"/>
              <w:bottom w:val="single" w:sz="4" w:space="0" w:color="000000"/>
              <w:right w:val="single" w:sz="4" w:space="0" w:color="000000"/>
            </w:tcBorders>
            <w:vAlign w:val="center"/>
          </w:tcPr>
          <w:p w:rsidR="003E0C98" w:rsidRPr="00214111" w:rsidRDefault="006C4AEB">
            <w:pPr>
              <w:jc w:val="center"/>
              <w:rPr>
                <w:rFonts w:ascii="Arial" w:hAnsi="Arial" w:cs="Arial"/>
              </w:rPr>
            </w:pPr>
            <w:r w:rsidRPr="00214111">
              <w:rPr>
                <w:rFonts w:ascii="Arial" w:hAnsi="Arial" w:cs="Arial"/>
              </w:rPr>
              <w:t>278,800</w:t>
            </w:r>
          </w:p>
        </w:tc>
      </w:tr>
    </w:tbl>
    <w:p w:rsidR="00B93E7B" w:rsidRPr="00214111" w:rsidRDefault="00B93E7B">
      <w:pPr>
        <w:pStyle w:val="ConsPlusNormal0"/>
        <w:spacing w:line="240" w:lineRule="exact"/>
        <w:ind w:firstLine="0"/>
        <w:jc w:val="both"/>
      </w:pPr>
      <w:r w:rsidRPr="00214111">
        <w:t>*в случае необходимости внесения изменений в действующую программу, возможно добавление столбца/</w:t>
      </w:r>
      <w:proofErr w:type="spellStart"/>
      <w:r w:rsidRPr="00214111">
        <w:t>ов</w:t>
      </w:r>
      <w:proofErr w:type="spellEnd"/>
      <w:r w:rsidRPr="00214111">
        <w:t xml:space="preserve"> с указанием информации об отчетном/текущем финансовом периоде</w:t>
      </w:r>
    </w:p>
    <w:p w:rsidR="00EA3CBE" w:rsidRDefault="00EA3CBE">
      <w:pPr>
        <w:pStyle w:val="ConsPlusNormal0"/>
        <w:spacing w:line="240" w:lineRule="exact"/>
        <w:ind w:firstLine="0"/>
        <w:jc w:val="both"/>
      </w:pPr>
    </w:p>
    <w:p w:rsidR="00B93E7B" w:rsidRPr="00214111" w:rsidRDefault="00B93E7B">
      <w:pPr>
        <w:pStyle w:val="ConsPlusNormal0"/>
        <w:spacing w:line="240" w:lineRule="exact"/>
        <w:ind w:firstLine="0"/>
        <w:jc w:val="both"/>
      </w:pPr>
      <w:r w:rsidRPr="00214111">
        <w:t xml:space="preserve">Начальник отдела экономического </w:t>
      </w:r>
    </w:p>
    <w:p w:rsidR="00B93E7B" w:rsidRPr="00214111" w:rsidRDefault="00B93E7B">
      <w:pPr>
        <w:pStyle w:val="ConsPlusNormal0"/>
        <w:widowControl/>
        <w:spacing w:line="240" w:lineRule="exact"/>
        <w:ind w:firstLine="0"/>
        <w:jc w:val="both"/>
      </w:pPr>
      <w:r w:rsidRPr="00214111">
        <w:t xml:space="preserve">развития и </w:t>
      </w:r>
      <w:r w:rsidR="00D96246" w:rsidRPr="00214111">
        <w:t xml:space="preserve">информатизации     </w:t>
      </w:r>
      <w:r w:rsidRPr="00214111">
        <w:t xml:space="preserve">                                                                                                  </w:t>
      </w:r>
      <w:r w:rsidRPr="00214111">
        <w:tab/>
      </w:r>
      <w:r w:rsidRPr="00214111">
        <w:tab/>
      </w:r>
      <w:r w:rsidRPr="00214111">
        <w:tab/>
        <w:t xml:space="preserve">   </w:t>
      </w:r>
      <w:r w:rsidR="00D96246" w:rsidRPr="00214111">
        <w:t>И</w:t>
      </w:r>
      <w:r w:rsidRPr="00214111">
        <w:t xml:space="preserve">.В. </w:t>
      </w:r>
      <w:r w:rsidR="00D96246" w:rsidRPr="00214111">
        <w:t>Дрепак</w:t>
      </w:r>
    </w:p>
    <w:p w:rsidR="006C4AEB" w:rsidRDefault="00D96246">
      <w:pPr>
        <w:pStyle w:val="ConsPlusNormal0"/>
        <w:widowControl/>
        <w:spacing w:line="240" w:lineRule="exact"/>
        <w:ind w:firstLine="0"/>
        <w:jc w:val="both"/>
      </w:pPr>
      <w:r w:rsidRPr="00214111">
        <w:t xml:space="preserve">  </w:t>
      </w:r>
    </w:p>
    <w:p w:rsidR="005F3C54" w:rsidRDefault="005F3C54">
      <w:pPr>
        <w:pStyle w:val="ConsPlusNormal0"/>
        <w:widowControl/>
        <w:spacing w:line="240" w:lineRule="exact"/>
        <w:ind w:firstLine="0"/>
        <w:jc w:val="both"/>
      </w:pPr>
    </w:p>
    <w:p w:rsidR="005F3C54" w:rsidRDefault="005F3C54">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5164AF" w:rsidRDefault="005164AF">
      <w:pPr>
        <w:pStyle w:val="ConsPlusNormal0"/>
        <w:widowControl/>
        <w:spacing w:line="240" w:lineRule="exact"/>
        <w:ind w:firstLine="0"/>
        <w:jc w:val="both"/>
        <w:rPr>
          <w:sz w:val="24"/>
          <w:szCs w:val="24"/>
        </w:rPr>
      </w:pPr>
    </w:p>
    <w:p w:rsidR="005164AF" w:rsidRDefault="005164AF">
      <w:pPr>
        <w:pStyle w:val="ConsPlusNormal0"/>
        <w:widowControl/>
        <w:spacing w:line="240" w:lineRule="exact"/>
        <w:ind w:firstLine="0"/>
        <w:jc w:val="both"/>
        <w:rPr>
          <w:sz w:val="24"/>
          <w:szCs w:val="24"/>
        </w:rPr>
      </w:pPr>
    </w:p>
    <w:p w:rsidR="005164AF" w:rsidRDefault="005164AF">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7288A" w:rsidRDefault="00B7288A">
      <w:pPr>
        <w:pStyle w:val="ConsPlusNormal0"/>
        <w:widowControl/>
        <w:spacing w:line="240" w:lineRule="exact"/>
        <w:ind w:firstLine="0"/>
        <w:jc w:val="both"/>
        <w:rPr>
          <w:sz w:val="24"/>
          <w:szCs w:val="24"/>
        </w:rPr>
      </w:pPr>
    </w:p>
    <w:p w:rsidR="00B93E7B" w:rsidRPr="00214111" w:rsidRDefault="00B93E7B">
      <w:pPr>
        <w:pStyle w:val="ConsPlusNormal0"/>
        <w:ind w:left="10915" w:right="-258" w:firstLine="0"/>
        <w:outlineLvl w:val="1"/>
      </w:pPr>
      <w:r w:rsidRPr="00214111">
        <w:t>Приложение № 2</w:t>
      </w:r>
    </w:p>
    <w:p w:rsidR="00B93E7B" w:rsidRPr="00214111" w:rsidRDefault="00B93E7B">
      <w:pPr>
        <w:pStyle w:val="ConsPlusNormal0"/>
        <w:ind w:left="10915" w:right="-258" w:firstLine="0"/>
        <w:outlineLvl w:val="1"/>
        <w:rPr>
          <w:bCs/>
        </w:rPr>
      </w:pPr>
      <w:r w:rsidRPr="00214111">
        <w:t>к муниципальной программе «Р</w:t>
      </w:r>
      <w:r w:rsidRPr="00214111">
        <w:rPr>
          <w:bCs/>
        </w:rPr>
        <w:t xml:space="preserve">азвитие малого и среднего </w:t>
      </w:r>
    </w:p>
    <w:p w:rsidR="00B93E7B" w:rsidRPr="00214111" w:rsidRDefault="00B93E7B">
      <w:pPr>
        <w:pStyle w:val="ConsPlusNormal0"/>
        <w:ind w:left="10915" w:right="-258" w:firstLine="0"/>
        <w:outlineLvl w:val="1"/>
        <w:rPr>
          <w:bCs/>
        </w:rPr>
      </w:pPr>
      <w:r w:rsidRPr="00214111">
        <w:rPr>
          <w:bCs/>
        </w:rPr>
        <w:t xml:space="preserve">предпринимательства на территории </w:t>
      </w:r>
    </w:p>
    <w:p w:rsidR="00B93E7B" w:rsidRPr="00214111" w:rsidRDefault="00B93E7B">
      <w:pPr>
        <w:pStyle w:val="ConsPlusNormal0"/>
        <w:ind w:left="10915" w:right="-258" w:firstLine="0"/>
        <w:outlineLvl w:val="1"/>
      </w:pPr>
      <w:r w:rsidRPr="00214111">
        <w:rPr>
          <w:bCs/>
        </w:rPr>
        <w:t xml:space="preserve">Шушенского муниципального округа» </w:t>
      </w:r>
    </w:p>
    <w:p w:rsidR="00B93E7B" w:rsidRPr="00214111" w:rsidRDefault="00B93E7B">
      <w:pPr>
        <w:pStyle w:val="ConsPlusNormal0"/>
        <w:ind w:right="167"/>
        <w:jc w:val="right"/>
        <w:outlineLvl w:val="1"/>
      </w:pPr>
    </w:p>
    <w:p w:rsidR="00B93E7B" w:rsidRPr="00214111" w:rsidRDefault="00B93E7B">
      <w:pPr>
        <w:pStyle w:val="ConsPlusNormal0"/>
        <w:ind w:right="167"/>
        <w:jc w:val="right"/>
        <w:outlineLvl w:val="1"/>
      </w:pPr>
    </w:p>
    <w:p w:rsidR="00B93E7B" w:rsidRPr="00214111" w:rsidRDefault="00B93E7B">
      <w:pPr>
        <w:pStyle w:val="ConsPlusNormal0"/>
        <w:widowControl/>
        <w:tabs>
          <w:tab w:val="left" w:pos="0"/>
        </w:tabs>
        <w:ind w:right="-285" w:firstLine="0"/>
        <w:jc w:val="center"/>
        <w:outlineLvl w:val="2"/>
      </w:pPr>
      <w:r w:rsidRPr="00214111">
        <w:t xml:space="preserve">Информация о ресурсном обеспечении и прогнозной оценке расходов на реализацию целей муниципальной программы «Развитие малого и среднего предпринимательства на территории Шушенского муниципального округа» с учетом источников </w:t>
      </w:r>
    </w:p>
    <w:p w:rsidR="00B93E7B" w:rsidRPr="00214111" w:rsidRDefault="00B93E7B">
      <w:pPr>
        <w:pStyle w:val="ConsPlusNormal0"/>
        <w:widowControl/>
        <w:tabs>
          <w:tab w:val="left" w:pos="0"/>
        </w:tabs>
        <w:ind w:right="-285" w:firstLine="0"/>
        <w:jc w:val="center"/>
        <w:outlineLvl w:val="2"/>
      </w:pPr>
      <w:r w:rsidRPr="00214111">
        <w:t>финансирования, в том числе по уровням бюджетной системы</w:t>
      </w:r>
    </w:p>
    <w:p w:rsidR="00B93E7B" w:rsidRPr="00214111" w:rsidRDefault="00B93E7B">
      <w:pPr>
        <w:rPr>
          <w:rFonts w:ascii="Arial" w:hAnsi="Arial" w:cs="Arial"/>
        </w:rPr>
      </w:pPr>
    </w:p>
    <w:tbl>
      <w:tblPr>
        <w:tblpPr w:leftFromText="180" w:rightFromText="180" w:vertAnchor="text" w:tblpX="-15" w:tblpY="1"/>
        <w:tblW w:w="0" w:type="auto"/>
        <w:tblLayout w:type="fixed"/>
        <w:tblLook w:val="0000" w:firstRow="0" w:lastRow="0" w:firstColumn="0" w:lastColumn="0" w:noHBand="0" w:noVBand="0"/>
      </w:tblPr>
      <w:tblGrid>
        <w:gridCol w:w="1923"/>
        <w:gridCol w:w="2863"/>
        <w:gridCol w:w="2552"/>
        <w:gridCol w:w="1555"/>
        <w:gridCol w:w="1414"/>
        <w:gridCol w:w="1421"/>
        <w:gridCol w:w="1276"/>
        <w:gridCol w:w="1846"/>
      </w:tblGrid>
      <w:tr w:rsidR="00B93E7B" w:rsidRPr="00214111" w:rsidTr="005433E3">
        <w:trPr>
          <w:trHeight w:val="413"/>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Статус</w:t>
            </w: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Наименование муниципальной программы, подпрограммы муниципальной программы</w:t>
            </w:r>
          </w:p>
        </w:tc>
        <w:tc>
          <w:tcPr>
            <w:tcW w:w="2552"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Уровень бюджетной системы/источники финансирования</w:t>
            </w:r>
          </w:p>
        </w:tc>
        <w:tc>
          <w:tcPr>
            <w:tcW w:w="7512" w:type="dxa"/>
            <w:gridSpan w:val="5"/>
            <w:tcBorders>
              <w:top w:val="single" w:sz="4" w:space="0" w:color="000000"/>
              <w:left w:val="single" w:sz="4" w:space="0" w:color="000000"/>
              <w:bottom w:val="single" w:sz="4" w:space="0" w:color="000000"/>
              <w:right w:val="single" w:sz="4" w:space="0" w:color="000000"/>
            </w:tcBorders>
          </w:tcPr>
          <w:p w:rsidR="00B93E7B" w:rsidRPr="00214111" w:rsidRDefault="00B93E7B">
            <w:pPr>
              <w:ind w:right="33"/>
              <w:jc w:val="center"/>
              <w:rPr>
                <w:rFonts w:ascii="Arial" w:hAnsi="Arial" w:cs="Arial"/>
              </w:rPr>
            </w:pPr>
            <w:r w:rsidRPr="00214111">
              <w:rPr>
                <w:rFonts w:ascii="Arial" w:hAnsi="Arial" w:cs="Arial"/>
              </w:rPr>
              <w:t>Оценка расходов (тыс. руб.), годы</w:t>
            </w:r>
          </w:p>
        </w:tc>
      </w:tr>
      <w:tr w:rsidR="00B93E7B" w:rsidRPr="00214111" w:rsidTr="005433E3">
        <w:trPr>
          <w:trHeight w:val="28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отчетный/</w:t>
            </w:r>
          </w:p>
          <w:p w:rsidR="00B93E7B" w:rsidRPr="00214111" w:rsidRDefault="00B93E7B">
            <w:pPr>
              <w:jc w:val="center"/>
              <w:rPr>
                <w:rFonts w:ascii="Arial" w:hAnsi="Arial" w:cs="Arial"/>
              </w:rPr>
            </w:pPr>
            <w:r w:rsidRPr="00214111">
              <w:rPr>
                <w:rFonts w:ascii="Arial" w:hAnsi="Arial" w:cs="Arial"/>
              </w:rPr>
              <w:t>текущий финансовый год* 2025</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 xml:space="preserve">очередной финансовый год </w:t>
            </w:r>
          </w:p>
          <w:p w:rsidR="00B93E7B" w:rsidRPr="00214111" w:rsidRDefault="00B93E7B">
            <w:pPr>
              <w:jc w:val="center"/>
              <w:rPr>
                <w:rFonts w:ascii="Arial" w:hAnsi="Arial" w:cs="Arial"/>
              </w:rPr>
            </w:pPr>
            <w:r w:rsidRPr="00214111">
              <w:rPr>
                <w:rFonts w:ascii="Arial" w:hAnsi="Arial" w:cs="Arial"/>
              </w:rPr>
              <w:t>2026</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1-й год планового периода 2027</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2-й год планового периода 20</w:t>
            </w:r>
            <w:r w:rsidRPr="00214111">
              <w:rPr>
                <w:rFonts w:ascii="Arial" w:hAnsi="Arial" w:cs="Arial"/>
                <w:lang w:val="en-US"/>
              </w:rPr>
              <w:t>2</w:t>
            </w:r>
            <w:r w:rsidRPr="00214111">
              <w:rPr>
                <w:rFonts w:ascii="Arial" w:hAnsi="Arial" w:cs="Arial"/>
              </w:rPr>
              <w:t xml:space="preserve">8 </w:t>
            </w:r>
          </w:p>
        </w:tc>
        <w:tc>
          <w:tcPr>
            <w:tcW w:w="1846"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Итого за период</w:t>
            </w:r>
          </w:p>
        </w:tc>
      </w:tr>
      <w:tr w:rsidR="00B93E7B" w:rsidRPr="00214111" w:rsidTr="005433E3">
        <w:trPr>
          <w:trHeight w:val="28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план</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план</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план</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план</w:t>
            </w:r>
          </w:p>
        </w:tc>
        <w:tc>
          <w:tcPr>
            <w:tcW w:w="1846"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r>
      <w:tr w:rsidR="00B93E7B" w:rsidRPr="00214111" w:rsidTr="005433E3">
        <w:trPr>
          <w:trHeight w:val="421"/>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p w:rsidR="00B93E7B" w:rsidRPr="00214111" w:rsidRDefault="00B93E7B">
            <w:pPr>
              <w:jc w:val="center"/>
              <w:rPr>
                <w:rFonts w:ascii="Arial" w:hAnsi="Arial" w:cs="Arial"/>
              </w:rPr>
            </w:pPr>
            <w:r w:rsidRPr="00214111">
              <w:rPr>
                <w:rFonts w:ascii="Arial" w:hAnsi="Arial" w:cs="Arial"/>
              </w:rPr>
              <w:t>Муниципальная программа</w:t>
            </w:r>
          </w:p>
          <w:p w:rsidR="00B93E7B" w:rsidRPr="00214111" w:rsidRDefault="00B93E7B">
            <w:pPr>
              <w:jc w:val="center"/>
              <w:rPr>
                <w:rFonts w:ascii="Arial" w:hAnsi="Arial" w:cs="Arial"/>
              </w:rPr>
            </w:pP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pStyle w:val="ConsPlusNormal0"/>
              <w:widowControl/>
              <w:tabs>
                <w:tab w:val="left" w:pos="0"/>
              </w:tabs>
              <w:ind w:right="-108" w:firstLine="0"/>
              <w:outlineLvl w:val="2"/>
            </w:pPr>
            <w:r w:rsidRPr="00214111">
              <w:t xml:space="preserve">«Развитие малого и среднего предпринимательства на территории Шушенского муниципального округа» </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 xml:space="preserve">Всего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D96246" w:rsidP="00D96246">
            <w:pPr>
              <w:jc w:val="center"/>
              <w:rPr>
                <w:rFonts w:ascii="Arial" w:hAnsi="Arial" w:cs="Arial"/>
              </w:rPr>
            </w:pPr>
            <w:r w:rsidRPr="00214111">
              <w:rPr>
                <w:rFonts w:ascii="Arial" w:hAnsi="Arial" w:cs="Arial"/>
                <w:b/>
              </w:rPr>
              <w:t>3 207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430,000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430,000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CF531F" w:rsidP="00CF531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w:t>
            </w:r>
            <w:r w:rsidR="00D44E64" w:rsidRPr="00214111">
              <w:rPr>
                <w:rFonts w:ascii="Arial" w:hAnsi="Arial" w:cs="Arial"/>
              </w:rPr>
              <w:t xml:space="preserve">числе:  </w:t>
            </w:r>
            <w:r w:rsidRPr="00214111">
              <w:rPr>
                <w:rFonts w:ascii="Arial" w:hAnsi="Arial" w:cs="Arial"/>
              </w:rPr>
              <w:t xml:space="preserve">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ind w:left="-847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pPr>
              <w:snapToGrid w:val="0"/>
              <w:jc w:val="center"/>
              <w:rPr>
                <w:rFonts w:ascii="Arial" w:hAnsi="Arial" w:cs="Arial"/>
              </w:rPr>
            </w:pPr>
            <w:r w:rsidRPr="00214111">
              <w:rPr>
                <w:rFonts w:ascii="Arial" w:hAnsi="Arial" w:cs="Arial"/>
              </w:rPr>
              <w:t>2 777,800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B5D6C">
            <w:pPr>
              <w:snapToGrid w:val="0"/>
              <w:jc w:val="center"/>
              <w:rPr>
                <w:rFonts w:ascii="Arial" w:hAnsi="Arial" w:cs="Arial"/>
                <w:b/>
              </w:rPr>
            </w:pPr>
            <w:r w:rsidRPr="00214111">
              <w:rPr>
                <w:rFonts w:ascii="Arial" w:hAnsi="Arial" w:cs="Arial"/>
                <w:b/>
              </w:rPr>
              <w:t>2 777,800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B5D6C" w:rsidP="00BB5D6C">
            <w:pPr>
              <w:jc w:val="center"/>
              <w:rPr>
                <w:rFonts w:ascii="Arial" w:hAnsi="Arial" w:cs="Arial"/>
              </w:rPr>
            </w:pPr>
            <w:r w:rsidRPr="00214111">
              <w:rPr>
                <w:rFonts w:ascii="Arial" w:hAnsi="Arial" w:cs="Arial"/>
              </w:rPr>
              <w:t>430</w:t>
            </w:r>
            <w:r w:rsidR="00B93E7B" w:rsidRPr="00214111">
              <w:rPr>
                <w:rFonts w:ascii="Arial" w:hAnsi="Arial" w:cs="Arial"/>
              </w:rPr>
              <w:t>,</w:t>
            </w:r>
            <w:r w:rsidRPr="00214111">
              <w:rPr>
                <w:rFonts w:ascii="Arial" w:hAnsi="Arial" w:cs="Arial"/>
              </w:rPr>
              <w:t>0</w:t>
            </w:r>
            <w:r w:rsidR="00B93E7B" w:rsidRPr="00214111">
              <w:rPr>
                <w:rFonts w:ascii="Arial" w:hAnsi="Arial" w:cs="Arial"/>
              </w:rPr>
              <w:t>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430,000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430,000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B5D6C" w:rsidP="00BB5D6C">
            <w:pPr>
              <w:jc w:val="center"/>
              <w:rPr>
                <w:rFonts w:ascii="Arial" w:hAnsi="Arial" w:cs="Arial"/>
              </w:rPr>
            </w:pPr>
            <w:r w:rsidRPr="00214111">
              <w:rPr>
                <w:rFonts w:ascii="Arial" w:hAnsi="Arial" w:cs="Arial"/>
                <w:b/>
              </w:rPr>
              <w:t>1</w:t>
            </w:r>
            <w:r w:rsidR="00CF531F" w:rsidRPr="00214111">
              <w:rPr>
                <w:rFonts w:ascii="Arial" w:hAnsi="Arial" w:cs="Arial"/>
                <w:b/>
              </w:rPr>
              <w:t xml:space="preserve"> </w:t>
            </w:r>
            <w:r w:rsidRPr="00214111">
              <w:rPr>
                <w:rFonts w:ascii="Arial" w:hAnsi="Arial" w:cs="Arial"/>
                <w:b/>
              </w:rPr>
              <w:t>290</w:t>
            </w:r>
            <w:r w:rsidR="00B93E7B" w:rsidRPr="00214111">
              <w:rPr>
                <w:rFonts w:ascii="Arial" w:hAnsi="Arial" w:cs="Arial"/>
                <w:b/>
              </w:rPr>
              <w:t>,</w:t>
            </w:r>
            <w:r w:rsidR="0075360C" w:rsidRPr="00214111">
              <w:rPr>
                <w:rFonts w:ascii="Arial" w:hAnsi="Arial" w:cs="Arial"/>
                <w:b/>
              </w:rPr>
              <w:t>0</w:t>
            </w:r>
            <w:r w:rsidRPr="00214111">
              <w:rPr>
                <w:rFonts w:ascii="Arial" w:hAnsi="Arial" w:cs="Arial"/>
                <w:b/>
              </w:rPr>
              <w:t>0</w:t>
            </w:r>
            <w:r w:rsidR="00B93E7B" w:rsidRPr="00214111">
              <w:rPr>
                <w:rFonts w:ascii="Arial" w:hAnsi="Arial" w:cs="Arial"/>
                <w:b/>
              </w:rPr>
              <w:t>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21"/>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465"/>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 xml:space="preserve">Подпрограмма </w:t>
            </w: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«Развитие малого и среднего предпринимательства»</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rsidP="00BB5D6C">
            <w:pPr>
              <w:jc w:val="center"/>
              <w:rPr>
                <w:rFonts w:ascii="Arial" w:hAnsi="Arial" w:cs="Arial"/>
              </w:rPr>
            </w:pPr>
            <w:r w:rsidRPr="00214111">
              <w:rPr>
                <w:rFonts w:ascii="Arial" w:hAnsi="Arial" w:cs="Arial"/>
                <w:b/>
              </w:rPr>
              <w:t>3 207,800</w:t>
            </w: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430,000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430,000</w:t>
            </w: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CF531F" w:rsidP="00CF531F">
            <w:pPr>
              <w:jc w:val="center"/>
              <w:rPr>
                <w:rFonts w:ascii="Arial" w:hAnsi="Arial" w:cs="Arial"/>
              </w:rPr>
            </w:pPr>
            <w:r w:rsidRPr="00214111">
              <w:rPr>
                <w:rFonts w:ascii="Arial" w:hAnsi="Arial" w:cs="Arial"/>
                <w:b/>
              </w:rPr>
              <w:t>4 067</w:t>
            </w:r>
            <w:r w:rsidR="00B93E7B" w:rsidRPr="00214111">
              <w:rPr>
                <w:rFonts w:ascii="Arial" w:hAnsi="Arial" w:cs="Arial"/>
                <w:b/>
              </w:rPr>
              <w:t>,</w:t>
            </w:r>
            <w:r w:rsidRPr="00214111">
              <w:rPr>
                <w:rFonts w:ascii="Arial" w:hAnsi="Arial" w:cs="Arial"/>
                <w:b/>
              </w:rPr>
              <w:t>8</w:t>
            </w:r>
            <w:r w:rsidR="00B93E7B" w:rsidRPr="00214111">
              <w:rPr>
                <w:rFonts w:ascii="Arial" w:hAnsi="Arial" w:cs="Arial"/>
                <w:b/>
              </w:rPr>
              <w:t>00</w:t>
            </w:r>
          </w:p>
        </w:tc>
      </w:tr>
      <w:tr w:rsidR="00B93E7B" w:rsidRPr="00214111" w:rsidTr="005433E3">
        <w:trPr>
          <w:trHeight w:val="214"/>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5433E3">
        <w:trPr>
          <w:trHeight w:val="332"/>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5433E3">
        <w:trPr>
          <w:trHeight w:val="465"/>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pPr>
              <w:snapToGrid w:val="0"/>
              <w:jc w:val="center"/>
              <w:rPr>
                <w:rFonts w:ascii="Arial" w:hAnsi="Arial" w:cs="Arial"/>
              </w:rPr>
            </w:pPr>
            <w:r w:rsidRPr="00214111">
              <w:rPr>
                <w:rFonts w:ascii="Arial" w:hAnsi="Arial" w:cs="Arial"/>
              </w:rPr>
              <w:t>2 777,800</w:t>
            </w: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pPr>
              <w:snapToGrid w:val="0"/>
              <w:jc w:val="center"/>
              <w:rPr>
                <w:rFonts w:ascii="Arial" w:hAnsi="Arial" w:cs="Arial"/>
                <w:b/>
              </w:rPr>
            </w:pPr>
            <w:r w:rsidRPr="00214111">
              <w:rPr>
                <w:rFonts w:ascii="Arial" w:hAnsi="Arial" w:cs="Arial"/>
                <w:b/>
              </w:rPr>
              <w:t>2 777,800</w:t>
            </w:r>
          </w:p>
        </w:tc>
      </w:tr>
      <w:tr w:rsidR="00B93E7B" w:rsidRPr="00214111" w:rsidTr="005433E3">
        <w:trPr>
          <w:trHeight w:val="465"/>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rsidP="00BB5D6C">
            <w:pPr>
              <w:jc w:val="center"/>
              <w:rPr>
                <w:rFonts w:ascii="Arial" w:hAnsi="Arial" w:cs="Arial"/>
              </w:rPr>
            </w:pPr>
            <w:r w:rsidRPr="00214111">
              <w:rPr>
                <w:rFonts w:ascii="Arial" w:hAnsi="Arial" w:cs="Arial"/>
              </w:rPr>
              <w:t>430</w:t>
            </w:r>
            <w:r w:rsidR="00B93E7B" w:rsidRPr="00214111">
              <w:rPr>
                <w:rFonts w:ascii="Arial" w:hAnsi="Arial" w:cs="Arial"/>
              </w:rPr>
              <w:t>,</w:t>
            </w:r>
            <w:r w:rsidR="006C4AEB" w:rsidRPr="00214111">
              <w:rPr>
                <w:rFonts w:ascii="Arial" w:hAnsi="Arial" w:cs="Arial"/>
              </w:rPr>
              <w:t>0</w:t>
            </w:r>
            <w:r w:rsidRPr="00214111">
              <w:rPr>
                <w:rFonts w:ascii="Arial" w:hAnsi="Arial" w:cs="Arial"/>
              </w:rPr>
              <w:t>0</w:t>
            </w:r>
            <w:r w:rsidR="00B93E7B" w:rsidRPr="00214111">
              <w:rPr>
                <w:rFonts w:ascii="Arial" w:hAnsi="Arial" w:cs="Arial"/>
              </w:rPr>
              <w:t>0</w:t>
            </w: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430,000</w:t>
            </w: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rsidP="00BB5D6C">
            <w:pPr>
              <w:jc w:val="center"/>
              <w:rPr>
                <w:rFonts w:ascii="Arial" w:hAnsi="Arial" w:cs="Arial"/>
              </w:rPr>
            </w:pPr>
            <w:r w:rsidRPr="00214111">
              <w:rPr>
                <w:rFonts w:ascii="Arial" w:hAnsi="Arial" w:cs="Arial"/>
                <w:b/>
              </w:rPr>
              <w:t>1 290</w:t>
            </w:r>
            <w:r w:rsidR="00B93E7B" w:rsidRPr="00214111">
              <w:rPr>
                <w:rFonts w:ascii="Arial" w:hAnsi="Arial" w:cs="Arial"/>
                <w:b/>
              </w:rPr>
              <w:t>,</w:t>
            </w:r>
            <w:r w:rsidR="0075360C" w:rsidRPr="00214111">
              <w:rPr>
                <w:rFonts w:ascii="Arial" w:hAnsi="Arial" w:cs="Arial"/>
                <w:b/>
              </w:rPr>
              <w:t>0</w:t>
            </w:r>
            <w:r w:rsidRPr="00214111">
              <w:rPr>
                <w:rFonts w:ascii="Arial" w:hAnsi="Arial" w:cs="Arial"/>
                <w:b/>
              </w:rPr>
              <w:t>0</w:t>
            </w:r>
            <w:r w:rsidR="00B93E7B" w:rsidRPr="00214111">
              <w:rPr>
                <w:rFonts w:ascii="Arial" w:hAnsi="Arial" w:cs="Arial"/>
                <w:b/>
              </w:rPr>
              <w:t>0</w:t>
            </w:r>
          </w:p>
        </w:tc>
      </w:tr>
      <w:tr w:rsidR="00B93E7B" w:rsidRPr="00214111" w:rsidTr="005433E3">
        <w:trPr>
          <w:trHeight w:val="465"/>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465"/>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0"/>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Мероприятие 1</w:t>
            </w:r>
          </w:p>
        </w:tc>
        <w:tc>
          <w:tcPr>
            <w:tcW w:w="2863" w:type="dxa"/>
            <w:vMerge w:val="restart"/>
            <w:tcBorders>
              <w:top w:val="single" w:sz="4" w:space="0" w:color="000000"/>
              <w:left w:val="single" w:sz="4" w:space="0" w:color="000000"/>
              <w:bottom w:val="single" w:sz="4" w:space="0" w:color="000000"/>
              <w:right w:val="single" w:sz="4" w:space="0" w:color="000000"/>
            </w:tcBorders>
          </w:tcPr>
          <w:p w:rsidR="00BB5D6C" w:rsidRPr="00214111" w:rsidRDefault="00253CD5" w:rsidP="00BB5D6C">
            <w:pPr>
              <w:pStyle w:val="ConsPlusNormal0"/>
              <w:widowControl/>
              <w:ind w:right="-107" w:firstLine="0"/>
              <w:rPr>
                <w:bCs/>
              </w:rPr>
            </w:pPr>
            <w:r w:rsidRPr="00214111">
              <w:rPr>
                <w:bCs/>
              </w:rPr>
              <w:t>На р</w:t>
            </w:r>
            <w:r w:rsidR="00BB5D6C" w:rsidRPr="00214111">
              <w:rPr>
                <w:bCs/>
              </w:rPr>
              <w:t>еализаци</w:t>
            </w:r>
            <w:r w:rsidRPr="00214111">
              <w:rPr>
                <w:bCs/>
              </w:rPr>
              <w:t>ю</w:t>
            </w:r>
            <w:r w:rsidR="00BB5D6C" w:rsidRPr="00214111">
              <w:rPr>
                <w:bCs/>
              </w:rPr>
              <w:t xml:space="preserve">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w:t>
            </w:r>
          </w:p>
          <w:p w:rsidR="00B93E7B" w:rsidRPr="00214111" w:rsidRDefault="00B93E7B">
            <w:pPr>
              <w:rPr>
                <w:rFonts w:ascii="Arial" w:hAnsi="Arial" w:cs="Arial"/>
              </w:rPr>
            </w:pPr>
          </w:p>
          <w:p w:rsidR="00B93E7B" w:rsidRPr="00214111" w:rsidRDefault="00B93E7B">
            <w:pPr>
              <w:rPr>
                <w:rFonts w:ascii="Arial" w:hAnsi="Arial" w:cs="Arial"/>
              </w:rPr>
            </w:pPr>
            <w:r w:rsidRPr="00214111">
              <w:rPr>
                <w:rFonts w:ascii="Arial" w:hAnsi="Arial" w:cs="Arial"/>
                <w:b/>
              </w:rPr>
              <w:t>в том числе:</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193A7B" w:rsidP="00CF531F">
            <w:pPr>
              <w:jc w:val="center"/>
              <w:rPr>
                <w:rFonts w:ascii="Arial" w:hAnsi="Arial" w:cs="Arial"/>
              </w:rPr>
            </w:pPr>
            <w:r w:rsidRPr="00214111">
              <w:rPr>
                <w:rFonts w:ascii="Arial" w:hAnsi="Arial" w:cs="Arial"/>
                <w:b/>
              </w:rPr>
              <w:t>2</w:t>
            </w:r>
            <w:r w:rsidR="00CF531F" w:rsidRPr="00214111">
              <w:rPr>
                <w:rFonts w:ascii="Arial" w:hAnsi="Arial" w:cs="Arial"/>
                <w:b/>
              </w:rPr>
              <w:t xml:space="preserve"> </w:t>
            </w:r>
            <w:r w:rsidRPr="00214111">
              <w:rPr>
                <w:rFonts w:ascii="Arial" w:hAnsi="Arial" w:cs="Arial"/>
                <w:b/>
              </w:rPr>
              <w:t>924</w:t>
            </w:r>
            <w:r w:rsidR="00B93E7B" w:rsidRPr="00214111">
              <w:rPr>
                <w:rFonts w:ascii="Arial" w:hAnsi="Arial" w:cs="Arial"/>
                <w:b/>
              </w:rPr>
              <w:t>,</w:t>
            </w:r>
            <w:r w:rsidRPr="00214111">
              <w:rPr>
                <w:rFonts w:ascii="Arial" w:hAnsi="Arial" w:cs="Arial"/>
                <w:b/>
              </w:rPr>
              <w:t>0</w:t>
            </w:r>
            <w:r w:rsidR="00B93E7B" w:rsidRPr="00214111">
              <w:rPr>
                <w:rFonts w:ascii="Arial" w:hAnsi="Arial" w:cs="Arial"/>
                <w:b/>
              </w:rPr>
              <w:t>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395,000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395,000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CF531F" w:rsidP="00CF531F">
            <w:pPr>
              <w:jc w:val="center"/>
              <w:rPr>
                <w:rFonts w:ascii="Arial" w:hAnsi="Arial" w:cs="Arial"/>
              </w:rPr>
            </w:pPr>
            <w:r w:rsidRPr="00214111">
              <w:rPr>
                <w:rFonts w:ascii="Arial" w:hAnsi="Arial" w:cs="Arial"/>
                <w:b/>
              </w:rPr>
              <w:t xml:space="preserve">3 </w:t>
            </w:r>
            <w:r w:rsidR="00193A7B" w:rsidRPr="00214111">
              <w:rPr>
                <w:rFonts w:ascii="Arial" w:hAnsi="Arial" w:cs="Arial"/>
                <w:b/>
              </w:rPr>
              <w:t>714</w:t>
            </w:r>
            <w:r w:rsidR="00B93E7B" w:rsidRPr="00214111">
              <w:rPr>
                <w:rFonts w:ascii="Arial" w:hAnsi="Arial" w:cs="Arial"/>
                <w:b/>
              </w:rPr>
              <w:t>,</w:t>
            </w:r>
            <w:r w:rsidR="00193A7B" w:rsidRPr="00214111">
              <w:rPr>
                <w:rFonts w:ascii="Arial" w:hAnsi="Arial" w:cs="Arial"/>
                <w:b/>
              </w:rPr>
              <w:t>0</w:t>
            </w:r>
            <w:r w:rsidR="00B93E7B" w:rsidRPr="00214111">
              <w:rPr>
                <w:rFonts w:ascii="Arial" w:hAnsi="Arial" w:cs="Arial"/>
                <w:b/>
              </w:rPr>
              <w:t>00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B5D6C">
            <w:pPr>
              <w:snapToGrid w:val="0"/>
              <w:jc w:val="center"/>
              <w:rPr>
                <w:rFonts w:ascii="Arial" w:hAnsi="Arial" w:cs="Arial"/>
              </w:rPr>
            </w:pPr>
            <w:r w:rsidRPr="00214111">
              <w:rPr>
                <w:rFonts w:ascii="Arial" w:hAnsi="Arial" w:cs="Arial"/>
              </w:rPr>
              <w:t>2 777,800</w:t>
            </w: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B5D6C">
            <w:pPr>
              <w:snapToGrid w:val="0"/>
              <w:jc w:val="center"/>
              <w:rPr>
                <w:rFonts w:ascii="Arial" w:hAnsi="Arial" w:cs="Arial"/>
                <w:b/>
              </w:rPr>
            </w:pPr>
            <w:r w:rsidRPr="00214111">
              <w:rPr>
                <w:rFonts w:ascii="Arial" w:hAnsi="Arial" w:cs="Arial"/>
                <w:b/>
              </w:rPr>
              <w:t>2 777,800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803CF3" w:rsidP="00BB5D6C">
            <w:pPr>
              <w:jc w:val="center"/>
              <w:rPr>
                <w:rFonts w:ascii="Arial" w:hAnsi="Arial" w:cs="Arial"/>
              </w:rPr>
            </w:pPr>
            <w:r w:rsidRPr="00214111">
              <w:rPr>
                <w:rFonts w:ascii="Arial" w:hAnsi="Arial" w:cs="Arial"/>
              </w:rPr>
              <w:t>146</w:t>
            </w:r>
            <w:r w:rsidR="00B93E7B" w:rsidRPr="00214111">
              <w:rPr>
                <w:rFonts w:ascii="Arial" w:hAnsi="Arial" w:cs="Arial"/>
              </w:rPr>
              <w:t>,</w:t>
            </w:r>
            <w:r w:rsidRPr="00214111">
              <w:rPr>
                <w:rFonts w:ascii="Arial" w:hAnsi="Arial" w:cs="Arial"/>
              </w:rPr>
              <w:t>2</w:t>
            </w:r>
            <w:r w:rsidR="00B93E7B" w:rsidRPr="00214111">
              <w:rPr>
                <w:rFonts w:ascii="Arial" w:hAnsi="Arial" w:cs="Arial"/>
              </w:rPr>
              <w:t>00</w:t>
            </w: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395,000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803CF3" w:rsidP="00BB5D6C">
            <w:pPr>
              <w:jc w:val="center"/>
              <w:rPr>
                <w:rFonts w:ascii="Arial" w:hAnsi="Arial" w:cs="Arial"/>
              </w:rPr>
            </w:pPr>
            <w:r w:rsidRPr="00214111">
              <w:rPr>
                <w:rFonts w:ascii="Arial" w:hAnsi="Arial" w:cs="Arial"/>
                <w:b/>
              </w:rPr>
              <w:t>936</w:t>
            </w:r>
            <w:r w:rsidR="00B93E7B" w:rsidRPr="00214111">
              <w:rPr>
                <w:rFonts w:ascii="Arial" w:hAnsi="Arial" w:cs="Arial"/>
                <w:b/>
              </w:rPr>
              <w:t>,</w:t>
            </w:r>
            <w:r w:rsidRPr="00214111">
              <w:rPr>
                <w:rFonts w:ascii="Arial" w:hAnsi="Arial" w:cs="Arial"/>
                <w:b/>
              </w:rPr>
              <w:t>2</w:t>
            </w:r>
            <w:r w:rsidR="00B93E7B" w:rsidRPr="00214111">
              <w:rPr>
                <w:rFonts w:ascii="Arial" w:hAnsi="Arial" w:cs="Arial"/>
                <w:b/>
              </w:rPr>
              <w:t>00</w:t>
            </w:r>
          </w:p>
        </w:tc>
      </w:tr>
      <w:tr w:rsidR="00B93E7B" w:rsidRPr="00214111" w:rsidTr="005433E3">
        <w:trPr>
          <w:trHeight w:val="30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29"/>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B5D6C">
            <w:pPr>
              <w:rPr>
                <w:rFonts w:ascii="Arial" w:hAnsi="Arial" w:cs="Arial"/>
              </w:rPr>
            </w:pPr>
            <w:r w:rsidRPr="00214111">
              <w:rPr>
                <w:rFonts w:ascii="Arial" w:hAnsi="Arial" w:cs="Arial"/>
              </w:rPr>
              <w:t>Субсидия субъектам малого и среднего предпринимательства на реализацию проектов в сфере развития предпринимательской деятельности</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193A7B" w:rsidP="00CF531F">
            <w:pPr>
              <w:jc w:val="center"/>
              <w:rPr>
                <w:rFonts w:ascii="Arial" w:hAnsi="Arial" w:cs="Arial"/>
              </w:rPr>
            </w:pPr>
            <w:r w:rsidRPr="00214111">
              <w:rPr>
                <w:rFonts w:ascii="Arial" w:hAnsi="Arial" w:cs="Arial"/>
                <w:b/>
              </w:rPr>
              <w:t>2</w:t>
            </w:r>
            <w:r w:rsidR="00CF531F" w:rsidRPr="00214111">
              <w:rPr>
                <w:rFonts w:ascii="Arial" w:hAnsi="Arial" w:cs="Arial"/>
                <w:b/>
              </w:rPr>
              <w:t xml:space="preserve"> </w:t>
            </w:r>
            <w:r w:rsidRPr="00214111">
              <w:rPr>
                <w:rFonts w:ascii="Arial" w:hAnsi="Arial" w:cs="Arial"/>
                <w:b/>
              </w:rPr>
              <w:t>924</w:t>
            </w:r>
            <w:r w:rsidR="00B93E7B" w:rsidRPr="00214111">
              <w:rPr>
                <w:rFonts w:ascii="Arial" w:hAnsi="Arial" w:cs="Arial"/>
                <w:b/>
              </w:rPr>
              <w:t>,</w:t>
            </w:r>
            <w:r w:rsidRPr="00214111">
              <w:rPr>
                <w:rFonts w:ascii="Arial" w:hAnsi="Arial" w:cs="Arial"/>
                <w:b/>
              </w:rPr>
              <w:t>0</w:t>
            </w:r>
            <w:r w:rsidR="00B93E7B" w:rsidRPr="00214111">
              <w:rPr>
                <w:rFonts w:ascii="Arial" w:hAnsi="Arial" w:cs="Arial"/>
                <w:b/>
              </w:rPr>
              <w:t>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395,000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395,000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803CF3" w:rsidP="00CF531F">
            <w:pPr>
              <w:jc w:val="center"/>
              <w:rPr>
                <w:rFonts w:ascii="Arial" w:hAnsi="Arial" w:cs="Arial"/>
              </w:rPr>
            </w:pPr>
            <w:r w:rsidRPr="00214111">
              <w:rPr>
                <w:rFonts w:ascii="Arial" w:hAnsi="Arial" w:cs="Arial"/>
                <w:b/>
              </w:rPr>
              <w:t>3</w:t>
            </w:r>
            <w:r w:rsidR="00CF531F" w:rsidRPr="00214111">
              <w:rPr>
                <w:rFonts w:ascii="Arial" w:hAnsi="Arial" w:cs="Arial"/>
                <w:b/>
              </w:rPr>
              <w:t xml:space="preserve"> </w:t>
            </w:r>
            <w:r w:rsidRPr="00214111">
              <w:rPr>
                <w:rFonts w:ascii="Arial" w:hAnsi="Arial" w:cs="Arial"/>
                <w:b/>
              </w:rPr>
              <w:t>714</w:t>
            </w:r>
            <w:r w:rsidR="00B93E7B" w:rsidRPr="00214111">
              <w:rPr>
                <w:rFonts w:ascii="Arial" w:hAnsi="Arial" w:cs="Arial"/>
                <w:b/>
              </w:rPr>
              <w:t>,</w:t>
            </w:r>
            <w:r w:rsidRPr="00214111">
              <w:rPr>
                <w:rFonts w:ascii="Arial" w:hAnsi="Arial" w:cs="Arial"/>
                <w:b/>
              </w:rPr>
              <w:t>0</w:t>
            </w:r>
            <w:r w:rsidR="00B93E7B" w:rsidRPr="00214111">
              <w:rPr>
                <w:rFonts w:ascii="Arial" w:hAnsi="Arial" w:cs="Arial"/>
                <w:b/>
              </w:rPr>
              <w:t>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федеральный бюджет</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B5D6C">
            <w:pPr>
              <w:snapToGrid w:val="0"/>
              <w:jc w:val="center"/>
              <w:rPr>
                <w:rFonts w:ascii="Arial" w:hAnsi="Arial" w:cs="Arial"/>
              </w:rPr>
            </w:pPr>
            <w:r w:rsidRPr="00214111">
              <w:rPr>
                <w:rFonts w:ascii="Arial" w:hAnsi="Arial" w:cs="Arial"/>
              </w:rPr>
              <w:t>2 777,800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B5D6C">
            <w:pPr>
              <w:snapToGrid w:val="0"/>
              <w:jc w:val="center"/>
              <w:rPr>
                <w:rFonts w:ascii="Arial" w:hAnsi="Arial" w:cs="Arial"/>
                <w:b/>
              </w:rPr>
            </w:pPr>
            <w:r w:rsidRPr="00214111">
              <w:rPr>
                <w:rFonts w:ascii="Arial" w:hAnsi="Arial" w:cs="Arial"/>
                <w:b/>
              </w:rPr>
              <w:t>2 777,800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193A7B" w:rsidP="00CF531F">
            <w:pPr>
              <w:jc w:val="center"/>
              <w:rPr>
                <w:rFonts w:ascii="Arial" w:hAnsi="Arial" w:cs="Arial"/>
              </w:rPr>
            </w:pPr>
            <w:r w:rsidRPr="00214111">
              <w:rPr>
                <w:rFonts w:ascii="Arial" w:hAnsi="Arial" w:cs="Arial"/>
              </w:rPr>
              <w:t>146</w:t>
            </w:r>
            <w:r w:rsidR="00BB5D6C" w:rsidRPr="00214111">
              <w:rPr>
                <w:rFonts w:ascii="Arial" w:hAnsi="Arial" w:cs="Arial"/>
              </w:rPr>
              <w:t>,</w:t>
            </w:r>
            <w:r w:rsidRPr="00214111">
              <w:rPr>
                <w:rFonts w:ascii="Arial" w:hAnsi="Arial" w:cs="Arial"/>
              </w:rPr>
              <w:t>2</w:t>
            </w:r>
            <w:r w:rsidR="00BB5D6C" w:rsidRPr="00214111">
              <w:rPr>
                <w:rFonts w:ascii="Arial" w:hAnsi="Arial" w:cs="Arial"/>
              </w:rPr>
              <w:t>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395,000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395,000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193A7B" w:rsidP="00BB5D6C">
            <w:pPr>
              <w:jc w:val="center"/>
              <w:rPr>
                <w:rFonts w:ascii="Arial" w:hAnsi="Arial" w:cs="Arial"/>
              </w:rPr>
            </w:pPr>
            <w:r w:rsidRPr="00214111">
              <w:rPr>
                <w:rFonts w:ascii="Arial" w:hAnsi="Arial" w:cs="Arial"/>
                <w:b/>
              </w:rPr>
              <w:t>936</w:t>
            </w:r>
            <w:r w:rsidR="00B93E7B" w:rsidRPr="00214111">
              <w:rPr>
                <w:rFonts w:ascii="Arial" w:hAnsi="Arial" w:cs="Arial"/>
                <w:b/>
              </w:rPr>
              <w:t>,</w:t>
            </w:r>
            <w:r w:rsidRPr="00214111">
              <w:rPr>
                <w:rFonts w:ascii="Arial" w:hAnsi="Arial" w:cs="Arial"/>
                <w:b/>
              </w:rPr>
              <w:t>2</w:t>
            </w:r>
            <w:r w:rsidR="00B93E7B" w:rsidRPr="00214111">
              <w:rPr>
                <w:rFonts w:ascii="Arial" w:hAnsi="Arial" w:cs="Arial"/>
                <w:b/>
              </w:rPr>
              <w:t>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Субсидия субъектам малого и среднего предпринимательства на реализацию проектов по созданию и (или) благоустройству объектов дорожного сервиса</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Субсидии  субъектам малого и среднего предпринимательства  на реализацию инвестиционных проектов в сфере производства товаров (работ, услуг)</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федеральный бюджет</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Мероприятие 2</w:t>
            </w: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253CD5">
            <w:pPr>
              <w:rPr>
                <w:rFonts w:ascii="Arial" w:hAnsi="Arial" w:cs="Arial"/>
                <w:b/>
              </w:rPr>
            </w:pPr>
            <w:r w:rsidRPr="00214111">
              <w:rPr>
                <w:rFonts w:ascii="Arial" w:hAnsi="Arial" w:cs="Arial"/>
              </w:rPr>
              <w:t>Р</w:t>
            </w:r>
            <w:r w:rsidR="00B93E7B" w:rsidRPr="00214111">
              <w:rPr>
                <w:rFonts w:ascii="Arial" w:hAnsi="Arial" w:cs="Arial"/>
              </w:rPr>
              <w:t>еализаци</w:t>
            </w:r>
            <w:r w:rsidRPr="00214111">
              <w:rPr>
                <w:rFonts w:ascii="Arial" w:hAnsi="Arial" w:cs="Arial"/>
              </w:rPr>
              <w:t xml:space="preserve">я </w:t>
            </w:r>
            <w:r w:rsidR="00B93E7B" w:rsidRPr="00214111">
              <w:rPr>
                <w:rFonts w:ascii="Arial" w:hAnsi="Arial" w:cs="Arial"/>
              </w:rPr>
              <w:t xml:space="preserve">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00B93E7B" w:rsidRPr="00214111">
              <w:rPr>
                <w:rFonts w:ascii="Arial" w:hAnsi="Arial" w:cs="Arial"/>
                <w:b/>
              </w:rPr>
              <w:t xml:space="preserve"> </w:t>
            </w:r>
          </w:p>
          <w:p w:rsidR="00B93E7B" w:rsidRPr="00214111" w:rsidRDefault="00B93E7B">
            <w:pPr>
              <w:rPr>
                <w:rFonts w:ascii="Arial" w:hAnsi="Arial" w:cs="Arial"/>
                <w:b/>
              </w:rPr>
            </w:pPr>
          </w:p>
          <w:p w:rsidR="00B93E7B" w:rsidRPr="00214111" w:rsidRDefault="00B93E7B">
            <w:pPr>
              <w:rPr>
                <w:rFonts w:ascii="Arial" w:hAnsi="Arial" w:cs="Arial"/>
              </w:rPr>
            </w:pPr>
            <w:r w:rsidRPr="00214111">
              <w:rPr>
                <w:rFonts w:ascii="Arial" w:hAnsi="Arial" w:cs="Arial"/>
                <w:b/>
              </w:rPr>
              <w:t xml:space="preserve">в том </w:t>
            </w:r>
            <w:r w:rsidR="00EA3CBE" w:rsidRPr="00214111">
              <w:rPr>
                <w:rFonts w:ascii="Arial" w:hAnsi="Arial" w:cs="Arial"/>
                <w:b/>
              </w:rPr>
              <w:t>числе:</w:t>
            </w:r>
            <w:r w:rsidR="00EA3CBE" w:rsidRPr="00214111">
              <w:rPr>
                <w:rFonts w:ascii="Arial" w:hAnsi="Arial" w:cs="Arial"/>
              </w:rPr>
              <w:t xml:space="preserve">  </w:t>
            </w:r>
            <w:r w:rsidRPr="00214111">
              <w:rPr>
                <w:rFonts w:ascii="Arial" w:hAnsi="Arial" w:cs="Arial"/>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6C4AEB">
            <w:pPr>
              <w:jc w:val="center"/>
              <w:rPr>
                <w:rFonts w:ascii="Arial" w:hAnsi="Arial" w:cs="Arial"/>
              </w:rPr>
            </w:pPr>
            <w:r w:rsidRPr="00214111">
              <w:rPr>
                <w:rFonts w:ascii="Arial" w:hAnsi="Arial" w:cs="Arial"/>
                <w:b/>
              </w:rPr>
              <w:t>6</w:t>
            </w:r>
            <w:r w:rsidR="00B93E7B" w:rsidRPr="00214111">
              <w:rPr>
                <w:rFonts w:ascii="Arial" w:hAnsi="Arial" w:cs="Arial"/>
                <w:b/>
              </w:rPr>
              <w:t>0,000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6C4AEB">
            <w:pPr>
              <w:jc w:val="center"/>
              <w:rPr>
                <w:rFonts w:ascii="Arial" w:hAnsi="Arial" w:cs="Arial"/>
              </w:rPr>
            </w:pPr>
            <w:r w:rsidRPr="00214111">
              <w:rPr>
                <w:rFonts w:ascii="Arial" w:hAnsi="Arial" w:cs="Arial"/>
              </w:rPr>
              <w:t>3</w:t>
            </w:r>
            <w:r w:rsidR="00B93E7B" w:rsidRPr="00214111">
              <w:rPr>
                <w:rFonts w:ascii="Arial" w:hAnsi="Arial" w:cs="Arial"/>
              </w:rPr>
              <w:t>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6C4AEB">
            <w:pPr>
              <w:jc w:val="center"/>
              <w:rPr>
                <w:rFonts w:ascii="Arial" w:hAnsi="Arial" w:cs="Arial"/>
              </w:rPr>
            </w:pPr>
            <w:r w:rsidRPr="00214111">
              <w:rPr>
                <w:rFonts w:ascii="Arial" w:hAnsi="Arial" w:cs="Arial"/>
                <w:b/>
              </w:rPr>
              <w:t>6</w:t>
            </w:r>
            <w:r w:rsidR="00B93E7B" w:rsidRPr="00214111">
              <w:rPr>
                <w:rFonts w:ascii="Arial" w:hAnsi="Arial" w:cs="Arial"/>
                <w:b/>
              </w:rPr>
              <w:t>0,000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1090"/>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rPr>
                <w:rFonts w:ascii="Arial" w:hAnsi="Arial" w:cs="Arial"/>
              </w:rPr>
            </w:pP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eastAsia="Calibri" w:hAnsi="Arial" w:cs="Arial"/>
                <w:lang w:eastAsia="en-US"/>
              </w:rPr>
              <w:t>Гранты в форме субсидии субъектам малого и среднего предпринимательства на начало ведения предпринимательской деятельности</w:t>
            </w:r>
          </w:p>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highlight w:val="yellow"/>
              </w:rPr>
            </w:pPr>
            <w:r w:rsidRPr="00214111">
              <w:rPr>
                <w:rFonts w:ascii="Arial" w:hAnsi="Arial" w:cs="Arial"/>
                <w:b/>
              </w:rPr>
              <w:t>0,000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6C4AEB">
            <w:pPr>
              <w:jc w:val="center"/>
              <w:rPr>
                <w:rFonts w:ascii="Arial" w:hAnsi="Arial" w:cs="Arial"/>
              </w:rPr>
            </w:pPr>
            <w:r w:rsidRPr="00214111">
              <w:rPr>
                <w:rFonts w:ascii="Arial" w:hAnsi="Arial" w:cs="Arial"/>
                <w:b/>
              </w:rPr>
              <w:t>6</w:t>
            </w:r>
            <w:r w:rsidR="00B93E7B" w:rsidRPr="00214111">
              <w:rPr>
                <w:rFonts w:ascii="Arial" w:hAnsi="Arial" w:cs="Arial"/>
                <w:b/>
              </w:rPr>
              <w:t>0,000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highlight w:val="yellow"/>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highlight w:val="yellow"/>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highlight w:val="yellow"/>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snapToGrid w:val="0"/>
              <w:jc w:val="center"/>
              <w:rPr>
                <w:rFonts w:ascii="Arial" w:hAnsi="Arial" w:cs="Arial"/>
                <w:b/>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highlight w:val="yellow"/>
              </w:rPr>
            </w:pPr>
            <w:r w:rsidRPr="00214111">
              <w:rPr>
                <w:rFonts w:ascii="Arial" w:hAnsi="Arial" w:cs="Arial"/>
              </w:rPr>
              <w:t>0,000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30,000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30,000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6C4AEB">
            <w:pPr>
              <w:jc w:val="center"/>
              <w:rPr>
                <w:rFonts w:ascii="Arial" w:hAnsi="Arial" w:cs="Arial"/>
              </w:rPr>
            </w:pPr>
            <w:r w:rsidRPr="00214111">
              <w:rPr>
                <w:rFonts w:ascii="Arial" w:hAnsi="Arial" w:cs="Arial"/>
                <w:b/>
              </w:rPr>
              <w:t>6</w:t>
            </w:r>
            <w:r w:rsidR="00B93E7B" w:rsidRPr="00214111">
              <w:rPr>
                <w:rFonts w:ascii="Arial" w:hAnsi="Arial" w:cs="Arial"/>
                <w:b/>
              </w:rPr>
              <w:t xml:space="preserve">0,000 </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Мероприятие 3</w:t>
            </w:r>
          </w:p>
        </w:tc>
        <w:tc>
          <w:tcPr>
            <w:tcW w:w="2863"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Популяризация социального предпринимательства</w:t>
            </w: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5,000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5,000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15,000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5433E3">
            <w:pPr>
              <w:rPr>
                <w:rFonts w:ascii="Arial" w:hAnsi="Arial" w:cs="Arial"/>
              </w:rPr>
            </w:pPr>
            <w:r w:rsidRPr="00214111">
              <w:rPr>
                <w:rFonts w:ascii="Arial" w:hAnsi="Arial" w:cs="Arial"/>
              </w:rPr>
              <w:t xml:space="preserve">федеральный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0,000</w:t>
            </w: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5,000</w:t>
            </w: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5,000</w:t>
            </w: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5,000</w:t>
            </w: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b/>
              </w:rPr>
              <w:t>15,000</w:t>
            </w: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B93E7B" w:rsidRPr="00214111" w:rsidTr="005433E3">
        <w:trPr>
          <w:trHeight w:val="307"/>
        </w:trPr>
        <w:tc>
          <w:tcPr>
            <w:tcW w:w="192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863"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75360C" w:rsidRPr="00214111">
        <w:trPr>
          <w:trHeight w:val="307"/>
        </w:trPr>
        <w:tc>
          <w:tcPr>
            <w:tcW w:w="1923" w:type="dxa"/>
            <w:vMerge w:val="restart"/>
            <w:tcBorders>
              <w:top w:val="single" w:sz="4" w:space="0" w:color="000000"/>
              <w:left w:val="single" w:sz="4" w:space="0" w:color="000000"/>
              <w:right w:val="single" w:sz="4" w:space="0" w:color="000000"/>
            </w:tcBorders>
          </w:tcPr>
          <w:p w:rsidR="0075360C" w:rsidRPr="00214111" w:rsidRDefault="0075360C">
            <w:pPr>
              <w:rPr>
                <w:rFonts w:ascii="Arial" w:hAnsi="Arial" w:cs="Arial"/>
              </w:rPr>
            </w:pPr>
          </w:p>
          <w:p w:rsidR="0075360C" w:rsidRPr="00214111" w:rsidRDefault="0075360C">
            <w:pPr>
              <w:rPr>
                <w:rFonts w:ascii="Arial" w:hAnsi="Arial" w:cs="Arial"/>
              </w:rPr>
            </w:pPr>
            <w:r w:rsidRPr="00214111">
              <w:rPr>
                <w:rFonts w:ascii="Arial" w:hAnsi="Arial" w:cs="Arial"/>
              </w:rPr>
              <w:t>Мероприятие 4</w:t>
            </w:r>
          </w:p>
        </w:tc>
        <w:tc>
          <w:tcPr>
            <w:tcW w:w="2863" w:type="dxa"/>
            <w:vMerge w:val="restart"/>
            <w:tcBorders>
              <w:top w:val="single" w:sz="4" w:space="0" w:color="000000"/>
              <w:left w:val="single" w:sz="4" w:space="0" w:color="000000"/>
              <w:right w:val="single" w:sz="4" w:space="0" w:color="000000"/>
            </w:tcBorders>
          </w:tcPr>
          <w:p w:rsidR="0075360C" w:rsidRPr="00214111" w:rsidRDefault="0075360C" w:rsidP="0075360C">
            <w:pPr>
              <w:rPr>
                <w:rFonts w:ascii="Arial" w:hAnsi="Arial" w:cs="Arial"/>
              </w:rPr>
            </w:pPr>
            <w:r w:rsidRPr="00214111">
              <w:rPr>
                <w:rFonts w:ascii="Arial" w:eastAsia="Calibri" w:hAnsi="Arial" w:cs="Arial"/>
                <w:lang w:eastAsia="en-US"/>
              </w:rPr>
              <w:t>Гранты в форме субсидии субъектам малого и среднего предпринимательства на начало ведения предпринимательской деятельности</w:t>
            </w:r>
          </w:p>
          <w:p w:rsidR="0075360C" w:rsidRPr="00214111" w:rsidRDefault="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pPr>
              <w:rPr>
                <w:rFonts w:ascii="Arial" w:hAnsi="Arial" w:cs="Arial"/>
              </w:rPr>
            </w:pPr>
            <w:r w:rsidRPr="00214111">
              <w:rPr>
                <w:rFonts w:ascii="Arial" w:hAnsi="Arial" w:cs="Arial"/>
                <w:b/>
              </w:rPr>
              <w:t>Всего</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FE4690">
            <w:pPr>
              <w:snapToGrid w:val="0"/>
              <w:jc w:val="center"/>
              <w:rPr>
                <w:rFonts w:ascii="Arial" w:hAnsi="Arial" w:cs="Arial"/>
                <w:b/>
                <w:bCs/>
              </w:rPr>
            </w:pPr>
            <w:r w:rsidRPr="00214111">
              <w:rPr>
                <w:rFonts w:ascii="Arial" w:hAnsi="Arial" w:cs="Arial"/>
                <w:b/>
                <w:bCs/>
              </w:rPr>
              <w:t>0,00</w:t>
            </w: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FE4690">
            <w:pPr>
              <w:snapToGrid w:val="0"/>
              <w:jc w:val="center"/>
              <w:rPr>
                <w:rFonts w:ascii="Arial" w:hAnsi="Arial" w:cs="Arial"/>
                <w:b/>
                <w:bCs/>
              </w:rPr>
            </w:pPr>
            <w:r w:rsidRPr="00214111">
              <w:rPr>
                <w:rFonts w:ascii="Arial" w:hAnsi="Arial" w:cs="Arial"/>
                <w:b/>
                <w:bCs/>
              </w:rPr>
              <w:t>278,800</w:t>
            </w: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FE4690">
            <w:pPr>
              <w:snapToGrid w:val="0"/>
              <w:jc w:val="center"/>
              <w:rPr>
                <w:rFonts w:ascii="Arial" w:hAnsi="Arial" w:cs="Arial"/>
                <w:b/>
                <w:bCs/>
              </w:rPr>
            </w:pPr>
            <w:r w:rsidRPr="00214111">
              <w:rPr>
                <w:rFonts w:ascii="Arial" w:hAnsi="Arial" w:cs="Arial"/>
                <w:b/>
                <w:bCs/>
              </w:rPr>
              <w:t>0,000</w:t>
            </w: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FE4690">
            <w:pPr>
              <w:snapToGrid w:val="0"/>
              <w:jc w:val="center"/>
              <w:rPr>
                <w:rFonts w:ascii="Arial" w:hAnsi="Arial" w:cs="Arial"/>
                <w:b/>
                <w:bCs/>
              </w:rPr>
            </w:pPr>
            <w:r w:rsidRPr="00214111">
              <w:rPr>
                <w:rFonts w:ascii="Arial" w:hAnsi="Arial" w:cs="Arial"/>
                <w:b/>
                <w:bCs/>
              </w:rPr>
              <w:t>0,000</w:t>
            </w: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6C4AEB">
            <w:pPr>
              <w:snapToGrid w:val="0"/>
              <w:jc w:val="center"/>
              <w:rPr>
                <w:rFonts w:ascii="Arial" w:hAnsi="Arial" w:cs="Arial"/>
                <w:b/>
                <w:bCs/>
              </w:rPr>
            </w:pPr>
            <w:r w:rsidRPr="00214111">
              <w:rPr>
                <w:rFonts w:ascii="Arial" w:hAnsi="Arial" w:cs="Arial"/>
                <w:b/>
                <w:bCs/>
              </w:rPr>
              <w:t>278</w:t>
            </w:r>
            <w:r w:rsidR="00FE2956" w:rsidRPr="00214111">
              <w:rPr>
                <w:rFonts w:ascii="Arial" w:hAnsi="Arial" w:cs="Arial"/>
                <w:b/>
                <w:bCs/>
              </w:rPr>
              <w:t>,800</w:t>
            </w:r>
          </w:p>
        </w:tc>
      </w:tr>
      <w:tr w:rsidR="0075360C" w:rsidRPr="00214111">
        <w:trPr>
          <w:trHeight w:val="307"/>
        </w:trPr>
        <w:tc>
          <w:tcPr>
            <w:tcW w:w="192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 xml:space="preserve">в том числе:             </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r>
      <w:tr w:rsidR="0075360C" w:rsidRPr="00214111">
        <w:trPr>
          <w:trHeight w:val="307"/>
        </w:trPr>
        <w:tc>
          <w:tcPr>
            <w:tcW w:w="192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федеральный бюджет</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r>
      <w:tr w:rsidR="0075360C" w:rsidRPr="00214111">
        <w:trPr>
          <w:trHeight w:val="307"/>
        </w:trPr>
        <w:tc>
          <w:tcPr>
            <w:tcW w:w="192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 xml:space="preserve">краевой бюджет           </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r>
      <w:tr w:rsidR="0075360C" w:rsidRPr="00214111">
        <w:trPr>
          <w:trHeight w:val="307"/>
        </w:trPr>
        <w:tc>
          <w:tcPr>
            <w:tcW w:w="192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бюджет округа</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FE4690" w:rsidP="0075360C">
            <w:pPr>
              <w:snapToGrid w:val="0"/>
              <w:jc w:val="center"/>
              <w:rPr>
                <w:rFonts w:ascii="Arial" w:hAnsi="Arial" w:cs="Arial"/>
              </w:rPr>
            </w:pPr>
            <w:r w:rsidRPr="00214111">
              <w:rPr>
                <w:rFonts w:ascii="Arial" w:hAnsi="Arial" w:cs="Arial"/>
              </w:rPr>
              <w:t>0,00</w:t>
            </w: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FE4690" w:rsidP="0075360C">
            <w:pPr>
              <w:snapToGrid w:val="0"/>
              <w:jc w:val="center"/>
              <w:rPr>
                <w:rFonts w:ascii="Arial" w:hAnsi="Arial" w:cs="Arial"/>
              </w:rPr>
            </w:pPr>
            <w:r w:rsidRPr="00214111">
              <w:rPr>
                <w:rFonts w:ascii="Arial" w:hAnsi="Arial" w:cs="Arial"/>
              </w:rPr>
              <w:t>278,800</w:t>
            </w: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FE4690" w:rsidP="0075360C">
            <w:pPr>
              <w:snapToGrid w:val="0"/>
              <w:jc w:val="center"/>
              <w:rPr>
                <w:rFonts w:ascii="Arial" w:hAnsi="Arial" w:cs="Arial"/>
              </w:rPr>
            </w:pPr>
            <w:r w:rsidRPr="00214111">
              <w:rPr>
                <w:rFonts w:ascii="Arial" w:hAnsi="Arial" w:cs="Arial"/>
              </w:rPr>
              <w:t>0,000</w:t>
            </w: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FE4690" w:rsidP="0075360C">
            <w:pPr>
              <w:snapToGrid w:val="0"/>
              <w:jc w:val="center"/>
              <w:rPr>
                <w:rFonts w:ascii="Arial" w:hAnsi="Arial" w:cs="Arial"/>
              </w:rPr>
            </w:pPr>
            <w:r w:rsidRPr="00214111">
              <w:rPr>
                <w:rFonts w:ascii="Arial" w:hAnsi="Arial" w:cs="Arial"/>
              </w:rPr>
              <w:t>0,000</w:t>
            </w: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6C4AEB" w:rsidP="0075360C">
            <w:pPr>
              <w:snapToGrid w:val="0"/>
              <w:jc w:val="center"/>
              <w:rPr>
                <w:rFonts w:ascii="Arial" w:hAnsi="Arial" w:cs="Arial"/>
              </w:rPr>
            </w:pPr>
            <w:r w:rsidRPr="00214111">
              <w:rPr>
                <w:rFonts w:ascii="Arial" w:hAnsi="Arial" w:cs="Arial"/>
              </w:rPr>
              <w:t>278</w:t>
            </w:r>
            <w:r w:rsidR="00FE2956" w:rsidRPr="00214111">
              <w:rPr>
                <w:rFonts w:ascii="Arial" w:hAnsi="Arial" w:cs="Arial"/>
              </w:rPr>
              <w:t>,800</w:t>
            </w:r>
          </w:p>
        </w:tc>
      </w:tr>
      <w:tr w:rsidR="0075360C" w:rsidRPr="00214111">
        <w:trPr>
          <w:trHeight w:val="307"/>
        </w:trPr>
        <w:tc>
          <w:tcPr>
            <w:tcW w:w="192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 xml:space="preserve">внебюджетные  источники                 </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r>
      <w:tr w:rsidR="0075360C" w:rsidRPr="00214111">
        <w:trPr>
          <w:trHeight w:val="307"/>
        </w:trPr>
        <w:tc>
          <w:tcPr>
            <w:tcW w:w="1923" w:type="dxa"/>
            <w:vMerge/>
            <w:tcBorders>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p>
        </w:tc>
        <w:tc>
          <w:tcPr>
            <w:tcW w:w="2863" w:type="dxa"/>
            <w:vMerge/>
            <w:tcBorders>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rPr>
                <w:rFonts w:ascii="Arial" w:hAnsi="Arial" w:cs="Arial"/>
              </w:rPr>
            </w:pPr>
            <w:r w:rsidRPr="00214111">
              <w:rPr>
                <w:rFonts w:ascii="Arial" w:hAnsi="Arial" w:cs="Arial"/>
              </w:rPr>
              <w:t>юридические лица</w:t>
            </w:r>
          </w:p>
        </w:tc>
        <w:tc>
          <w:tcPr>
            <w:tcW w:w="1555"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14"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c>
          <w:tcPr>
            <w:tcW w:w="1846" w:type="dxa"/>
            <w:tcBorders>
              <w:top w:val="single" w:sz="4" w:space="0" w:color="000000"/>
              <w:left w:val="single" w:sz="4" w:space="0" w:color="000000"/>
              <w:bottom w:val="single" w:sz="4" w:space="0" w:color="000000"/>
              <w:right w:val="single" w:sz="4" w:space="0" w:color="000000"/>
            </w:tcBorders>
          </w:tcPr>
          <w:p w:rsidR="0075360C" w:rsidRPr="00214111" w:rsidRDefault="0075360C" w:rsidP="0075360C">
            <w:pPr>
              <w:snapToGrid w:val="0"/>
              <w:jc w:val="center"/>
              <w:rPr>
                <w:rFonts w:ascii="Arial" w:hAnsi="Arial" w:cs="Arial"/>
              </w:rPr>
            </w:pPr>
          </w:p>
        </w:tc>
      </w:tr>
    </w:tbl>
    <w:p w:rsidR="003E0C98" w:rsidRPr="00214111" w:rsidRDefault="003E0C98">
      <w:pPr>
        <w:pStyle w:val="ConsPlusNormal0"/>
        <w:spacing w:line="240" w:lineRule="exact"/>
        <w:ind w:firstLine="0"/>
        <w:jc w:val="both"/>
      </w:pPr>
    </w:p>
    <w:p w:rsidR="003E0C98" w:rsidRPr="00214111" w:rsidRDefault="003E0C98">
      <w:pPr>
        <w:pStyle w:val="ConsPlusNormal0"/>
        <w:spacing w:line="240" w:lineRule="exact"/>
        <w:ind w:firstLine="0"/>
        <w:jc w:val="both"/>
      </w:pPr>
    </w:p>
    <w:p w:rsidR="00B93E7B" w:rsidRPr="00214111" w:rsidRDefault="00B93E7B">
      <w:pPr>
        <w:pStyle w:val="ConsPlusNormal0"/>
        <w:spacing w:line="240" w:lineRule="exact"/>
        <w:ind w:firstLine="0"/>
        <w:jc w:val="both"/>
      </w:pPr>
      <w:r w:rsidRPr="00214111">
        <w:t>*в случае необходимости внесения изменений в действующую программу, возможно добавление столбца/</w:t>
      </w:r>
      <w:proofErr w:type="spellStart"/>
      <w:r w:rsidRPr="00214111">
        <w:t>ов</w:t>
      </w:r>
      <w:proofErr w:type="spellEnd"/>
      <w:r w:rsidRPr="00214111">
        <w:t xml:space="preserve"> с указанием информации об отчетном/текущем финансовом периоде</w:t>
      </w:r>
    </w:p>
    <w:p w:rsidR="003E0C98" w:rsidRPr="00214111" w:rsidRDefault="003E0C98">
      <w:pPr>
        <w:pStyle w:val="ConsPlusNormal0"/>
        <w:spacing w:line="240" w:lineRule="exact"/>
        <w:ind w:firstLine="0"/>
        <w:jc w:val="both"/>
      </w:pPr>
    </w:p>
    <w:p w:rsidR="00B93E7B" w:rsidRPr="00214111" w:rsidRDefault="00B93E7B">
      <w:pPr>
        <w:pStyle w:val="ConsPlusNormal0"/>
        <w:spacing w:line="240" w:lineRule="exact"/>
        <w:ind w:firstLine="0"/>
        <w:jc w:val="both"/>
      </w:pPr>
    </w:p>
    <w:p w:rsidR="00B93E7B" w:rsidRPr="00214111" w:rsidRDefault="00B93E7B">
      <w:pPr>
        <w:pStyle w:val="ConsPlusNormal0"/>
        <w:spacing w:line="240" w:lineRule="exact"/>
        <w:ind w:firstLine="0"/>
        <w:jc w:val="both"/>
      </w:pPr>
    </w:p>
    <w:p w:rsidR="00B93E7B" w:rsidRPr="00214111" w:rsidRDefault="00B93E7B">
      <w:pPr>
        <w:widowControl w:val="0"/>
        <w:autoSpaceDE w:val="0"/>
        <w:spacing w:line="240" w:lineRule="exact"/>
        <w:jc w:val="both"/>
        <w:rPr>
          <w:rFonts w:ascii="Arial" w:hAnsi="Arial" w:cs="Arial"/>
        </w:rPr>
      </w:pPr>
      <w:r w:rsidRPr="00214111">
        <w:rPr>
          <w:rFonts w:ascii="Arial" w:hAnsi="Arial" w:cs="Arial"/>
        </w:rPr>
        <w:t xml:space="preserve">Начальник отдела экономического </w:t>
      </w:r>
    </w:p>
    <w:p w:rsidR="00B93E7B" w:rsidRPr="00214111" w:rsidRDefault="00B93E7B">
      <w:pPr>
        <w:autoSpaceDE w:val="0"/>
        <w:spacing w:line="240" w:lineRule="exact"/>
        <w:jc w:val="both"/>
        <w:rPr>
          <w:rFonts w:ascii="Arial" w:hAnsi="Arial" w:cs="Arial"/>
        </w:rPr>
      </w:pPr>
      <w:r w:rsidRPr="00214111">
        <w:rPr>
          <w:rFonts w:ascii="Arial" w:hAnsi="Arial" w:cs="Arial"/>
        </w:rPr>
        <w:t xml:space="preserve">развития и </w:t>
      </w:r>
      <w:r w:rsidR="00BB5D6C" w:rsidRPr="00214111">
        <w:rPr>
          <w:rFonts w:ascii="Arial" w:hAnsi="Arial" w:cs="Arial"/>
        </w:rPr>
        <w:t>информатизации</w:t>
      </w:r>
      <w:r w:rsidRPr="00214111">
        <w:rPr>
          <w:rFonts w:ascii="Arial" w:hAnsi="Arial" w:cs="Arial"/>
        </w:rPr>
        <w:t xml:space="preserve">                                                                                                </w:t>
      </w:r>
      <w:r w:rsidRPr="00214111">
        <w:rPr>
          <w:rFonts w:ascii="Arial" w:hAnsi="Arial" w:cs="Arial"/>
        </w:rPr>
        <w:tab/>
      </w:r>
      <w:r w:rsidRPr="00214111">
        <w:rPr>
          <w:rFonts w:ascii="Arial" w:hAnsi="Arial" w:cs="Arial"/>
        </w:rPr>
        <w:tab/>
      </w:r>
      <w:r w:rsidRPr="00214111">
        <w:rPr>
          <w:rFonts w:ascii="Arial" w:hAnsi="Arial" w:cs="Arial"/>
        </w:rPr>
        <w:tab/>
        <w:t xml:space="preserve">    </w:t>
      </w:r>
      <w:r w:rsidR="00BB5D6C" w:rsidRPr="00214111">
        <w:rPr>
          <w:rFonts w:ascii="Arial" w:hAnsi="Arial" w:cs="Arial"/>
        </w:rPr>
        <w:t>И</w:t>
      </w:r>
      <w:r w:rsidRPr="00214111">
        <w:rPr>
          <w:rFonts w:ascii="Arial" w:hAnsi="Arial" w:cs="Arial"/>
        </w:rPr>
        <w:t xml:space="preserve">.В. </w:t>
      </w:r>
      <w:r w:rsidR="00BB5D6C" w:rsidRPr="00214111">
        <w:rPr>
          <w:rFonts w:ascii="Arial" w:hAnsi="Arial" w:cs="Arial"/>
        </w:rPr>
        <w:t>Дрепак</w:t>
      </w:r>
    </w:p>
    <w:p w:rsidR="00B93E7B" w:rsidRDefault="00B93E7B">
      <w:pPr>
        <w:sectPr w:rsidR="00B93E7B">
          <w:pgSz w:w="16838" w:h="11906" w:orient="landscape"/>
          <w:pgMar w:top="851" w:right="678" w:bottom="851" w:left="1134" w:header="720" w:footer="720" w:gutter="0"/>
          <w:cols w:space="720"/>
          <w:docGrid w:linePitch="360"/>
        </w:sectPr>
      </w:pPr>
    </w:p>
    <w:p w:rsidR="00B93E7B" w:rsidRPr="00214111" w:rsidRDefault="00B93E7B">
      <w:pPr>
        <w:pStyle w:val="ConsPlusNormal0"/>
        <w:ind w:right="-258"/>
        <w:jc w:val="right"/>
        <w:outlineLvl w:val="1"/>
        <w:rPr>
          <w:sz w:val="24"/>
          <w:szCs w:val="24"/>
        </w:rPr>
      </w:pPr>
      <w:r w:rsidRPr="00214111">
        <w:rPr>
          <w:sz w:val="24"/>
          <w:szCs w:val="24"/>
        </w:rPr>
        <w:t xml:space="preserve">Приложение № 3 к муниципальной </w:t>
      </w:r>
    </w:p>
    <w:p w:rsidR="00B93E7B" w:rsidRPr="00214111" w:rsidRDefault="00B93E7B">
      <w:pPr>
        <w:pStyle w:val="ConsPlusNormal0"/>
        <w:ind w:right="-258"/>
        <w:jc w:val="right"/>
        <w:outlineLvl w:val="1"/>
        <w:rPr>
          <w:bCs/>
          <w:sz w:val="24"/>
          <w:szCs w:val="24"/>
        </w:rPr>
      </w:pPr>
      <w:r w:rsidRPr="00214111">
        <w:rPr>
          <w:sz w:val="24"/>
          <w:szCs w:val="24"/>
        </w:rPr>
        <w:t>программе «Р</w:t>
      </w:r>
      <w:r w:rsidRPr="00214111">
        <w:rPr>
          <w:bCs/>
          <w:sz w:val="24"/>
          <w:szCs w:val="24"/>
        </w:rPr>
        <w:t xml:space="preserve">азвитие малого и среднего </w:t>
      </w:r>
    </w:p>
    <w:p w:rsidR="00B93E7B" w:rsidRPr="00214111" w:rsidRDefault="00B93E7B">
      <w:pPr>
        <w:pStyle w:val="ConsPlusNormal0"/>
        <w:ind w:right="-258"/>
        <w:jc w:val="right"/>
        <w:outlineLvl w:val="1"/>
        <w:rPr>
          <w:bCs/>
          <w:sz w:val="24"/>
          <w:szCs w:val="24"/>
        </w:rPr>
      </w:pPr>
      <w:r w:rsidRPr="00214111">
        <w:rPr>
          <w:bCs/>
          <w:sz w:val="24"/>
          <w:szCs w:val="24"/>
        </w:rPr>
        <w:t>предпринимательства на территории</w:t>
      </w:r>
    </w:p>
    <w:p w:rsidR="00B93E7B" w:rsidRPr="00214111" w:rsidRDefault="00B93E7B">
      <w:pPr>
        <w:pStyle w:val="ConsPlusNormal0"/>
        <w:ind w:right="-258"/>
        <w:jc w:val="right"/>
        <w:outlineLvl w:val="1"/>
        <w:rPr>
          <w:sz w:val="24"/>
          <w:szCs w:val="24"/>
        </w:rPr>
      </w:pPr>
      <w:r w:rsidRPr="00214111">
        <w:rPr>
          <w:bCs/>
          <w:sz w:val="24"/>
          <w:szCs w:val="24"/>
        </w:rPr>
        <w:t xml:space="preserve"> Шушенского муниципального округа» </w:t>
      </w:r>
    </w:p>
    <w:p w:rsidR="00B93E7B" w:rsidRPr="00214111" w:rsidRDefault="00B93E7B">
      <w:pPr>
        <w:pStyle w:val="ConsPlusNormal0"/>
        <w:ind w:left="10915" w:right="-258" w:firstLine="0"/>
        <w:jc w:val="right"/>
        <w:outlineLvl w:val="1"/>
        <w:rPr>
          <w:sz w:val="24"/>
          <w:szCs w:val="24"/>
        </w:rPr>
      </w:pPr>
    </w:p>
    <w:p w:rsidR="00B93E7B" w:rsidRPr="00214111" w:rsidRDefault="00B93E7B">
      <w:pPr>
        <w:pStyle w:val="ConsPlusNormal0"/>
        <w:ind w:left="10915" w:right="-258" w:firstLine="0"/>
        <w:jc w:val="right"/>
        <w:outlineLvl w:val="1"/>
        <w:rPr>
          <w:sz w:val="24"/>
          <w:szCs w:val="24"/>
        </w:rPr>
      </w:pPr>
    </w:p>
    <w:p w:rsidR="00B93E7B" w:rsidRPr="00214111" w:rsidRDefault="00B93E7B">
      <w:pPr>
        <w:pStyle w:val="ConsPlusNonformat"/>
        <w:widowControl/>
        <w:jc w:val="center"/>
        <w:rPr>
          <w:rFonts w:ascii="Arial" w:hAnsi="Arial" w:cs="Arial"/>
          <w:bCs/>
          <w:sz w:val="24"/>
          <w:szCs w:val="24"/>
        </w:rPr>
      </w:pPr>
      <w:r w:rsidRPr="00214111">
        <w:rPr>
          <w:rFonts w:ascii="Arial" w:hAnsi="Arial" w:cs="Arial"/>
          <w:sz w:val="24"/>
          <w:szCs w:val="24"/>
        </w:rPr>
        <w:t xml:space="preserve">ПОДПРОГРАММА </w:t>
      </w:r>
    </w:p>
    <w:p w:rsidR="00B93E7B" w:rsidRPr="00214111" w:rsidRDefault="00B93E7B">
      <w:pPr>
        <w:pStyle w:val="ConsPlusNonformat"/>
        <w:widowControl/>
        <w:jc w:val="center"/>
        <w:rPr>
          <w:rFonts w:ascii="Arial" w:hAnsi="Arial" w:cs="Arial"/>
          <w:bCs/>
          <w:sz w:val="24"/>
          <w:szCs w:val="24"/>
        </w:rPr>
      </w:pPr>
      <w:r w:rsidRPr="00214111">
        <w:rPr>
          <w:rFonts w:ascii="Arial" w:hAnsi="Arial" w:cs="Arial"/>
          <w:bCs/>
          <w:sz w:val="24"/>
          <w:szCs w:val="24"/>
        </w:rPr>
        <w:t>«Развитие малого и среднего предпринимательства» в рамках муниципальной программы «Развитие малого и среднего предпринимательства на территории Шушенского муниципального округа»</w:t>
      </w:r>
    </w:p>
    <w:p w:rsidR="00B93E7B" w:rsidRPr="00214111" w:rsidRDefault="00B93E7B">
      <w:pPr>
        <w:pStyle w:val="ConsPlusNonformat"/>
        <w:widowControl/>
        <w:jc w:val="center"/>
        <w:rPr>
          <w:rFonts w:ascii="Arial" w:hAnsi="Arial" w:cs="Arial"/>
          <w:bCs/>
          <w:sz w:val="24"/>
          <w:szCs w:val="24"/>
        </w:rPr>
      </w:pPr>
    </w:p>
    <w:p w:rsidR="00B93E7B" w:rsidRPr="00214111" w:rsidRDefault="00B93E7B">
      <w:pPr>
        <w:pStyle w:val="ConsPlusNonformat"/>
        <w:widowControl/>
        <w:jc w:val="center"/>
        <w:rPr>
          <w:rFonts w:ascii="Arial" w:hAnsi="Arial" w:cs="Arial"/>
          <w:sz w:val="24"/>
          <w:szCs w:val="24"/>
        </w:rPr>
      </w:pPr>
      <w:r w:rsidRPr="00214111">
        <w:rPr>
          <w:rFonts w:ascii="Arial" w:hAnsi="Arial" w:cs="Arial"/>
          <w:sz w:val="24"/>
          <w:szCs w:val="24"/>
        </w:rPr>
        <w:t>1. ПАСПОРТ ПОДПРОГРАММЫ</w:t>
      </w:r>
    </w:p>
    <w:p w:rsidR="00B93E7B" w:rsidRPr="00214111" w:rsidRDefault="00B93E7B">
      <w:pPr>
        <w:pStyle w:val="ConsPlusNonformat"/>
        <w:widowControl/>
        <w:jc w:val="center"/>
        <w:rPr>
          <w:rFonts w:ascii="Arial" w:hAnsi="Arial" w:cs="Arial"/>
          <w:bCs/>
          <w:sz w:val="24"/>
          <w:szCs w:val="24"/>
        </w:rPr>
      </w:pPr>
      <w:r w:rsidRPr="00214111">
        <w:rPr>
          <w:rFonts w:ascii="Arial" w:hAnsi="Arial" w:cs="Arial"/>
          <w:sz w:val="24"/>
          <w:szCs w:val="24"/>
        </w:rPr>
        <w:t>«Р</w:t>
      </w:r>
      <w:r w:rsidRPr="00214111">
        <w:rPr>
          <w:rFonts w:ascii="Arial" w:hAnsi="Arial" w:cs="Arial"/>
          <w:bCs/>
          <w:sz w:val="24"/>
          <w:szCs w:val="24"/>
        </w:rPr>
        <w:t>азвитие малого и среднего предпринимательства»</w:t>
      </w:r>
    </w:p>
    <w:p w:rsidR="00B93E7B" w:rsidRPr="00214111" w:rsidRDefault="00B93E7B">
      <w:pPr>
        <w:pStyle w:val="ConsPlusNonformat"/>
        <w:widowControl/>
        <w:jc w:val="center"/>
        <w:rPr>
          <w:rFonts w:ascii="Arial" w:hAnsi="Arial" w:cs="Arial"/>
          <w:bCs/>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3682"/>
        <w:gridCol w:w="6099"/>
      </w:tblGrid>
      <w:tr w:rsidR="00B93E7B" w:rsidRPr="00214111" w:rsidTr="005433E3">
        <w:trPr>
          <w:trHeight w:val="240"/>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jc w:val="both"/>
              <w:rPr>
                <w:sz w:val="24"/>
                <w:szCs w:val="24"/>
              </w:rPr>
            </w:pPr>
            <w:r w:rsidRPr="00214111">
              <w:rPr>
                <w:sz w:val="24"/>
                <w:szCs w:val="24"/>
              </w:rPr>
              <w:t xml:space="preserve">Наименование подпрограммы        </w:t>
            </w:r>
          </w:p>
        </w:tc>
        <w:tc>
          <w:tcPr>
            <w:tcW w:w="6099" w:type="dxa"/>
            <w:tcBorders>
              <w:top w:val="single" w:sz="6" w:space="0" w:color="000000"/>
              <w:left w:val="single" w:sz="6" w:space="0" w:color="000000"/>
              <w:bottom w:val="single" w:sz="6" w:space="0" w:color="000000"/>
              <w:right w:val="single" w:sz="6" w:space="0" w:color="000000"/>
            </w:tcBorders>
          </w:tcPr>
          <w:p w:rsidR="005433E3" w:rsidRPr="00214111" w:rsidRDefault="00B93E7B">
            <w:pPr>
              <w:pStyle w:val="ConsPlusNonformat"/>
              <w:widowControl/>
              <w:jc w:val="both"/>
              <w:rPr>
                <w:rFonts w:ascii="Arial" w:hAnsi="Arial" w:cs="Arial"/>
                <w:bCs/>
                <w:sz w:val="24"/>
                <w:szCs w:val="24"/>
              </w:rPr>
            </w:pPr>
            <w:r w:rsidRPr="00214111">
              <w:rPr>
                <w:rFonts w:ascii="Arial" w:hAnsi="Arial" w:cs="Arial"/>
                <w:bCs/>
                <w:sz w:val="24"/>
                <w:szCs w:val="24"/>
              </w:rPr>
              <w:t>Развитие малого</w:t>
            </w:r>
            <w:r w:rsidR="005433E3" w:rsidRPr="00214111">
              <w:rPr>
                <w:rFonts w:ascii="Arial" w:hAnsi="Arial" w:cs="Arial"/>
                <w:bCs/>
                <w:sz w:val="24"/>
                <w:szCs w:val="24"/>
              </w:rPr>
              <w:t xml:space="preserve"> и среднего предпринимательства</w:t>
            </w:r>
          </w:p>
          <w:p w:rsidR="00B93E7B" w:rsidRPr="00214111" w:rsidRDefault="00B93E7B">
            <w:pPr>
              <w:pStyle w:val="ConsPlusNonformat"/>
              <w:widowControl/>
              <w:jc w:val="both"/>
              <w:rPr>
                <w:rFonts w:ascii="Arial" w:hAnsi="Arial" w:cs="Arial"/>
                <w:sz w:val="24"/>
                <w:szCs w:val="24"/>
              </w:rPr>
            </w:pPr>
            <w:r w:rsidRPr="00214111">
              <w:rPr>
                <w:rFonts w:ascii="Arial" w:hAnsi="Arial" w:cs="Arial"/>
                <w:bCs/>
                <w:sz w:val="24"/>
                <w:szCs w:val="24"/>
              </w:rPr>
              <w:t xml:space="preserve"> </w:t>
            </w:r>
          </w:p>
        </w:tc>
      </w:tr>
      <w:tr w:rsidR="00B93E7B" w:rsidRPr="00214111" w:rsidTr="005433E3">
        <w:trPr>
          <w:trHeight w:val="240"/>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jc w:val="both"/>
              <w:rPr>
                <w:sz w:val="24"/>
                <w:szCs w:val="24"/>
              </w:rPr>
            </w:pPr>
            <w:r w:rsidRPr="00214111">
              <w:rPr>
                <w:sz w:val="24"/>
                <w:szCs w:val="24"/>
              </w:rPr>
              <w:t>Наименование муниципальной программы</w:t>
            </w:r>
            <w:r w:rsidR="005433E3" w:rsidRPr="00214111">
              <w:rPr>
                <w:sz w:val="24"/>
                <w:szCs w:val="24"/>
              </w:rPr>
              <w:t>, в рамках которой реализуется подпрограмма</w:t>
            </w:r>
            <w:r w:rsidRPr="00214111">
              <w:rPr>
                <w:sz w:val="24"/>
                <w:szCs w:val="24"/>
              </w:rPr>
              <w:t xml:space="preserve">       </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nformat"/>
              <w:widowControl/>
              <w:jc w:val="both"/>
              <w:rPr>
                <w:rFonts w:ascii="Arial" w:hAnsi="Arial" w:cs="Arial"/>
                <w:sz w:val="24"/>
                <w:szCs w:val="24"/>
              </w:rPr>
            </w:pPr>
            <w:r w:rsidRPr="00214111">
              <w:rPr>
                <w:rFonts w:ascii="Arial" w:hAnsi="Arial" w:cs="Arial"/>
                <w:sz w:val="24"/>
                <w:szCs w:val="24"/>
              </w:rPr>
              <w:t>Развитие малого и среднего предпринимательства на территории Ш</w:t>
            </w:r>
            <w:r w:rsidR="002A22C1" w:rsidRPr="00214111">
              <w:rPr>
                <w:rFonts w:ascii="Arial" w:hAnsi="Arial" w:cs="Arial"/>
                <w:sz w:val="24"/>
                <w:szCs w:val="24"/>
              </w:rPr>
              <w:t>ушенского муниципального округа</w:t>
            </w:r>
          </w:p>
        </w:tc>
      </w:tr>
      <w:tr w:rsidR="00B93E7B" w:rsidRPr="00214111" w:rsidTr="005433E3">
        <w:trPr>
          <w:trHeight w:val="600"/>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jc w:val="both"/>
              <w:rPr>
                <w:sz w:val="24"/>
                <w:szCs w:val="24"/>
              </w:rPr>
            </w:pPr>
            <w:r w:rsidRPr="00214111">
              <w:rPr>
                <w:sz w:val="24"/>
                <w:szCs w:val="24"/>
              </w:rPr>
              <w:t>Исполнитель подпрограммы</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rsidP="00BB5D6C">
            <w:pPr>
              <w:pStyle w:val="1"/>
              <w:spacing w:before="0" w:after="0"/>
              <w:jc w:val="both"/>
              <w:rPr>
                <w:rFonts w:ascii="Arial" w:hAnsi="Arial" w:cs="Arial"/>
                <w:sz w:val="24"/>
                <w:szCs w:val="24"/>
              </w:rPr>
            </w:pPr>
            <w:r w:rsidRPr="00214111">
              <w:rPr>
                <w:rFonts w:ascii="Arial" w:hAnsi="Arial" w:cs="Arial"/>
                <w:b w:val="0"/>
                <w:sz w:val="24"/>
                <w:szCs w:val="24"/>
              </w:rPr>
              <w:t>Ад</w:t>
            </w:r>
            <w:r w:rsidR="002A22C1" w:rsidRPr="00214111">
              <w:rPr>
                <w:rFonts w:ascii="Arial" w:hAnsi="Arial" w:cs="Arial"/>
                <w:b w:val="0"/>
                <w:sz w:val="24"/>
                <w:szCs w:val="24"/>
              </w:rPr>
              <w:t>министрация Шушенского</w:t>
            </w:r>
            <w:r w:rsidR="00BB5D6C" w:rsidRPr="00214111">
              <w:rPr>
                <w:rFonts w:ascii="Arial" w:hAnsi="Arial" w:cs="Arial"/>
                <w:b w:val="0"/>
                <w:sz w:val="24"/>
                <w:szCs w:val="24"/>
                <w:lang w:val="ru-RU"/>
              </w:rPr>
              <w:t xml:space="preserve"> муниципального округа</w:t>
            </w:r>
            <w:r w:rsidR="002A22C1" w:rsidRPr="00214111">
              <w:rPr>
                <w:rFonts w:ascii="Arial" w:hAnsi="Arial" w:cs="Arial"/>
                <w:b w:val="0"/>
                <w:sz w:val="24"/>
                <w:szCs w:val="24"/>
              </w:rPr>
              <w:t xml:space="preserve"> (о</w:t>
            </w:r>
            <w:r w:rsidRPr="00214111">
              <w:rPr>
                <w:rFonts w:ascii="Arial" w:hAnsi="Arial" w:cs="Arial"/>
                <w:b w:val="0"/>
                <w:sz w:val="24"/>
                <w:szCs w:val="24"/>
              </w:rPr>
              <w:t xml:space="preserve">тдел экономического развития и </w:t>
            </w:r>
            <w:r w:rsidR="00BB5D6C" w:rsidRPr="00214111">
              <w:rPr>
                <w:rFonts w:ascii="Arial" w:hAnsi="Arial" w:cs="Arial"/>
                <w:b w:val="0"/>
                <w:sz w:val="24"/>
                <w:szCs w:val="24"/>
                <w:lang w:val="ru-RU"/>
              </w:rPr>
              <w:t>информатизации</w:t>
            </w:r>
            <w:r w:rsidRPr="00214111">
              <w:rPr>
                <w:rFonts w:ascii="Arial" w:hAnsi="Arial" w:cs="Arial"/>
                <w:b w:val="0"/>
                <w:sz w:val="24"/>
                <w:szCs w:val="24"/>
              </w:rPr>
              <w:t>)</w:t>
            </w:r>
          </w:p>
        </w:tc>
      </w:tr>
      <w:tr w:rsidR="00B93E7B" w:rsidRPr="00214111" w:rsidTr="005433E3">
        <w:trPr>
          <w:trHeight w:val="293"/>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jc w:val="both"/>
              <w:rPr>
                <w:sz w:val="24"/>
                <w:szCs w:val="24"/>
              </w:rPr>
            </w:pPr>
            <w:r w:rsidRPr="00214111">
              <w:rPr>
                <w:sz w:val="24"/>
                <w:szCs w:val="24"/>
              </w:rPr>
              <w:t xml:space="preserve">Главные распорядители бюджетных средств, ответственные за реализацию мероприятий подпрограммы </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rsidP="00BB5D6C">
            <w:pPr>
              <w:pStyle w:val="ConsPlusNormal0"/>
              <w:widowControl/>
              <w:ind w:firstLine="0"/>
              <w:jc w:val="both"/>
              <w:rPr>
                <w:sz w:val="24"/>
                <w:szCs w:val="24"/>
              </w:rPr>
            </w:pPr>
            <w:r w:rsidRPr="00214111">
              <w:rPr>
                <w:sz w:val="24"/>
                <w:szCs w:val="24"/>
              </w:rPr>
              <w:t>Администрация</w:t>
            </w:r>
            <w:r w:rsidR="002A22C1" w:rsidRPr="00214111">
              <w:rPr>
                <w:sz w:val="24"/>
                <w:szCs w:val="24"/>
              </w:rPr>
              <w:t xml:space="preserve"> Шушенского</w:t>
            </w:r>
            <w:r w:rsidR="00BB5D6C" w:rsidRPr="00214111">
              <w:rPr>
                <w:sz w:val="24"/>
                <w:szCs w:val="24"/>
              </w:rPr>
              <w:t xml:space="preserve"> муниципального округа</w:t>
            </w:r>
            <w:r w:rsidR="002A22C1" w:rsidRPr="00214111">
              <w:rPr>
                <w:sz w:val="24"/>
                <w:szCs w:val="24"/>
              </w:rPr>
              <w:t xml:space="preserve"> (о</w:t>
            </w:r>
            <w:r w:rsidRPr="00214111">
              <w:rPr>
                <w:sz w:val="24"/>
                <w:szCs w:val="24"/>
              </w:rPr>
              <w:t xml:space="preserve">тдел экономического развития и </w:t>
            </w:r>
            <w:r w:rsidR="00D44E64" w:rsidRPr="00214111">
              <w:rPr>
                <w:sz w:val="24"/>
                <w:szCs w:val="24"/>
              </w:rPr>
              <w:t>информатизации)</w:t>
            </w:r>
          </w:p>
        </w:tc>
      </w:tr>
      <w:tr w:rsidR="002A22C1" w:rsidRPr="00214111" w:rsidTr="00B93E7B">
        <w:trPr>
          <w:trHeight w:val="4155"/>
        </w:trPr>
        <w:tc>
          <w:tcPr>
            <w:tcW w:w="3682" w:type="dxa"/>
            <w:tcBorders>
              <w:top w:val="single" w:sz="6" w:space="0" w:color="000000"/>
              <w:left w:val="single" w:sz="6" w:space="0" w:color="000000"/>
              <w:right w:val="single" w:sz="6" w:space="0" w:color="000000"/>
            </w:tcBorders>
          </w:tcPr>
          <w:p w:rsidR="002A22C1" w:rsidRPr="00214111" w:rsidRDefault="002A22C1">
            <w:pPr>
              <w:pStyle w:val="ConsPlusNormal0"/>
              <w:widowControl/>
              <w:ind w:firstLine="0"/>
              <w:jc w:val="both"/>
              <w:rPr>
                <w:sz w:val="24"/>
                <w:szCs w:val="24"/>
              </w:rPr>
            </w:pPr>
            <w:r w:rsidRPr="00214111">
              <w:rPr>
                <w:sz w:val="24"/>
                <w:szCs w:val="24"/>
              </w:rPr>
              <w:t>Цель и задачи подпрограммы</w:t>
            </w:r>
          </w:p>
          <w:p w:rsidR="002A22C1" w:rsidRPr="00214111" w:rsidRDefault="002A22C1" w:rsidP="00B93E7B">
            <w:pPr>
              <w:pStyle w:val="ConsPlusNormal0"/>
              <w:jc w:val="both"/>
              <w:rPr>
                <w:sz w:val="24"/>
                <w:szCs w:val="24"/>
              </w:rPr>
            </w:pPr>
          </w:p>
        </w:tc>
        <w:tc>
          <w:tcPr>
            <w:tcW w:w="6099" w:type="dxa"/>
            <w:tcBorders>
              <w:top w:val="single" w:sz="6" w:space="0" w:color="000000"/>
              <w:left w:val="single" w:sz="6" w:space="0" w:color="000000"/>
              <w:right w:val="single" w:sz="6" w:space="0" w:color="000000"/>
            </w:tcBorders>
          </w:tcPr>
          <w:p w:rsidR="002A22C1" w:rsidRPr="00214111" w:rsidRDefault="002A22C1" w:rsidP="002A22C1">
            <w:pPr>
              <w:pStyle w:val="ConsPlusNormal0"/>
              <w:ind w:firstLine="0"/>
              <w:jc w:val="both"/>
              <w:rPr>
                <w:sz w:val="24"/>
                <w:szCs w:val="24"/>
              </w:rPr>
            </w:pPr>
            <w:r w:rsidRPr="00214111">
              <w:rPr>
                <w:sz w:val="24"/>
                <w:szCs w:val="24"/>
              </w:rPr>
              <w:t>Цель: обеспечение содействия в устойчивом функционировании и развитии субъектов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w:t>
            </w:r>
          </w:p>
          <w:p w:rsidR="002A22C1" w:rsidRPr="00214111" w:rsidRDefault="002A22C1" w:rsidP="002A22C1">
            <w:pPr>
              <w:pStyle w:val="ConsPlusNormal0"/>
              <w:ind w:firstLine="0"/>
              <w:jc w:val="both"/>
              <w:rPr>
                <w:sz w:val="24"/>
                <w:szCs w:val="24"/>
              </w:rPr>
            </w:pPr>
            <w:r w:rsidRPr="00214111">
              <w:rPr>
                <w:sz w:val="24"/>
                <w:szCs w:val="24"/>
              </w:rPr>
              <w:t xml:space="preserve">Задача: оказание информационной, консультационной, финансовой поддержки субъектам малого и среднего </w:t>
            </w:r>
            <w:r w:rsidR="00D44E64" w:rsidRPr="00214111">
              <w:rPr>
                <w:sz w:val="24"/>
                <w:szCs w:val="24"/>
              </w:rPr>
              <w:t>предпринимательства и</w:t>
            </w:r>
            <w:r w:rsidRPr="00214111">
              <w:rPr>
                <w:sz w:val="24"/>
                <w:szCs w:val="24"/>
              </w:rPr>
              <w:t xml:space="preserve"> физическим лицам, применяющим специальный налоговый режим «Налог на профессиональный доход» Шушенского муниципального округа</w:t>
            </w:r>
          </w:p>
        </w:tc>
      </w:tr>
      <w:tr w:rsidR="00B93E7B" w:rsidRPr="00214111" w:rsidTr="005433E3">
        <w:trPr>
          <w:trHeight w:val="293"/>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tabs>
                <w:tab w:val="left" w:pos="1418"/>
              </w:tabs>
              <w:autoSpaceDE w:val="0"/>
              <w:jc w:val="both"/>
              <w:outlineLvl w:val="1"/>
              <w:rPr>
                <w:rFonts w:ascii="Arial" w:hAnsi="Arial" w:cs="Arial"/>
                <w:sz w:val="24"/>
                <w:szCs w:val="24"/>
              </w:rPr>
            </w:pPr>
            <w:r w:rsidRPr="00214111">
              <w:rPr>
                <w:rFonts w:ascii="Arial" w:hAnsi="Arial" w:cs="Arial"/>
                <w:sz w:val="24"/>
                <w:szCs w:val="24"/>
              </w:rPr>
              <w:t>Целевые индикаторы подпрограммы</w:t>
            </w:r>
          </w:p>
          <w:p w:rsidR="00B93E7B" w:rsidRPr="00214111" w:rsidRDefault="00B93E7B">
            <w:pPr>
              <w:pStyle w:val="ConsPlusNormal0"/>
              <w:widowControl/>
              <w:ind w:firstLine="0"/>
              <w:jc w:val="both"/>
              <w:rPr>
                <w:sz w:val="24"/>
                <w:szCs w:val="24"/>
              </w:rPr>
            </w:pPr>
            <w:r w:rsidRPr="00214111">
              <w:rPr>
                <w:sz w:val="24"/>
                <w:szCs w:val="24"/>
              </w:rPr>
              <w:t xml:space="preserve"> </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ind w:firstLine="0"/>
              <w:jc w:val="both"/>
              <w:rPr>
                <w:sz w:val="24"/>
                <w:szCs w:val="24"/>
              </w:rPr>
            </w:pPr>
            <w:r w:rsidRPr="00214111">
              <w:rPr>
                <w:sz w:val="24"/>
                <w:szCs w:val="24"/>
              </w:rPr>
              <w:t>- Количество субъектов малого и среднего предпринимательства, получивших муниципальную поддержку (не менее 1</w:t>
            </w:r>
            <w:r w:rsidR="003E0F6E" w:rsidRPr="00214111">
              <w:rPr>
                <w:sz w:val="24"/>
                <w:szCs w:val="24"/>
              </w:rPr>
              <w:t>4</w:t>
            </w:r>
            <w:r w:rsidRPr="00214111">
              <w:rPr>
                <w:sz w:val="24"/>
                <w:szCs w:val="24"/>
              </w:rPr>
              <w:t xml:space="preserve"> единиц к 2030 году); </w:t>
            </w:r>
          </w:p>
          <w:p w:rsidR="00B93E7B" w:rsidRPr="00214111" w:rsidRDefault="00B93E7B">
            <w:pPr>
              <w:pStyle w:val="ConsPlusNormal0"/>
              <w:ind w:firstLine="0"/>
              <w:jc w:val="both"/>
              <w:rPr>
                <w:sz w:val="24"/>
                <w:szCs w:val="24"/>
              </w:rPr>
            </w:pPr>
            <w:r w:rsidRPr="00214111">
              <w:rPr>
                <w:sz w:val="24"/>
                <w:szCs w:val="24"/>
              </w:rPr>
              <w:t xml:space="preserve">-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(не менее </w:t>
            </w:r>
            <w:r w:rsidR="003E0F6E" w:rsidRPr="00214111">
              <w:rPr>
                <w:sz w:val="24"/>
                <w:szCs w:val="24"/>
              </w:rPr>
              <w:t>8</w:t>
            </w:r>
            <w:r w:rsidRPr="00214111">
              <w:rPr>
                <w:sz w:val="24"/>
                <w:szCs w:val="24"/>
              </w:rPr>
              <w:t xml:space="preserve"> единиц к 2030 году);  </w:t>
            </w:r>
          </w:p>
          <w:p w:rsidR="00B93E7B" w:rsidRPr="00214111" w:rsidRDefault="00B93E7B">
            <w:pPr>
              <w:pStyle w:val="ConsPlusNormal0"/>
              <w:ind w:firstLine="0"/>
              <w:jc w:val="both"/>
              <w:rPr>
                <w:sz w:val="24"/>
                <w:szCs w:val="24"/>
              </w:rPr>
            </w:pPr>
            <w:r w:rsidRPr="00214111">
              <w:rPr>
                <w:sz w:val="24"/>
                <w:szCs w:val="24"/>
              </w:rPr>
              <w:t xml:space="preserve">- Количество сохраненных рабочих мест в секторе малого и среднего предпринимательства (не менее </w:t>
            </w:r>
            <w:r w:rsidR="003E0F6E" w:rsidRPr="00214111">
              <w:rPr>
                <w:sz w:val="24"/>
                <w:szCs w:val="24"/>
              </w:rPr>
              <w:t>29</w:t>
            </w:r>
            <w:r w:rsidRPr="00214111">
              <w:rPr>
                <w:sz w:val="24"/>
                <w:szCs w:val="24"/>
              </w:rPr>
              <w:t xml:space="preserve"> единиц к 2030 году); </w:t>
            </w:r>
          </w:p>
          <w:p w:rsidR="00B93E7B" w:rsidRPr="00214111" w:rsidRDefault="00B93E7B">
            <w:pPr>
              <w:pStyle w:val="ConsPlusNormal0"/>
              <w:ind w:firstLine="0"/>
              <w:jc w:val="both"/>
              <w:rPr>
                <w:sz w:val="24"/>
                <w:szCs w:val="24"/>
              </w:rPr>
            </w:pPr>
            <w:r w:rsidRPr="00214111">
              <w:rPr>
                <w:sz w:val="24"/>
                <w:szCs w:val="24"/>
              </w:rPr>
              <w:t>- Количество субъектов малого и среднего предпринимательства обратившихся за информационной, консультационной поддержкой (не менее 150 единиц к 2030 году).</w:t>
            </w:r>
          </w:p>
        </w:tc>
      </w:tr>
      <w:tr w:rsidR="00B93E7B" w:rsidRPr="00214111" w:rsidTr="005433E3">
        <w:trPr>
          <w:trHeight w:val="293"/>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tabs>
                <w:tab w:val="left" w:pos="1418"/>
              </w:tabs>
              <w:autoSpaceDE w:val="0"/>
              <w:jc w:val="both"/>
              <w:outlineLvl w:val="1"/>
              <w:rPr>
                <w:rFonts w:ascii="Arial" w:hAnsi="Arial" w:cs="Arial"/>
                <w:sz w:val="24"/>
                <w:szCs w:val="24"/>
              </w:rPr>
            </w:pPr>
            <w:r w:rsidRPr="00214111">
              <w:rPr>
                <w:rFonts w:ascii="Arial" w:hAnsi="Arial" w:cs="Arial"/>
                <w:sz w:val="24"/>
                <w:szCs w:val="24"/>
              </w:rPr>
              <w:t>Сроки реализации подпрограммы</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ind w:firstLine="0"/>
              <w:jc w:val="both"/>
              <w:rPr>
                <w:sz w:val="24"/>
                <w:szCs w:val="24"/>
              </w:rPr>
            </w:pPr>
            <w:r w:rsidRPr="00214111">
              <w:rPr>
                <w:sz w:val="24"/>
                <w:szCs w:val="24"/>
              </w:rPr>
              <w:t>2026 -2030 годы</w:t>
            </w:r>
          </w:p>
        </w:tc>
      </w:tr>
      <w:tr w:rsidR="00B93E7B" w:rsidRPr="00214111" w:rsidTr="005433E3">
        <w:trPr>
          <w:trHeight w:val="240"/>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jc w:val="both"/>
              <w:rPr>
                <w:rFonts w:ascii="Arial" w:hAnsi="Arial" w:cs="Arial"/>
                <w:sz w:val="24"/>
                <w:szCs w:val="24"/>
              </w:rPr>
            </w:pPr>
            <w:r w:rsidRPr="00214111">
              <w:rPr>
                <w:rFonts w:ascii="Arial" w:hAnsi="Arial" w:cs="Arial"/>
                <w:sz w:val="24"/>
                <w:szCs w:val="24"/>
              </w:rPr>
              <w:t xml:space="preserve">Объемы и источники финансирования подпрограммы </w:t>
            </w:r>
            <w:r w:rsidR="002A22C1" w:rsidRPr="00214111">
              <w:rPr>
                <w:rFonts w:ascii="Arial" w:hAnsi="Arial" w:cs="Arial"/>
                <w:sz w:val="24"/>
                <w:szCs w:val="24"/>
              </w:rPr>
              <w:t>на период действия подпрограммы с указанием на источники финансирования по</w:t>
            </w:r>
            <w:r w:rsidRPr="00214111">
              <w:rPr>
                <w:rFonts w:ascii="Arial" w:hAnsi="Arial" w:cs="Arial"/>
                <w:sz w:val="24"/>
                <w:szCs w:val="24"/>
              </w:rPr>
              <w:t xml:space="preserve"> годам реализации </w:t>
            </w:r>
            <w:r w:rsidR="002A22C1" w:rsidRPr="00214111">
              <w:rPr>
                <w:rFonts w:ascii="Arial" w:hAnsi="Arial" w:cs="Arial"/>
                <w:sz w:val="24"/>
                <w:szCs w:val="24"/>
              </w:rPr>
              <w:t>подпрограммы</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pPr>
              <w:rPr>
                <w:rFonts w:ascii="Arial" w:hAnsi="Arial" w:cs="Arial"/>
                <w:sz w:val="24"/>
                <w:szCs w:val="24"/>
              </w:rPr>
            </w:pPr>
            <w:r w:rsidRPr="00214111">
              <w:rPr>
                <w:rFonts w:ascii="Arial" w:hAnsi="Arial" w:cs="Arial"/>
                <w:sz w:val="24"/>
                <w:szCs w:val="24"/>
              </w:rPr>
              <w:t>Объем бюджетных ассигнова</w:t>
            </w:r>
            <w:r w:rsidR="00DC24D9" w:rsidRPr="00214111">
              <w:rPr>
                <w:rFonts w:ascii="Arial" w:hAnsi="Arial" w:cs="Arial"/>
                <w:sz w:val="24"/>
                <w:szCs w:val="24"/>
              </w:rPr>
              <w:t xml:space="preserve">ний на реализацию подпрограммы </w:t>
            </w:r>
            <w:r w:rsidR="00CF531F" w:rsidRPr="00214111">
              <w:rPr>
                <w:rFonts w:ascii="Arial" w:hAnsi="Arial" w:cs="Arial"/>
                <w:sz w:val="24"/>
                <w:szCs w:val="24"/>
              </w:rPr>
              <w:t>4</w:t>
            </w:r>
            <w:r w:rsidRPr="00214111">
              <w:rPr>
                <w:rFonts w:ascii="Arial" w:hAnsi="Arial" w:cs="Arial"/>
                <w:sz w:val="24"/>
                <w:szCs w:val="24"/>
              </w:rPr>
              <w:t xml:space="preserve"> </w:t>
            </w:r>
            <w:r w:rsidR="00CF531F" w:rsidRPr="00214111">
              <w:rPr>
                <w:rFonts w:ascii="Arial" w:hAnsi="Arial" w:cs="Arial"/>
                <w:sz w:val="24"/>
                <w:szCs w:val="24"/>
              </w:rPr>
              <w:t>067</w:t>
            </w:r>
            <w:r w:rsidRPr="00214111">
              <w:rPr>
                <w:rFonts w:ascii="Arial" w:hAnsi="Arial" w:cs="Arial"/>
                <w:sz w:val="24"/>
                <w:szCs w:val="24"/>
              </w:rPr>
              <w:t>,</w:t>
            </w:r>
            <w:r w:rsidR="00CF531F" w:rsidRPr="00214111">
              <w:rPr>
                <w:rFonts w:ascii="Arial" w:hAnsi="Arial" w:cs="Arial"/>
                <w:sz w:val="24"/>
                <w:szCs w:val="24"/>
              </w:rPr>
              <w:t>8</w:t>
            </w:r>
            <w:r w:rsidRPr="00214111">
              <w:rPr>
                <w:rFonts w:ascii="Arial" w:hAnsi="Arial" w:cs="Arial"/>
                <w:sz w:val="24"/>
                <w:szCs w:val="24"/>
              </w:rPr>
              <w:t xml:space="preserve">00 тыс. рублей, в том числе: </w:t>
            </w:r>
          </w:p>
          <w:p w:rsidR="00B93E7B" w:rsidRPr="00214111" w:rsidRDefault="00B93E7B">
            <w:pPr>
              <w:rPr>
                <w:rFonts w:ascii="Arial" w:hAnsi="Arial" w:cs="Arial"/>
                <w:sz w:val="24"/>
                <w:szCs w:val="24"/>
              </w:rPr>
            </w:pPr>
            <w:r w:rsidRPr="00214111">
              <w:rPr>
                <w:rFonts w:ascii="Arial" w:hAnsi="Arial" w:cs="Arial"/>
                <w:sz w:val="24"/>
                <w:szCs w:val="24"/>
              </w:rPr>
              <w:t xml:space="preserve">2026 год </w:t>
            </w:r>
            <w:r w:rsidR="005433E3" w:rsidRPr="00214111">
              <w:rPr>
                <w:rFonts w:ascii="Arial" w:hAnsi="Arial" w:cs="Arial"/>
                <w:sz w:val="24"/>
                <w:szCs w:val="24"/>
              </w:rPr>
              <w:t>–</w:t>
            </w:r>
            <w:r w:rsidRPr="00214111">
              <w:rPr>
                <w:rFonts w:ascii="Arial" w:hAnsi="Arial" w:cs="Arial"/>
                <w:sz w:val="24"/>
                <w:szCs w:val="24"/>
              </w:rPr>
              <w:t xml:space="preserve"> </w:t>
            </w:r>
            <w:r w:rsidR="00CF531F" w:rsidRPr="00214111">
              <w:rPr>
                <w:rFonts w:ascii="Arial" w:hAnsi="Arial" w:cs="Arial"/>
                <w:sz w:val="24"/>
                <w:szCs w:val="24"/>
              </w:rPr>
              <w:t>3 207</w:t>
            </w:r>
            <w:r w:rsidRPr="00214111">
              <w:rPr>
                <w:rFonts w:ascii="Arial" w:hAnsi="Arial" w:cs="Arial"/>
                <w:sz w:val="24"/>
                <w:szCs w:val="24"/>
              </w:rPr>
              <w:t>,</w:t>
            </w:r>
            <w:r w:rsidR="00CF531F" w:rsidRPr="00214111">
              <w:rPr>
                <w:rFonts w:ascii="Arial" w:hAnsi="Arial" w:cs="Arial"/>
                <w:sz w:val="24"/>
                <w:szCs w:val="24"/>
              </w:rPr>
              <w:t>8</w:t>
            </w:r>
            <w:r w:rsidRPr="00214111">
              <w:rPr>
                <w:rFonts w:ascii="Arial" w:hAnsi="Arial" w:cs="Arial"/>
                <w:sz w:val="24"/>
                <w:szCs w:val="24"/>
              </w:rPr>
              <w:t>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2027 год </w:t>
            </w:r>
            <w:r w:rsidR="005433E3" w:rsidRPr="00214111">
              <w:rPr>
                <w:rFonts w:ascii="Arial" w:hAnsi="Arial" w:cs="Arial"/>
                <w:sz w:val="24"/>
                <w:szCs w:val="24"/>
              </w:rPr>
              <w:t xml:space="preserve">– </w:t>
            </w:r>
            <w:r w:rsidRPr="00214111">
              <w:rPr>
                <w:rFonts w:ascii="Arial" w:hAnsi="Arial" w:cs="Arial"/>
                <w:sz w:val="24"/>
                <w:szCs w:val="24"/>
              </w:rPr>
              <w:t>430,000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2028 год </w:t>
            </w:r>
            <w:r w:rsidR="005433E3" w:rsidRPr="00214111">
              <w:rPr>
                <w:rFonts w:ascii="Arial" w:hAnsi="Arial" w:cs="Arial"/>
                <w:sz w:val="24"/>
                <w:szCs w:val="24"/>
              </w:rPr>
              <w:t>–</w:t>
            </w:r>
            <w:r w:rsidRPr="00214111">
              <w:rPr>
                <w:rFonts w:ascii="Arial" w:hAnsi="Arial" w:cs="Arial"/>
                <w:sz w:val="24"/>
                <w:szCs w:val="24"/>
              </w:rPr>
              <w:t xml:space="preserve"> 430,000 тыс. рублей;</w:t>
            </w:r>
          </w:p>
          <w:p w:rsidR="00B93E7B" w:rsidRPr="00214111" w:rsidRDefault="00B93E7B">
            <w:pPr>
              <w:rPr>
                <w:rFonts w:ascii="Arial" w:hAnsi="Arial" w:cs="Arial"/>
                <w:sz w:val="24"/>
                <w:szCs w:val="24"/>
              </w:rPr>
            </w:pPr>
          </w:p>
          <w:p w:rsidR="00B93E7B" w:rsidRPr="00214111" w:rsidRDefault="00B93E7B">
            <w:pPr>
              <w:rPr>
                <w:rFonts w:ascii="Arial" w:hAnsi="Arial" w:cs="Arial"/>
                <w:sz w:val="24"/>
                <w:szCs w:val="24"/>
              </w:rPr>
            </w:pPr>
            <w:r w:rsidRPr="00214111">
              <w:rPr>
                <w:rFonts w:ascii="Arial" w:hAnsi="Arial" w:cs="Arial"/>
                <w:sz w:val="24"/>
                <w:szCs w:val="24"/>
              </w:rPr>
              <w:t>в том числе:</w:t>
            </w:r>
          </w:p>
          <w:p w:rsidR="00B93E7B" w:rsidRPr="00214111" w:rsidRDefault="00B93E7B">
            <w:pPr>
              <w:rPr>
                <w:rFonts w:ascii="Arial" w:hAnsi="Arial" w:cs="Arial"/>
                <w:sz w:val="24"/>
                <w:szCs w:val="24"/>
              </w:rPr>
            </w:pPr>
            <w:r w:rsidRPr="00214111">
              <w:rPr>
                <w:rFonts w:ascii="Arial" w:hAnsi="Arial" w:cs="Arial"/>
                <w:sz w:val="24"/>
                <w:szCs w:val="24"/>
              </w:rPr>
              <w:t>- за счет средств бюджета округа 1 290,000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2026 год </w:t>
            </w:r>
            <w:r w:rsidR="005433E3" w:rsidRPr="00214111">
              <w:rPr>
                <w:rFonts w:ascii="Arial" w:hAnsi="Arial" w:cs="Arial"/>
                <w:sz w:val="24"/>
                <w:szCs w:val="24"/>
              </w:rPr>
              <w:t xml:space="preserve">– </w:t>
            </w:r>
            <w:r w:rsidRPr="00214111">
              <w:rPr>
                <w:rFonts w:ascii="Arial" w:hAnsi="Arial" w:cs="Arial"/>
                <w:sz w:val="24"/>
                <w:szCs w:val="24"/>
              </w:rPr>
              <w:t>430,000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2027 год </w:t>
            </w:r>
            <w:r w:rsidR="005433E3" w:rsidRPr="00214111">
              <w:rPr>
                <w:rFonts w:ascii="Arial" w:hAnsi="Arial" w:cs="Arial"/>
                <w:sz w:val="24"/>
                <w:szCs w:val="24"/>
              </w:rPr>
              <w:t xml:space="preserve">– </w:t>
            </w:r>
            <w:r w:rsidRPr="00214111">
              <w:rPr>
                <w:rFonts w:ascii="Arial" w:hAnsi="Arial" w:cs="Arial"/>
                <w:sz w:val="24"/>
                <w:szCs w:val="24"/>
              </w:rPr>
              <w:t>430,000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2028 год </w:t>
            </w:r>
            <w:r w:rsidR="005433E3" w:rsidRPr="00214111">
              <w:rPr>
                <w:rFonts w:ascii="Arial" w:hAnsi="Arial" w:cs="Arial"/>
                <w:sz w:val="24"/>
                <w:szCs w:val="24"/>
              </w:rPr>
              <w:t xml:space="preserve">– </w:t>
            </w:r>
            <w:r w:rsidRPr="00214111">
              <w:rPr>
                <w:rFonts w:ascii="Arial" w:hAnsi="Arial" w:cs="Arial"/>
                <w:sz w:val="24"/>
                <w:szCs w:val="24"/>
              </w:rPr>
              <w:t>430,000 тыс. рублей;</w:t>
            </w:r>
          </w:p>
          <w:p w:rsidR="00B93E7B" w:rsidRPr="00214111" w:rsidRDefault="00B93E7B">
            <w:pPr>
              <w:rPr>
                <w:rFonts w:ascii="Arial" w:hAnsi="Arial" w:cs="Arial"/>
                <w:sz w:val="24"/>
                <w:szCs w:val="24"/>
              </w:rPr>
            </w:pPr>
          </w:p>
          <w:p w:rsidR="00B93E7B" w:rsidRPr="00214111" w:rsidRDefault="00B93E7B">
            <w:pPr>
              <w:rPr>
                <w:rFonts w:ascii="Arial" w:hAnsi="Arial" w:cs="Arial"/>
                <w:sz w:val="24"/>
                <w:szCs w:val="24"/>
              </w:rPr>
            </w:pPr>
            <w:r w:rsidRPr="00214111">
              <w:rPr>
                <w:rFonts w:ascii="Arial" w:hAnsi="Arial" w:cs="Arial"/>
                <w:sz w:val="24"/>
                <w:szCs w:val="24"/>
              </w:rPr>
              <w:t xml:space="preserve">- за счет средств краевого бюджета </w:t>
            </w:r>
            <w:r w:rsidR="00CF531F" w:rsidRPr="00214111">
              <w:rPr>
                <w:rFonts w:ascii="Arial" w:hAnsi="Arial" w:cs="Arial"/>
                <w:sz w:val="24"/>
                <w:szCs w:val="24"/>
              </w:rPr>
              <w:t>2 777</w:t>
            </w:r>
            <w:r w:rsidRPr="00214111">
              <w:rPr>
                <w:rFonts w:ascii="Arial" w:hAnsi="Arial" w:cs="Arial"/>
                <w:sz w:val="24"/>
                <w:szCs w:val="24"/>
              </w:rPr>
              <w:t>,</w:t>
            </w:r>
            <w:r w:rsidR="00CF531F" w:rsidRPr="00214111">
              <w:rPr>
                <w:rFonts w:ascii="Arial" w:hAnsi="Arial" w:cs="Arial"/>
                <w:sz w:val="24"/>
                <w:szCs w:val="24"/>
              </w:rPr>
              <w:t>8</w:t>
            </w:r>
            <w:r w:rsidRPr="00214111">
              <w:rPr>
                <w:rFonts w:ascii="Arial" w:hAnsi="Arial" w:cs="Arial"/>
                <w:sz w:val="24"/>
                <w:szCs w:val="24"/>
              </w:rPr>
              <w:t>00 тыс. рублей:</w:t>
            </w:r>
          </w:p>
          <w:p w:rsidR="00B93E7B" w:rsidRPr="00214111" w:rsidRDefault="00B93E7B">
            <w:pPr>
              <w:rPr>
                <w:rFonts w:ascii="Arial" w:hAnsi="Arial" w:cs="Arial"/>
                <w:sz w:val="24"/>
                <w:szCs w:val="24"/>
              </w:rPr>
            </w:pPr>
            <w:r w:rsidRPr="00214111">
              <w:rPr>
                <w:rFonts w:ascii="Arial" w:hAnsi="Arial" w:cs="Arial"/>
                <w:sz w:val="24"/>
                <w:szCs w:val="24"/>
              </w:rPr>
              <w:t xml:space="preserve">2026 год – </w:t>
            </w:r>
            <w:r w:rsidR="00CF531F" w:rsidRPr="00214111">
              <w:rPr>
                <w:rFonts w:ascii="Arial" w:hAnsi="Arial" w:cs="Arial"/>
                <w:sz w:val="24"/>
                <w:szCs w:val="24"/>
              </w:rPr>
              <w:t>2 777</w:t>
            </w:r>
            <w:r w:rsidRPr="00214111">
              <w:rPr>
                <w:rFonts w:ascii="Arial" w:hAnsi="Arial" w:cs="Arial"/>
                <w:sz w:val="24"/>
                <w:szCs w:val="24"/>
              </w:rPr>
              <w:t>,</w:t>
            </w:r>
            <w:r w:rsidR="00CF531F" w:rsidRPr="00214111">
              <w:rPr>
                <w:rFonts w:ascii="Arial" w:hAnsi="Arial" w:cs="Arial"/>
                <w:sz w:val="24"/>
                <w:szCs w:val="24"/>
              </w:rPr>
              <w:t>8</w:t>
            </w:r>
            <w:r w:rsidRPr="00214111">
              <w:rPr>
                <w:rFonts w:ascii="Arial" w:hAnsi="Arial" w:cs="Arial"/>
                <w:sz w:val="24"/>
                <w:szCs w:val="24"/>
              </w:rPr>
              <w:t>00 тыс. рублей;</w:t>
            </w:r>
          </w:p>
          <w:p w:rsidR="00B93E7B" w:rsidRPr="00214111" w:rsidRDefault="00B93E7B">
            <w:pPr>
              <w:rPr>
                <w:rFonts w:ascii="Arial" w:hAnsi="Arial" w:cs="Arial"/>
                <w:sz w:val="24"/>
                <w:szCs w:val="24"/>
              </w:rPr>
            </w:pPr>
            <w:r w:rsidRPr="00214111">
              <w:rPr>
                <w:rFonts w:ascii="Arial" w:hAnsi="Arial" w:cs="Arial"/>
                <w:sz w:val="24"/>
                <w:szCs w:val="24"/>
              </w:rPr>
              <w:t>2027 год – 0,000 тыс. рублей;</w:t>
            </w:r>
          </w:p>
          <w:p w:rsidR="00B93E7B" w:rsidRPr="00214111" w:rsidRDefault="00B93E7B">
            <w:pPr>
              <w:rPr>
                <w:rFonts w:ascii="Arial" w:hAnsi="Arial" w:cs="Arial"/>
                <w:sz w:val="24"/>
                <w:szCs w:val="24"/>
              </w:rPr>
            </w:pPr>
            <w:r w:rsidRPr="00214111">
              <w:rPr>
                <w:rFonts w:ascii="Arial" w:hAnsi="Arial" w:cs="Arial"/>
                <w:sz w:val="24"/>
                <w:szCs w:val="24"/>
              </w:rPr>
              <w:t>2028</w:t>
            </w:r>
            <w:r w:rsidR="005433E3" w:rsidRPr="00214111">
              <w:rPr>
                <w:rFonts w:ascii="Arial" w:hAnsi="Arial" w:cs="Arial"/>
                <w:sz w:val="24"/>
                <w:szCs w:val="24"/>
              </w:rPr>
              <w:t xml:space="preserve"> </w:t>
            </w:r>
            <w:r w:rsidRPr="00214111">
              <w:rPr>
                <w:rFonts w:ascii="Arial" w:hAnsi="Arial" w:cs="Arial"/>
                <w:sz w:val="24"/>
                <w:szCs w:val="24"/>
              </w:rPr>
              <w:t>год</w:t>
            </w:r>
            <w:r w:rsidR="005433E3" w:rsidRPr="00214111">
              <w:rPr>
                <w:rFonts w:ascii="Arial" w:hAnsi="Arial" w:cs="Arial"/>
                <w:sz w:val="24"/>
                <w:szCs w:val="24"/>
              </w:rPr>
              <w:t xml:space="preserve"> – </w:t>
            </w:r>
            <w:r w:rsidRPr="00214111">
              <w:rPr>
                <w:rFonts w:ascii="Arial" w:hAnsi="Arial" w:cs="Arial"/>
                <w:sz w:val="24"/>
                <w:szCs w:val="24"/>
              </w:rPr>
              <w:t>0,000 тыс. рублей;</w:t>
            </w:r>
          </w:p>
          <w:p w:rsidR="00B93E7B" w:rsidRPr="00214111" w:rsidRDefault="00B93E7B">
            <w:pPr>
              <w:rPr>
                <w:rFonts w:ascii="Arial" w:hAnsi="Arial" w:cs="Arial"/>
                <w:sz w:val="24"/>
                <w:szCs w:val="24"/>
              </w:rPr>
            </w:pPr>
          </w:p>
        </w:tc>
      </w:tr>
      <w:tr w:rsidR="00B93E7B" w:rsidRPr="00214111" w:rsidTr="005433E3">
        <w:trPr>
          <w:trHeight w:val="240"/>
        </w:trPr>
        <w:tc>
          <w:tcPr>
            <w:tcW w:w="3682" w:type="dxa"/>
            <w:tcBorders>
              <w:top w:val="single" w:sz="6" w:space="0" w:color="000000"/>
              <w:left w:val="single" w:sz="6" w:space="0" w:color="000000"/>
              <w:bottom w:val="single" w:sz="6" w:space="0" w:color="000000"/>
              <w:right w:val="single" w:sz="6" w:space="0" w:color="000000"/>
            </w:tcBorders>
          </w:tcPr>
          <w:p w:rsidR="00B93E7B" w:rsidRPr="00214111" w:rsidRDefault="00B93E7B">
            <w:pPr>
              <w:autoSpaceDE w:val="0"/>
              <w:jc w:val="both"/>
              <w:rPr>
                <w:rFonts w:ascii="Arial" w:hAnsi="Arial" w:cs="Arial"/>
                <w:sz w:val="24"/>
                <w:szCs w:val="24"/>
              </w:rPr>
            </w:pPr>
            <w:r w:rsidRPr="00214111">
              <w:rPr>
                <w:rFonts w:ascii="Arial" w:hAnsi="Arial" w:cs="Arial"/>
                <w:sz w:val="24"/>
                <w:szCs w:val="24"/>
              </w:rPr>
              <w:t>Система организации контроля за исполнением подпрограммы</w:t>
            </w:r>
          </w:p>
        </w:tc>
        <w:tc>
          <w:tcPr>
            <w:tcW w:w="6099" w:type="dxa"/>
            <w:tcBorders>
              <w:top w:val="single" w:sz="6" w:space="0" w:color="000000"/>
              <w:left w:val="single" w:sz="6" w:space="0" w:color="000000"/>
              <w:bottom w:val="single" w:sz="6" w:space="0" w:color="000000"/>
              <w:right w:val="single" w:sz="6" w:space="0" w:color="000000"/>
            </w:tcBorders>
          </w:tcPr>
          <w:p w:rsidR="00B93E7B" w:rsidRPr="00214111" w:rsidRDefault="00B93E7B" w:rsidP="00AC0814">
            <w:pPr>
              <w:jc w:val="both"/>
              <w:rPr>
                <w:rFonts w:ascii="Arial" w:hAnsi="Arial" w:cs="Arial"/>
                <w:sz w:val="24"/>
                <w:szCs w:val="24"/>
              </w:rPr>
            </w:pPr>
            <w:r w:rsidRPr="00214111">
              <w:rPr>
                <w:rFonts w:ascii="Arial" w:hAnsi="Arial" w:cs="Arial"/>
                <w:sz w:val="24"/>
                <w:szCs w:val="24"/>
              </w:rPr>
              <w:t xml:space="preserve">Контроль за ходом реализации подпрограммы осуществляет </w:t>
            </w:r>
            <w:r w:rsidR="00AC0814" w:rsidRPr="00214111">
              <w:rPr>
                <w:rFonts w:ascii="Arial" w:hAnsi="Arial" w:cs="Arial"/>
                <w:sz w:val="24"/>
                <w:szCs w:val="24"/>
              </w:rPr>
              <w:t>А</w:t>
            </w:r>
            <w:r w:rsidRPr="00214111">
              <w:rPr>
                <w:rFonts w:ascii="Arial" w:hAnsi="Arial" w:cs="Arial"/>
                <w:sz w:val="24"/>
                <w:szCs w:val="24"/>
              </w:rPr>
              <w:t>дминистрация Шушенского</w:t>
            </w:r>
            <w:r w:rsidR="00AC0814" w:rsidRPr="00214111">
              <w:rPr>
                <w:rFonts w:ascii="Arial" w:hAnsi="Arial" w:cs="Arial"/>
                <w:sz w:val="24"/>
                <w:szCs w:val="24"/>
              </w:rPr>
              <w:t xml:space="preserve"> муниципального округа </w:t>
            </w:r>
            <w:r w:rsidRPr="00214111">
              <w:rPr>
                <w:rFonts w:ascii="Arial" w:hAnsi="Arial" w:cs="Arial"/>
                <w:sz w:val="24"/>
                <w:szCs w:val="24"/>
              </w:rPr>
              <w:t xml:space="preserve">(отдел экономического развития и </w:t>
            </w:r>
            <w:r w:rsidR="00AC0814" w:rsidRPr="00214111">
              <w:rPr>
                <w:rFonts w:ascii="Arial" w:hAnsi="Arial" w:cs="Arial"/>
                <w:sz w:val="24"/>
                <w:szCs w:val="24"/>
              </w:rPr>
              <w:t>информатизации</w:t>
            </w:r>
            <w:r w:rsidRPr="00214111">
              <w:rPr>
                <w:rFonts w:ascii="Arial" w:hAnsi="Arial" w:cs="Arial"/>
                <w:sz w:val="24"/>
                <w:szCs w:val="24"/>
              </w:rPr>
              <w:t xml:space="preserve">) </w:t>
            </w:r>
          </w:p>
        </w:tc>
      </w:tr>
    </w:tbl>
    <w:p w:rsidR="00B93E7B" w:rsidRPr="00214111" w:rsidRDefault="00B93E7B">
      <w:pPr>
        <w:ind w:left="1210"/>
        <w:jc w:val="center"/>
        <w:rPr>
          <w:rFonts w:ascii="Arial" w:hAnsi="Arial" w:cs="Arial"/>
          <w:sz w:val="24"/>
          <w:szCs w:val="24"/>
          <w:lang w:eastAsia="en-US"/>
        </w:rPr>
      </w:pPr>
    </w:p>
    <w:p w:rsidR="00B93E7B" w:rsidRPr="00214111" w:rsidRDefault="00B93E7B" w:rsidP="00B50E20">
      <w:pPr>
        <w:jc w:val="center"/>
        <w:rPr>
          <w:rFonts w:ascii="Arial" w:hAnsi="Arial" w:cs="Arial"/>
          <w:sz w:val="24"/>
          <w:szCs w:val="24"/>
          <w:lang w:eastAsia="en-US"/>
        </w:rPr>
      </w:pPr>
      <w:r w:rsidRPr="00214111">
        <w:rPr>
          <w:rFonts w:ascii="Arial" w:hAnsi="Arial" w:cs="Arial"/>
          <w:sz w:val="24"/>
          <w:szCs w:val="24"/>
          <w:lang w:eastAsia="en-US"/>
        </w:rPr>
        <w:t>2. Основные разделы подпрограммы</w:t>
      </w:r>
    </w:p>
    <w:p w:rsidR="00B93E7B" w:rsidRPr="00214111" w:rsidRDefault="00B93E7B">
      <w:pPr>
        <w:ind w:left="1210"/>
        <w:jc w:val="center"/>
        <w:rPr>
          <w:rFonts w:ascii="Arial" w:hAnsi="Arial" w:cs="Arial"/>
          <w:sz w:val="24"/>
          <w:szCs w:val="24"/>
          <w:lang w:eastAsia="en-US"/>
        </w:rPr>
      </w:pPr>
    </w:p>
    <w:p w:rsidR="00B93E7B" w:rsidRPr="00214111" w:rsidRDefault="00B93E7B">
      <w:pPr>
        <w:ind w:firstLine="708"/>
        <w:jc w:val="both"/>
        <w:rPr>
          <w:rFonts w:ascii="Arial" w:hAnsi="Arial" w:cs="Arial"/>
          <w:sz w:val="24"/>
          <w:szCs w:val="24"/>
          <w:lang w:eastAsia="en-US"/>
        </w:rPr>
      </w:pPr>
      <w:r w:rsidRPr="00214111">
        <w:rPr>
          <w:rFonts w:ascii="Arial" w:hAnsi="Arial" w:cs="Arial"/>
          <w:sz w:val="24"/>
          <w:szCs w:val="24"/>
          <w:lang w:eastAsia="en-US"/>
        </w:rPr>
        <w:t>2.1. Постановка окружной проблемы и обоснование необходимости разработки подпрограммы</w:t>
      </w:r>
    </w:p>
    <w:p w:rsidR="00B93E7B" w:rsidRPr="00214111" w:rsidRDefault="00B93E7B">
      <w:pPr>
        <w:ind w:left="1210"/>
        <w:jc w:val="center"/>
        <w:rPr>
          <w:rFonts w:ascii="Arial" w:hAnsi="Arial" w:cs="Arial"/>
          <w:sz w:val="24"/>
          <w:szCs w:val="24"/>
          <w:lang w:eastAsia="en-US"/>
        </w:rPr>
      </w:pPr>
    </w:p>
    <w:p w:rsidR="00B93E7B" w:rsidRPr="00214111" w:rsidRDefault="00B93E7B">
      <w:pPr>
        <w:ind w:left="-142" w:firstLine="850"/>
        <w:jc w:val="both"/>
        <w:rPr>
          <w:rFonts w:ascii="Arial" w:hAnsi="Arial" w:cs="Arial"/>
          <w:sz w:val="24"/>
          <w:szCs w:val="24"/>
        </w:rPr>
      </w:pPr>
      <w:r w:rsidRPr="00214111">
        <w:rPr>
          <w:rFonts w:ascii="Arial" w:hAnsi="Arial" w:cs="Arial"/>
          <w:sz w:val="24"/>
          <w:szCs w:val="24"/>
          <w:lang w:eastAsia="en-US"/>
        </w:rPr>
        <w:t>Основной целью государственной политики по развитию малого и среднего предпринимательства является – создание благоприятных условий для осуществления предпринимательской деятельности.</w:t>
      </w:r>
    </w:p>
    <w:p w:rsidR="00B93E7B" w:rsidRPr="00214111" w:rsidRDefault="00B93E7B">
      <w:pPr>
        <w:widowControl w:val="0"/>
        <w:autoSpaceDE w:val="0"/>
        <w:ind w:firstLine="709"/>
        <w:jc w:val="both"/>
        <w:rPr>
          <w:rFonts w:ascii="Arial" w:hAnsi="Arial" w:cs="Arial"/>
          <w:sz w:val="24"/>
          <w:szCs w:val="24"/>
        </w:rPr>
      </w:pPr>
      <w:r w:rsidRPr="00214111">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B93E7B" w:rsidRPr="00214111" w:rsidRDefault="00B93E7B">
      <w:pPr>
        <w:widowControl w:val="0"/>
        <w:autoSpaceDE w:val="0"/>
        <w:ind w:firstLine="709"/>
        <w:jc w:val="both"/>
        <w:rPr>
          <w:rFonts w:ascii="Arial" w:hAnsi="Arial" w:cs="Arial"/>
          <w:sz w:val="24"/>
          <w:szCs w:val="24"/>
        </w:rPr>
      </w:pPr>
      <w:r w:rsidRPr="00214111">
        <w:rPr>
          <w:rFonts w:ascii="Arial" w:hAnsi="Arial" w:cs="Arial"/>
          <w:sz w:val="24"/>
          <w:szCs w:val="24"/>
        </w:rPr>
        <w:t>Развитие малого и среднего предпринимательства в Шушенском муниципальном округе является одним из наиболее значимых направлений деятельности в рамках решения вопросов социально-экономического развития и смягчения социальных проблем. Развитие малого бизнеса частично решает такие вопросы, как безработица, пополнение бюджета разных уровней, развитие отраслевой экономики, увеличение доходов населения.</w:t>
      </w:r>
    </w:p>
    <w:p w:rsidR="00B93E7B" w:rsidRPr="00214111" w:rsidRDefault="00B93E7B">
      <w:pPr>
        <w:pStyle w:val="ConsPlusNormal0"/>
        <w:widowControl/>
        <w:ind w:firstLine="540"/>
        <w:jc w:val="both"/>
        <w:rPr>
          <w:sz w:val="24"/>
          <w:szCs w:val="24"/>
        </w:rPr>
      </w:pPr>
      <w:r w:rsidRPr="00214111">
        <w:rPr>
          <w:sz w:val="24"/>
          <w:szCs w:val="24"/>
        </w:rPr>
        <w:t>Малый и средний бизнес охватывает практически все сферы экономики Шушенского муниципального округа: промышленность, строительство, торговлю и общественное питание, гостиничный бизнес, бытовое обслуживание, транспортные услуги и другие.</w:t>
      </w:r>
    </w:p>
    <w:p w:rsidR="00B93E7B" w:rsidRPr="00214111" w:rsidRDefault="00B93E7B" w:rsidP="002A22C1">
      <w:pPr>
        <w:pStyle w:val="ConsPlusNormal0"/>
        <w:ind w:firstLine="540"/>
        <w:jc w:val="both"/>
        <w:rPr>
          <w:sz w:val="24"/>
          <w:szCs w:val="24"/>
        </w:rPr>
      </w:pPr>
      <w:r w:rsidRPr="00214111">
        <w:rPr>
          <w:sz w:val="24"/>
          <w:szCs w:val="24"/>
        </w:rPr>
        <w:t>В сфере торговли занято 35,4 процента малых предприятий и предпринимателей от их общего числа; в аграрном секторе занято 11,8 процентов; 28,3 процентов осуществляют свою деятельность в сфере оказания бытовых услуг; 6,7 процентов занимаются строительством; 2,1</w:t>
      </w:r>
      <w:r w:rsidR="002A22C1" w:rsidRPr="00214111">
        <w:rPr>
          <w:sz w:val="24"/>
          <w:szCs w:val="24"/>
        </w:rPr>
        <w:t>%</w:t>
      </w:r>
      <w:r w:rsidRPr="00214111">
        <w:rPr>
          <w:sz w:val="24"/>
          <w:szCs w:val="24"/>
        </w:rPr>
        <w:t xml:space="preserve"> в сфере общественного питания.</w:t>
      </w:r>
    </w:p>
    <w:p w:rsidR="00B93E7B" w:rsidRPr="00214111" w:rsidRDefault="00B93E7B">
      <w:pPr>
        <w:pStyle w:val="ConsPlusNormal0"/>
        <w:widowControl/>
        <w:ind w:firstLine="540"/>
        <w:jc w:val="both"/>
        <w:rPr>
          <w:sz w:val="24"/>
          <w:szCs w:val="24"/>
        </w:rPr>
      </w:pPr>
      <w:r w:rsidRPr="00214111">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субъектов представлено на рынке розничной торговли.</w:t>
      </w:r>
    </w:p>
    <w:p w:rsidR="00B93E7B" w:rsidRPr="00214111" w:rsidRDefault="00B93E7B" w:rsidP="002A22C1">
      <w:pPr>
        <w:pStyle w:val="ConsPlusNormal0"/>
        <w:ind w:firstLine="540"/>
        <w:jc w:val="both"/>
        <w:rPr>
          <w:sz w:val="24"/>
          <w:szCs w:val="24"/>
        </w:rPr>
      </w:pPr>
      <w:r w:rsidRPr="00214111">
        <w:rPr>
          <w:sz w:val="24"/>
          <w:szCs w:val="24"/>
        </w:rPr>
        <w:t xml:space="preserve">2020 год внес свои корректировки. Пандемия </w:t>
      </w:r>
      <w:r w:rsidRPr="00214111">
        <w:rPr>
          <w:sz w:val="24"/>
          <w:szCs w:val="24"/>
          <w:lang w:val="en-US"/>
        </w:rPr>
        <w:t>COVID</w:t>
      </w:r>
      <w:r w:rsidRPr="00214111">
        <w:rPr>
          <w:sz w:val="24"/>
          <w:szCs w:val="24"/>
        </w:rPr>
        <w:t>-19 в первую очередь отразилась на малом и среднем бизнесе. В связи со сложным экономическим положением, введением ограничений, субъекты предпринимательской деятельности оптимизировали численность работников, многие индивидуальные предприниматели закрылись до стабилизации ситуации в экономике, перешли в разряд самозанятых или в разряд неформальной занятости. В связи с отменой режима налогообложения ЕНВД с 2021 года, субъекты малого и среднего предпринимательства выбирают альтернативную систему налогообложения, либо самозанятость, что влечет дальнейшие снижение количества субъектов малого и среднего предпринимательства.</w:t>
      </w:r>
    </w:p>
    <w:p w:rsidR="00B93E7B" w:rsidRPr="00214111" w:rsidRDefault="00B93E7B">
      <w:pPr>
        <w:pStyle w:val="ConsPlusNormal0"/>
        <w:ind w:firstLine="709"/>
        <w:jc w:val="both"/>
        <w:rPr>
          <w:rFonts w:eastAsia="Calibri"/>
          <w:sz w:val="24"/>
          <w:szCs w:val="24"/>
          <w:lang w:eastAsia="en-US"/>
        </w:rPr>
      </w:pPr>
      <w:r w:rsidRPr="00214111">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w:t>
      </w:r>
      <w:r w:rsidR="002A22C1" w:rsidRPr="00214111">
        <w:rPr>
          <w:sz w:val="24"/>
          <w:szCs w:val="24"/>
        </w:rPr>
        <w:t xml:space="preserve">округе </w:t>
      </w:r>
      <w:r w:rsidRPr="00214111">
        <w:rPr>
          <w:sz w:val="24"/>
          <w:szCs w:val="24"/>
        </w:rPr>
        <w:t xml:space="preserve">имеется. </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Разработка подпрограммы обусловлена необходимостью решения в среднесрочной перспективе вышеперечисленных проблем, сдерживающих развитие малого и среднего предпринимательства в Шушенском муниципальном округе.</w:t>
      </w:r>
    </w:p>
    <w:p w:rsidR="00B93E7B" w:rsidRPr="00214111" w:rsidRDefault="002A22C1">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xml:space="preserve">Подпрограмма </w:t>
      </w:r>
      <w:r w:rsidR="00B93E7B" w:rsidRPr="00214111">
        <w:rPr>
          <w:rFonts w:ascii="Arial" w:eastAsia="Calibri" w:hAnsi="Arial" w:cs="Arial"/>
          <w:sz w:val="24"/>
          <w:szCs w:val="24"/>
          <w:lang w:eastAsia="en-US"/>
        </w:rPr>
        <w:t>направлена на:</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xml:space="preserve">- обеспечение комплексного подхода к решению проблем развития малого и среднего предпринимательства и физических лиц, применяющих специальный налоговый режим «Налог на профессиональный доход» в </w:t>
      </w:r>
      <w:r w:rsidR="002A22C1" w:rsidRPr="00214111">
        <w:rPr>
          <w:rFonts w:ascii="Arial" w:eastAsia="Calibri" w:hAnsi="Arial" w:cs="Arial"/>
          <w:sz w:val="24"/>
          <w:szCs w:val="24"/>
          <w:lang w:eastAsia="en-US"/>
        </w:rPr>
        <w:t>округе</w:t>
      </w:r>
      <w:r w:rsidRPr="00214111">
        <w:rPr>
          <w:rFonts w:ascii="Arial" w:eastAsia="Calibri" w:hAnsi="Arial" w:cs="Arial"/>
          <w:sz w:val="24"/>
          <w:szCs w:val="24"/>
          <w:lang w:eastAsia="en-US"/>
        </w:rPr>
        <w:t xml:space="preserve"> со стороны органов государственной и муниципальной власти, организаций инфраструктуры поддержки малого и среднего предпринимательства;</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 и физических лиц, применяющих специальный налоговый режим «Налог на профессиональный доход»;</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повышение уровня предпринимательской грамотности;</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увеличение объемов инвестиций в сферу малого и среднего предпринимательства;</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 вовлечение граждан в предпринимательскую деятельность.</w:t>
      </w:r>
    </w:p>
    <w:p w:rsidR="00B93E7B" w:rsidRPr="00214111" w:rsidRDefault="00B93E7B">
      <w:pPr>
        <w:widowControl w:val="0"/>
        <w:autoSpaceDE w:val="0"/>
        <w:ind w:firstLine="709"/>
        <w:jc w:val="both"/>
        <w:rPr>
          <w:rFonts w:ascii="Arial" w:eastAsia="Calibri" w:hAnsi="Arial" w:cs="Arial"/>
          <w:sz w:val="24"/>
          <w:szCs w:val="24"/>
          <w:lang w:eastAsia="en-US"/>
        </w:rPr>
      </w:pPr>
      <w:r w:rsidRPr="00214111">
        <w:rPr>
          <w:rFonts w:ascii="Arial" w:eastAsia="Calibri" w:hAnsi="Arial" w:cs="Arial"/>
          <w:sz w:val="24"/>
          <w:szCs w:val="24"/>
          <w:lang w:eastAsia="en-US"/>
        </w:rPr>
        <w:t>Помимо предоставления финансовой поддержки субъектам малого и среднего предпринимательства оказывается инфо</w:t>
      </w:r>
      <w:r w:rsidR="002A22C1" w:rsidRPr="00214111">
        <w:rPr>
          <w:rFonts w:ascii="Arial" w:eastAsia="Calibri" w:hAnsi="Arial" w:cs="Arial"/>
          <w:sz w:val="24"/>
          <w:szCs w:val="24"/>
          <w:lang w:eastAsia="en-US"/>
        </w:rPr>
        <w:t xml:space="preserve">рмационная и консультационная </w:t>
      </w:r>
      <w:r w:rsidRPr="00214111">
        <w:rPr>
          <w:rFonts w:ascii="Arial" w:eastAsia="Calibri" w:hAnsi="Arial" w:cs="Arial"/>
          <w:sz w:val="24"/>
          <w:szCs w:val="24"/>
          <w:lang w:eastAsia="en-US"/>
        </w:rPr>
        <w:t xml:space="preserve">поддержка. </w:t>
      </w:r>
    </w:p>
    <w:p w:rsidR="00B93E7B" w:rsidRPr="00214111" w:rsidRDefault="00B93E7B">
      <w:pPr>
        <w:widowControl w:val="0"/>
        <w:autoSpaceDE w:val="0"/>
        <w:ind w:firstLine="709"/>
        <w:jc w:val="both"/>
        <w:rPr>
          <w:rFonts w:ascii="Arial" w:eastAsia="Calibri" w:hAnsi="Arial" w:cs="Arial"/>
          <w:sz w:val="24"/>
          <w:szCs w:val="24"/>
          <w:lang w:eastAsia="en-US"/>
        </w:rPr>
      </w:pPr>
    </w:p>
    <w:p w:rsidR="00B93E7B" w:rsidRPr="00214111" w:rsidRDefault="00B93E7B">
      <w:pPr>
        <w:widowControl w:val="0"/>
        <w:autoSpaceDE w:val="0"/>
        <w:ind w:firstLine="709"/>
        <w:jc w:val="center"/>
        <w:rPr>
          <w:rFonts w:ascii="Arial" w:eastAsia="Calibri" w:hAnsi="Arial" w:cs="Arial"/>
          <w:sz w:val="24"/>
          <w:szCs w:val="24"/>
          <w:lang w:eastAsia="en-US"/>
        </w:rPr>
      </w:pPr>
      <w:r w:rsidRPr="00214111">
        <w:rPr>
          <w:rFonts w:ascii="Arial" w:eastAsia="Calibri" w:hAnsi="Arial" w:cs="Arial"/>
          <w:sz w:val="24"/>
          <w:szCs w:val="24"/>
          <w:lang w:eastAsia="en-US"/>
        </w:rPr>
        <w:t>2.2 Основная цель, задачи, этапы и сроки выполнения подпрограммы, целевые индикаторы</w:t>
      </w:r>
    </w:p>
    <w:p w:rsidR="00B93E7B" w:rsidRPr="00214111" w:rsidRDefault="00B93E7B">
      <w:pPr>
        <w:widowControl w:val="0"/>
        <w:autoSpaceDE w:val="0"/>
        <w:ind w:firstLine="709"/>
        <w:jc w:val="center"/>
        <w:rPr>
          <w:rFonts w:ascii="Arial" w:eastAsia="Calibri" w:hAnsi="Arial" w:cs="Arial"/>
          <w:sz w:val="24"/>
          <w:szCs w:val="24"/>
          <w:lang w:eastAsia="en-US"/>
        </w:rPr>
      </w:pPr>
    </w:p>
    <w:p w:rsidR="00B93E7B" w:rsidRPr="00214111" w:rsidRDefault="00B93E7B">
      <w:pPr>
        <w:pStyle w:val="ConsPlusNormal0"/>
        <w:ind w:right="-70" w:firstLine="708"/>
        <w:jc w:val="both"/>
        <w:rPr>
          <w:rFonts w:eastAsia="Calibri"/>
          <w:sz w:val="24"/>
          <w:szCs w:val="24"/>
          <w:lang w:eastAsia="en-US"/>
        </w:rPr>
      </w:pPr>
      <w:r w:rsidRPr="00214111">
        <w:rPr>
          <w:rFonts w:eastAsia="Calibri"/>
          <w:sz w:val="24"/>
          <w:szCs w:val="24"/>
          <w:lang w:eastAsia="en-US"/>
        </w:rPr>
        <w:t>Целью подпрограммы является о</w:t>
      </w:r>
      <w:r w:rsidRPr="00214111">
        <w:rPr>
          <w:sz w:val="24"/>
          <w:szCs w:val="24"/>
        </w:rPr>
        <w:t>беспечение содействия в устойчивом функционировании и развитии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w:t>
      </w:r>
    </w:p>
    <w:p w:rsidR="00B93E7B" w:rsidRPr="00214111" w:rsidRDefault="00B93E7B">
      <w:pPr>
        <w:pStyle w:val="ConsPlusNormal0"/>
        <w:ind w:right="-70" w:firstLine="708"/>
        <w:jc w:val="both"/>
        <w:rPr>
          <w:sz w:val="24"/>
          <w:szCs w:val="24"/>
        </w:rPr>
      </w:pPr>
      <w:r w:rsidRPr="00214111">
        <w:rPr>
          <w:rFonts w:eastAsia="Calibri"/>
          <w:sz w:val="24"/>
          <w:szCs w:val="24"/>
          <w:lang w:eastAsia="en-US"/>
        </w:rPr>
        <w:t xml:space="preserve">Основной задачей подпрограммы является оказание </w:t>
      </w:r>
      <w:r w:rsidRPr="00214111">
        <w:rPr>
          <w:sz w:val="24"/>
          <w:szCs w:val="24"/>
        </w:rPr>
        <w:t>информационной, консультационной, финансовой поддержки субъектам малого и среднего предпринимательства и физическим лицам, применяющим специальный налоговый режим «Налог на профессиональный доход» Шушенского муниципального округа.</w:t>
      </w:r>
    </w:p>
    <w:p w:rsidR="00B93E7B" w:rsidRPr="00214111" w:rsidRDefault="00B93E7B">
      <w:pPr>
        <w:pStyle w:val="ConsPlusNormal0"/>
        <w:ind w:right="-70" w:firstLine="708"/>
        <w:jc w:val="both"/>
        <w:rPr>
          <w:sz w:val="24"/>
          <w:szCs w:val="24"/>
        </w:rPr>
      </w:pPr>
      <w:r w:rsidRPr="00214111">
        <w:rPr>
          <w:sz w:val="24"/>
          <w:szCs w:val="24"/>
        </w:rPr>
        <w:t>Сроки выполнения подпрограммы: 2026-2030 годы.</w:t>
      </w:r>
    </w:p>
    <w:p w:rsidR="00B93E7B" w:rsidRPr="00214111" w:rsidRDefault="00B93E7B">
      <w:pPr>
        <w:pStyle w:val="ConsPlusNormal0"/>
        <w:ind w:right="-70" w:firstLine="708"/>
        <w:jc w:val="both"/>
        <w:rPr>
          <w:rFonts w:eastAsia="Calibri"/>
          <w:sz w:val="24"/>
          <w:szCs w:val="24"/>
          <w:lang w:eastAsia="en-US"/>
        </w:rPr>
      </w:pPr>
      <w:r w:rsidRPr="00214111">
        <w:rPr>
          <w:sz w:val="24"/>
          <w:szCs w:val="24"/>
        </w:rPr>
        <w:t>Прогнозируемые значения целевых индикаторов на период действия подпрограммы представлены в приложении №1 к подпрограмме.</w:t>
      </w:r>
    </w:p>
    <w:p w:rsidR="00B93E7B" w:rsidRPr="00214111" w:rsidRDefault="00B93E7B" w:rsidP="00B50E20">
      <w:pPr>
        <w:tabs>
          <w:tab w:val="left" w:pos="567"/>
        </w:tabs>
        <w:ind w:firstLine="709"/>
        <w:rPr>
          <w:rFonts w:ascii="Arial" w:eastAsia="Calibri" w:hAnsi="Arial" w:cs="Arial"/>
          <w:sz w:val="24"/>
          <w:szCs w:val="24"/>
          <w:lang w:eastAsia="en-US"/>
        </w:rPr>
      </w:pPr>
    </w:p>
    <w:p w:rsidR="00B93E7B" w:rsidRPr="00214111" w:rsidRDefault="00B93E7B" w:rsidP="00B50E20">
      <w:pPr>
        <w:tabs>
          <w:tab w:val="left" w:pos="567"/>
        </w:tabs>
        <w:ind w:firstLine="709"/>
        <w:rPr>
          <w:rFonts w:ascii="Arial" w:hAnsi="Arial" w:cs="Arial"/>
          <w:sz w:val="24"/>
          <w:szCs w:val="24"/>
        </w:rPr>
      </w:pPr>
      <w:r w:rsidRPr="00214111">
        <w:rPr>
          <w:rFonts w:ascii="Arial" w:hAnsi="Arial" w:cs="Arial"/>
          <w:sz w:val="24"/>
          <w:szCs w:val="24"/>
        </w:rPr>
        <w:t>2.3. Механизм реализации подпрограммы</w:t>
      </w:r>
    </w:p>
    <w:p w:rsidR="00B93E7B" w:rsidRPr="00214111" w:rsidRDefault="00B93E7B" w:rsidP="000C45FA">
      <w:pPr>
        <w:tabs>
          <w:tab w:val="left" w:pos="567"/>
        </w:tabs>
        <w:spacing w:after="200" w:line="276" w:lineRule="auto"/>
        <w:ind w:left="786"/>
        <w:contextualSpacing/>
        <w:jc w:val="center"/>
        <w:rPr>
          <w:rFonts w:ascii="Arial" w:hAnsi="Arial" w:cs="Arial"/>
          <w:sz w:val="24"/>
          <w:szCs w:val="24"/>
        </w:rPr>
      </w:pPr>
    </w:p>
    <w:p w:rsidR="00B93E7B" w:rsidRPr="00214111" w:rsidRDefault="00B93E7B">
      <w:pPr>
        <w:autoSpaceDE w:val="0"/>
        <w:ind w:firstLine="708"/>
        <w:jc w:val="both"/>
        <w:rPr>
          <w:rFonts w:ascii="Arial" w:hAnsi="Arial" w:cs="Arial"/>
          <w:sz w:val="24"/>
          <w:szCs w:val="24"/>
        </w:rPr>
      </w:pPr>
      <w:r w:rsidRPr="00214111">
        <w:rPr>
          <w:rFonts w:ascii="Arial" w:eastAsia="Calibri" w:hAnsi="Arial" w:cs="Arial"/>
          <w:sz w:val="24"/>
          <w:szCs w:val="24"/>
        </w:rPr>
        <w:t>Главным распорядителем</w:t>
      </w:r>
      <w:r w:rsidR="000C45FA" w:rsidRPr="00214111">
        <w:rPr>
          <w:rFonts w:ascii="Arial" w:eastAsia="Calibri" w:hAnsi="Arial" w:cs="Arial"/>
          <w:sz w:val="24"/>
          <w:szCs w:val="24"/>
        </w:rPr>
        <w:t xml:space="preserve"> и получателем средств</w:t>
      </w:r>
      <w:r w:rsidRPr="00214111">
        <w:rPr>
          <w:rFonts w:ascii="Arial" w:eastAsia="Calibri" w:hAnsi="Arial" w:cs="Arial"/>
          <w:sz w:val="24"/>
          <w:szCs w:val="24"/>
        </w:rPr>
        <w:t xml:space="preserve"> бюджета</w:t>
      </w:r>
      <w:r w:rsidR="000C45FA" w:rsidRPr="00214111">
        <w:rPr>
          <w:rFonts w:ascii="Arial" w:eastAsia="Calibri" w:hAnsi="Arial" w:cs="Arial"/>
          <w:sz w:val="24"/>
          <w:szCs w:val="24"/>
        </w:rPr>
        <w:t xml:space="preserve"> округа </w:t>
      </w:r>
      <w:r w:rsidRPr="00214111">
        <w:rPr>
          <w:rFonts w:ascii="Arial" w:eastAsia="Calibri" w:hAnsi="Arial" w:cs="Arial"/>
          <w:sz w:val="24"/>
          <w:szCs w:val="24"/>
        </w:rPr>
        <w:t>явля</w:t>
      </w:r>
      <w:r w:rsidR="000C45FA" w:rsidRPr="00214111">
        <w:rPr>
          <w:rFonts w:ascii="Arial" w:eastAsia="Calibri" w:hAnsi="Arial" w:cs="Arial"/>
          <w:sz w:val="24"/>
          <w:szCs w:val="24"/>
        </w:rPr>
        <w:t xml:space="preserve">ется </w:t>
      </w:r>
      <w:r w:rsidR="00BB5D6C" w:rsidRPr="00214111">
        <w:rPr>
          <w:rFonts w:ascii="Arial" w:eastAsia="Calibri" w:hAnsi="Arial" w:cs="Arial"/>
          <w:sz w:val="24"/>
          <w:szCs w:val="24"/>
        </w:rPr>
        <w:t>А</w:t>
      </w:r>
      <w:r w:rsidRPr="00214111">
        <w:rPr>
          <w:rFonts w:ascii="Arial" w:eastAsia="Calibri" w:hAnsi="Arial" w:cs="Arial"/>
          <w:sz w:val="24"/>
          <w:szCs w:val="24"/>
        </w:rPr>
        <w:t xml:space="preserve">дминистрация Шушенского </w:t>
      </w:r>
      <w:r w:rsidR="00BB5D6C" w:rsidRPr="00214111">
        <w:rPr>
          <w:rFonts w:ascii="Arial" w:eastAsia="Calibri" w:hAnsi="Arial" w:cs="Arial"/>
          <w:sz w:val="24"/>
          <w:szCs w:val="24"/>
        </w:rPr>
        <w:t>муниципального округа</w:t>
      </w:r>
      <w:r w:rsidRPr="00214111">
        <w:rPr>
          <w:rFonts w:ascii="Arial" w:eastAsia="Calibri" w:hAnsi="Arial" w:cs="Arial"/>
          <w:sz w:val="24"/>
          <w:szCs w:val="24"/>
        </w:rPr>
        <w:t>.</w:t>
      </w:r>
    </w:p>
    <w:p w:rsidR="00B93E7B" w:rsidRPr="00214111" w:rsidRDefault="00B93E7B">
      <w:pPr>
        <w:autoSpaceDE w:val="0"/>
        <w:ind w:firstLine="708"/>
        <w:jc w:val="both"/>
        <w:rPr>
          <w:rFonts w:ascii="Arial" w:hAnsi="Arial" w:cs="Arial"/>
          <w:sz w:val="24"/>
          <w:szCs w:val="24"/>
        </w:rPr>
      </w:pPr>
      <w:r w:rsidRPr="00214111">
        <w:rPr>
          <w:rFonts w:ascii="Arial" w:hAnsi="Arial" w:cs="Arial"/>
          <w:sz w:val="24"/>
          <w:szCs w:val="24"/>
        </w:rPr>
        <w:t>Финансовая поддержка осуществляется в виде субсидий юридическим лицам, индивидуальным предпринимателям и физическим лицам, применяющим специальный налоговый режим «Налог на профессиональный доход» (далее субсидии).</w:t>
      </w:r>
    </w:p>
    <w:p w:rsidR="00B93E7B" w:rsidRPr="00214111" w:rsidRDefault="00B93E7B">
      <w:pPr>
        <w:autoSpaceDE w:val="0"/>
        <w:ind w:firstLine="720"/>
        <w:jc w:val="both"/>
        <w:rPr>
          <w:rFonts w:ascii="Arial" w:hAnsi="Arial" w:cs="Arial"/>
          <w:sz w:val="24"/>
          <w:szCs w:val="24"/>
        </w:rPr>
      </w:pPr>
      <w:r w:rsidRPr="00214111">
        <w:rPr>
          <w:rFonts w:ascii="Arial" w:hAnsi="Arial" w:cs="Arial"/>
          <w:sz w:val="24"/>
          <w:szCs w:val="24"/>
        </w:rPr>
        <w:t xml:space="preserve">Источником финансирования данных мероприятий являются средства краевого бюджета и бюджета Шушенского муниципального округа. </w:t>
      </w:r>
    </w:p>
    <w:p w:rsidR="00B93E7B" w:rsidRPr="00214111" w:rsidRDefault="00B93E7B">
      <w:pPr>
        <w:pStyle w:val="ConsPlusNormal0"/>
        <w:widowControl/>
        <w:shd w:val="clear" w:color="auto" w:fill="FFFFFF"/>
        <w:ind w:firstLine="709"/>
        <w:jc w:val="both"/>
        <w:rPr>
          <w:sz w:val="24"/>
          <w:szCs w:val="24"/>
        </w:rPr>
      </w:pPr>
      <w:r w:rsidRPr="00214111">
        <w:rPr>
          <w:sz w:val="24"/>
          <w:szCs w:val="24"/>
        </w:rPr>
        <w:t>Получателями субсидий окружного и (или) краевого бюджета в рамках подпрограммы могут быть индивидуальные предприниматели и юридические лица, относящиеся в соответствии с законодательством Российской Федерации к субъектам малого и среднего предпринимательства и физические лица, применяющие специальный налоговый режим «Налог на профессиональный доход», осуществляющие деятельность на территории Шушенского муниципального округа.</w:t>
      </w:r>
    </w:p>
    <w:p w:rsidR="00B93E7B" w:rsidRPr="00214111" w:rsidRDefault="00B93E7B">
      <w:pPr>
        <w:pStyle w:val="ConsPlusNormal0"/>
        <w:widowControl/>
        <w:shd w:val="clear" w:color="auto" w:fill="FFFFFF"/>
        <w:ind w:firstLine="709"/>
        <w:jc w:val="both"/>
        <w:rPr>
          <w:sz w:val="24"/>
          <w:szCs w:val="24"/>
        </w:rPr>
      </w:pPr>
      <w:r w:rsidRPr="00214111">
        <w:rPr>
          <w:sz w:val="24"/>
          <w:szCs w:val="24"/>
        </w:rPr>
        <w:t>Финансовая поддержка предоставляется в пределах лимитов бюджетных обязательств, утвержденных решением Шушенского окружного Совета депутатов о бюджете Шушенского муниципального округа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муниципального округа.</w:t>
      </w:r>
    </w:p>
    <w:p w:rsidR="00B93E7B" w:rsidRPr="00214111" w:rsidRDefault="00B93E7B">
      <w:pPr>
        <w:pStyle w:val="ConsPlusNormal0"/>
        <w:widowControl/>
        <w:shd w:val="clear" w:color="auto" w:fill="FFFFFF"/>
        <w:ind w:firstLine="709"/>
        <w:jc w:val="both"/>
        <w:rPr>
          <w:sz w:val="24"/>
          <w:szCs w:val="24"/>
        </w:rPr>
      </w:pPr>
      <w:r w:rsidRPr="00214111">
        <w:rPr>
          <w:sz w:val="24"/>
          <w:szCs w:val="24"/>
        </w:rPr>
        <w:t>Если средства бюджета о</w:t>
      </w:r>
      <w:r w:rsidR="00B50E20" w:rsidRPr="00214111">
        <w:rPr>
          <w:sz w:val="24"/>
          <w:szCs w:val="24"/>
        </w:rPr>
        <w:t>круга, запланированные на какое-</w:t>
      </w:r>
      <w:r w:rsidRPr="00214111">
        <w:rPr>
          <w:sz w:val="24"/>
          <w:szCs w:val="24"/>
        </w:rPr>
        <w:t>либо мероприятие муниципальной программы</w:t>
      </w:r>
      <w:r w:rsidR="00B50E20" w:rsidRPr="00214111">
        <w:rPr>
          <w:sz w:val="24"/>
          <w:szCs w:val="24"/>
        </w:rPr>
        <w:t>,</w:t>
      </w:r>
      <w:r w:rsidRPr="00214111">
        <w:rPr>
          <w:sz w:val="24"/>
          <w:szCs w:val="24"/>
        </w:rPr>
        <w:t xml:space="preserve"> были не использованы или использованы не полностью, они могут быть перераспределены на другие мероприятия программы.</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Размер субсидии и условия ее получения определяются порядками предоставления субсидий, которые утверждаются постановлением </w:t>
      </w:r>
      <w:r w:rsidR="00AD3DB4" w:rsidRPr="00214111">
        <w:rPr>
          <w:rFonts w:ascii="Arial" w:eastAsia="Calibri" w:hAnsi="Arial" w:cs="Arial"/>
          <w:sz w:val="24"/>
          <w:szCs w:val="24"/>
        </w:rPr>
        <w:t>А</w:t>
      </w:r>
      <w:r w:rsidRPr="00214111">
        <w:rPr>
          <w:rFonts w:ascii="Arial" w:eastAsia="Calibri" w:hAnsi="Arial" w:cs="Arial"/>
          <w:sz w:val="24"/>
          <w:szCs w:val="24"/>
        </w:rPr>
        <w:t>дминистрации Шушенского</w:t>
      </w:r>
      <w:r w:rsidR="00AD3DB4" w:rsidRPr="00214111">
        <w:rPr>
          <w:rFonts w:ascii="Arial" w:eastAsia="Calibri" w:hAnsi="Arial" w:cs="Arial"/>
          <w:sz w:val="24"/>
          <w:szCs w:val="24"/>
        </w:rPr>
        <w:t xml:space="preserve"> муниципального округа</w:t>
      </w:r>
      <w:r w:rsidRPr="00214111">
        <w:rPr>
          <w:rFonts w:ascii="Arial" w:eastAsia="Calibri" w:hAnsi="Arial" w:cs="Arial"/>
          <w:sz w:val="24"/>
          <w:szCs w:val="24"/>
        </w:rPr>
        <w:t>.</w:t>
      </w:r>
    </w:p>
    <w:p w:rsidR="00B93E7B" w:rsidRPr="00214111" w:rsidRDefault="00B93E7B">
      <w:pPr>
        <w:autoSpaceDE w:val="0"/>
        <w:ind w:firstLine="708"/>
        <w:jc w:val="both"/>
        <w:rPr>
          <w:rFonts w:ascii="Arial" w:hAnsi="Arial" w:cs="Arial"/>
          <w:color w:val="000000"/>
          <w:sz w:val="24"/>
          <w:szCs w:val="24"/>
        </w:rPr>
      </w:pPr>
      <w:r w:rsidRPr="00214111">
        <w:rPr>
          <w:rFonts w:ascii="Arial" w:eastAsia="Calibri" w:hAnsi="Arial" w:cs="Arial"/>
          <w:sz w:val="24"/>
          <w:szCs w:val="24"/>
        </w:rPr>
        <w:t>Финансовая поддержка оказывается по мероприятиям, указанным в приложении 2 к данной подпрограмме.</w:t>
      </w:r>
    </w:p>
    <w:p w:rsidR="00B93E7B" w:rsidRPr="00214111" w:rsidRDefault="00B93E7B">
      <w:pPr>
        <w:pStyle w:val="ConsPlusTitle"/>
        <w:tabs>
          <w:tab w:val="left" w:pos="0"/>
        </w:tabs>
        <w:ind w:right="-2"/>
        <w:jc w:val="both"/>
        <w:rPr>
          <w:b w:val="0"/>
          <w:sz w:val="24"/>
          <w:szCs w:val="24"/>
        </w:rPr>
      </w:pPr>
      <w:r w:rsidRPr="00214111">
        <w:rPr>
          <w:color w:val="000000"/>
          <w:sz w:val="24"/>
          <w:szCs w:val="24"/>
        </w:rPr>
        <w:tab/>
      </w:r>
      <w:r w:rsidRPr="00214111">
        <w:rPr>
          <w:b w:val="0"/>
          <w:color w:val="000000"/>
          <w:sz w:val="24"/>
          <w:szCs w:val="24"/>
        </w:rPr>
        <w:t xml:space="preserve">Конкурсный отбор заявок на предоставление субсидий и грантов проводится на Портале предоставления мер финансовой поддержки государственной интегрированной информационной системы управления общественными финансами «Электронный бюджет»: https://promote.budget.gov.ru/. </w:t>
      </w:r>
      <w:r w:rsidRPr="00214111">
        <w:rPr>
          <w:b w:val="0"/>
          <w:sz w:val="24"/>
          <w:szCs w:val="24"/>
        </w:rPr>
        <w:tab/>
        <w:t>В оказании поддержки должно быть отказано в случае, если:</w:t>
      </w:r>
    </w:p>
    <w:p w:rsidR="00B93E7B" w:rsidRPr="00214111" w:rsidRDefault="00B93E7B">
      <w:pPr>
        <w:pStyle w:val="ConsPlusTitle"/>
        <w:tabs>
          <w:tab w:val="left" w:pos="0"/>
        </w:tabs>
        <w:ind w:right="-2"/>
        <w:jc w:val="both"/>
        <w:rPr>
          <w:b w:val="0"/>
          <w:sz w:val="24"/>
          <w:szCs w:val="24"/>
        </w:rPr>
      </w:pPr>
      <w:r w:rsidRPr="00214111">
        <w:rPr>
          <w:b w:val="0"/>
          <w:sz w:val="24"/>
          <w:szCs w:val="24"/>
        </w:rPr>
        <w:tab/>
        <w:t>-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B93E7B" w:rsidRPr="00214111" w:rsidRDefault="00B93E7B">
      <w:pPr>
        <w:pStyle w:val="ConsPlusTitle"/>
        <w:tabs>
          <w:tab w:val="left" w:pos="0"/>
        </w:tabs>
        <w:ind w:right="-2"/>
        <w:jc w:val="both"/>
        <w:rPr>
          <w:b w:val="0"/>
          <w:sz w:val="24"/>
          <w:szCs w:val="24"/>
        </w:rPr>
      </w:pPr>
      <w:r w:rsidRPr="00214111">
        <w:rPr>
          <w:b w:val="0"/>
          <w:sz w:val="24"/>
          <w:szCs w:val="24"/>
        </w:rPr>
        <w:tab/>
        <w:t>- не выполнены условия оказания поддержки;</w:t>
      </w:r>
    </w:p>
    <w:p w:rsidR="00B93E7B" w:rsidRPr="00214111" w:rsidRDefault="00B50E20">
      <w:pPr>
        <w:pStyle w:val="ConsPlusTitle"/>
        <w:tabs>
          <w:tab w:val="left" w:pos="0"/>
        </w:tabs>
        <w:ind w:right="-2"/>
        <w:jc w:val="both"/>
        <w:rPr>
          <w:b w:val="0"/>
          <w:sz w:val="24"/>
          <w:szCs w:val="24"/>
        </w:rPr>
      </w:pPr>
      <w:r w:rsidRPr="00214111">
        <w:rPr>
          <w:b w:val="0"/>
          <w:sz w:val="24"/>
          <w:szCs w:val="24"/>
        </w:rPr>
        <w:tab/>
        <w:t>-</w:t>
      </w:r>
      <w:r w:rsidR="00B93E7B" w:rsidRPr="00214111">
        <w:rPr>
          <w:b w:val="0"/>
          <w:sz w:val="24"/>
          <w:szCs w:val="24"/>
        </w:rPr>
        <w:t xml:space="preserve">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B93E7B" w:rsidRPr="00214111" w:rsidRDefault="00B50E20">
      <w:pPr>
        <w:pStyle w:val="ConsPlusTitle"/>
        <w:widowControl/>
        <w:tabs>
          <w:tab w:val="left" w:pos="0"/>
        </w:tabs>
        <w:ind w:right="-2"/>
        <w:jc w:val="both"/>
        <w:rPr>
          <w:sz w:val="24"/>
          <w:szCs w:val="24"/>
        </w:rPr>
      </w:pPr>
      <w:r w:rsidRPr="00214111">
        <w:rPr>
          <w:b w:val="0"/>
          <w:sz w:val="24"/>
          <w:szCs w:val="24"/>
        </w:rPr>
        <w:tab/>
        <w:t xml:space="preserve">- </w:t>
      </w:r>
      <w:r w:rsidR="00B93E7B" w:rsidRPr="00214111">
        <w:rPr>
          <w:b w:val="0"/>
          <w:sz w:val="24"/>
          <w:szCs w:val="24"/>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B93E7B" w:rsidRPr="00214111" w:rsidRDefault="00B93E7B">
      <w:pPr>
        <w:autoSpaceDE w:val="0"/>
        <w:ind w:firstLine="709"/>
        <w:jc w:val="both"/>
        <w:rPr>
          <w:rFonts w:ascii="Arial" w:hAnsi="Arial" w:cs="Arial"/>
          <w:sz w:val="24"/>
          <w:szCs w:val="24"/>
        </w:rPr>
      </w:pPr>
      <w:r w:rsidRPr="00214111">
        <w:rPr>
          <w:rFonts w:ascii="Arial" w:hAnsi="Arial" w:cs="Arial"/>
          <w:sz w:val="24"/>
          <w:szCs w:val="24"/>
        </w:rPr>
        <w:t xml:space="preserve">Решение о возврате субсидии (далее – решение </w:t>
      </w:r>
      <w:r w:rsidRPr="00214111">
        <w:rPr>
          <w:rFonts w:ascii="Arial" w:hAnsi="Arial" w:cs="Arial"/>
          <w:sz w:val="24"/>
          <w:szCs w:val="24"/>
        </w:rPr>
        <w:br/>
        <w:t>о возврате субсидии) в бюджет округа за период с момента допущения нарушений принимается в случаях:</w:t>
      </w:r>
    </w:p>
    <w:p w:rsidR="00B93E7B" w:rsidRPr="00214111" w:rsidRDefault="00B93E7B" w:rsidP="00B50E20">
      <w:pPr>
        <w:autoSpaceDE w:val="0"/>
        <w:ind w:firstLine="709"/>
        <w:jc w:val="both"/>
        <w:rPr>
          <w:rFonts w:ascii="Arial" w:hAnsi="Arial" w:cs="Arial"/>
          <w:sz w:val="24"/>
          <w:szCs w:val="24"/>
        </w:rPr>
      </w:pPr>
      <w:r w:rsidRPr="00214111">
        <w:rPr>
          <w:rFonts w:ascii="Arial" w:hAnsi="Arial" w:cs="Arial"/>
          <w:sz w:val="24"/>
          <w:szCs w:val="24"/>
        </w:rPr>
        <w:t>- не представлены документы, определенные настоящей Программой, или представлены недостоверные сведения и документы;</w:t>
      </w:r>
    </w:p>
    <w:p w:rsidR="00B93E7B" w:rsidRPr="00214111" w:rsidRDefault="00B93E7B" w:rsidP="00B50E20">
      <w:pPr>
        <w:autoSpaceDE w:val="0"/>
        <w:ind w:firstLine="709"/>
        <w:jc w:val="both"/>
        <w:rPr>
          <w:rFonts w:ascii="Arial" w:hAnsi="Arial" w:cs="Arial"/>
          <w:sz w:val="24"/>
          <w:szCs w:val="24"/>
        </w:rPr>
      </w:pPr>
      <w:r w:rsidRPr="00214111">
        <w:rPr>
          <w:rFonts w:ascii="Arial" w:hAnsi="Arial" w:cs="Arial"/>
          <w:sz w:val="24"/>
          <w:szCs w:val="24"/>
        </w:rPr>
        <w:t>- заявителем не выполнены условия оказания поддержки;</w:t>
      </w:r>
    </w:p>
    <w:p w:rsidR="00B93E7B" w:rsidRPr="00214111" w:rsidRDefault="00B93E7B" w:rsidP="00B50E20">
      <w:pPr>
        <w:jc w:val="both"/>
        <w:rPr>
          <w:rFonts w:ascii="Arial" w:hAnsi="Arial" w:cs="Arial"/>
          <w:sz w:val="24"/>
          <w:szCs w:val="24"/>
        </w:rPr>
      </w:pPr>
      <w:r w:rsidRPr="00214111">
        <w:rPr>
          <w:rFonts w:ascii="Arial" w:hAnsi="Arial" w:cs="Arial"/>
          <w:sz w:val="24"/>
          <w:szCs w:val="24"/>
        </w:rPr>
        <w:tab/>
        <w:t>- с момента признания заявителя, допустившим нарушение поряд</w:t>
      </w:r>
      <w:r w:rsidR="00B50E20" w:rsidRPr="00214111">
        <w:rPr>
          <w:rFonts w:ascii="Arial" w:hAnsi="Arial" w:cs="Arial"/>
          <w:sz w:val="24"/>
          <w:szCs w:val="24"/>
        </w:rPr>
        <w:t xml:space="preserve">ка и </w:t>
      </w:r>
      <w:r w:rsidRPr="00214111">
        <w:rPr>
          <w:rFonts w:ascii="Arial" w:hAnsi="Arial" w:cs="Arial"/>
          <w:sz w:val="24"/>
          <w:szCs w:val="24"/>
        </w:rPr>
        <w:t>условий оказания поддержки, прошло менее чем три года.</w:t>
      </w:r>
    </w:p>
    <w:p w:rsidR="00B93E7B" w:rsidRPr="00214111" w:rsidRDefault="00B93E7B" w:rsidP="00B50E20">
      <w:pPr>
        <w:autoSpaceDE w:val="0"/>
        <w:ind w:firstLine="708"/>
        <w:jc w:val="both"/>
        <w:rPr>
          <w:rFonts w:ascii="Arial" w:hAnsi="Arial" w:cs="Arial"/>
          <w:sz w:val="24"/>
          <w:szCs w:val="24"/>
        </w:rPr>
      </w:pPr>
      <w:r w:rsidRPr="00214111">
        <w:rPr>
          <w:rFonts w:ascii="Arial" w:hAnsi="Arial" w:cs="Arial"/>
          <w:sz w:val="24"/>
          <w:szCs w:val="24"/>
        </w:rPr>
        <w:t>Отдел</w:t>
      </w:r>
      <w:r w:rsidR="00B50E20" w:rsidRPr="00214111">
        <w:rPr>
          <w:rFonts w:ascii="Arial" w:hAnsi="Arial" w:cs="Arial"/>
          <w:sz w:val="24"/>
          <w:szCs w:val="24"/>
        </w:rPr>
        <w:t xml:space="preserve"> экономического развития и муниципального заказа</w:t>
      </w:r>
      <w:r w:rsidRPr="00214111">
        <w:rPr>
          <w:rFonts w:ascii="Arial" w:hAnsi="Arial" w:cs="Arial"/>
          <w:sz w:val="24"/>
          <w:szCs w:val="24"/>
        </w:rPr>
        <w:t xml:space="preserve"> в течение 10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w:t>
      </w:r>
    </w:p>
    <w:p w:rsidR="00B93E7B" w:rsidRPr="00214111" w:rsidRDefault="00B93E7B" w:rsidP="00B50E20">
      <w:pPr>
        <w:autoSpaceDE w:val="0"/>
        <w:ind w:firstLine="709"/>
        <w:jc w:val="both"/>
        <w:rPr>
          <w:rFonts w:ascii="Arial" w:hAnsi="Arial" w:cs="Arial"/>
          <w:sz w:val="24"/>
          <w:szCs w:val="24"/>
        </w:rPr>
      </w:pPr>
      <w:r w:rsidRPr="00214111">
        <w:rPr>
          <w:rFonts w:ascii="Arial" w:hAnsi="Arial" w:cs="Arial"/>
          <w:sz w:val="24"/>
          <w:szCs w:val="24"/>
        </w:rPr>
        <w:t>Получатель субсидии в течение 10 рабочих дней со дня получения решения о возврате субсидии обязан произвести возврат в бюджет округа ранее полученных сумм субсидии, указанных в решении о возврате субсидии.</w:t>
      </w:r>
    </w:p>
    <w:p w:rsidR="00B93E7B" w:rsidRPr="00214111" w:rsidRDefault="00B93E7B" w:rsidP="00B50E20">
      <w:pPr>
        <w:autoSpaceDE w:val="0"/>
        <w:ind w:firstLine="709"/>
        <w:jc w:val="both"/>
        <w:rPr>
          <w:rFonts w:ascii="Arial" w:eastAsia="Calibri" w:hAnsi="Arial" w:cs="Arial"/>
          <w:sz w:val="24"/>
          <w:szCs w:val="24"/>
        </w:rPr>
      </w:pPr>
      <w:r w:rsidRPr="00214111">
        <w:rPr>
          <w:rFonts w:ascii="Arial" w:hAnsi="Arial" w:cs="Arial"/>
          <w:sz w:val="24"/>
          <w:szCs w:val="24"/>
        </w:rPr>
        <w:t xml:space="preserve">При отказе получателя субсидии вернуть полученную субсидию </w:t>
      </w:r>
      <w:r w:rsidRPr="00214111">
        <w:rPr>
          <w:rFonts w:ascii="Arial" w:hAnsi="Arial" w:cs="Arial"/>
          <w:sz w:val="24"/>
          <w:szCs w:val="24"/>
        </w:rPr>
        <w:br/>
        <w:t>в бюджет округа, взыскание субсидии производится в судебном порядке, установленном действующим законодательством Российской Федерации.</w:t>
      </w:r>
    </w:p>
    <w:p w:rsidR="00B93E7B" w:rsidRPr="00214111" w:rsidRDefault="00B93E7B" w:rsidP="00B50E20">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Информационная и консультационная поддержка субъектов малого и среднего предпринимательства и физических лиц, применяющих специальный налоговый режим «Налог на профессиональный доход» оказывается в виде размещения различной информации на официальном Интернет-сайте </w:t>
      </w:r>
      <w:r w:rsidR="007B2962" w:rsidRPr="00214111">
        <w:rPr>
          <w:rFonts w:ascii="Arial" w:eastAsia="Calibri" w:hAnsi="Arial" w:cs="Arial"/>
          <w:sz w:val="24"/>
          <w:szCs w:val="24"/>
        </w:rPr>
        <w:t>А</w:t>
      </w:r>
      <w:r w:rsidRPr="00214111">
        <w:rPr>
          <w:rFonts w:ascii="Arial" w:eastAsia="Calibri" w:hAnsi="Arial" w:cs="Arial"/>
          <w:sz w:val="24"/>
          <w:szCs w:val="24"/>
        </w:rPr>
        <w:t>д</w:t>
      </w:r>
      <w:r w:rsidR="000C45FA" w:rsidRPr="00214111">
        <w:rPr>
          <w:rFonts w:ascii="Arial" w:eastAsia="Calibri" w:hAnsi="Arial" w:cs="Arial"/>
          <w:sz w:val="24"/>
          <w:szCs w:val="24"/>
        </w:rPr>
        <w:t>министрации Шушенского</w:t>
      </w:r>
      <w:r w:rsidR="007B2962" w:rsidRPr="00214111">
        <w:rPr>
          <w:rFonts w:ascii="Arial" w:eastAsia="Calibri" w:hAnsi="Arial" w:cs="Arial"/>
          <w:sz w:val="24"/>
          <w:szCs w:val="24"/>
        </w:rPr>
        <w:t xml:space="preserve"> муниципального округа</w:t>
      </w:r>
      <w:r w:rsidR="000C45FA" w:rsidRPr="00214111">
        <w:rPr>
          <w:rFonts w:ascii="Arial" w:eastAsia="Calibri" w:hAnsi="Arial" w:cs="Arial"/>
          <w:sz w:val="24"/>
          <w:szCs w:val="24"/>
        </w:rPr>
        <w:t xml:space="preserve"> района, в Т</w:t>
      </w:r>
      <w:r w:rsidRPr="00214111">
        <w:rPr>
          <w:rFonts w:ascii="Arial" w:eastAsia="Calibri" w:hAnsi="Arial" w:cs="Arial"/>
          <w:sz w:val="24"/>
          <w:szCs w:val="24"/>
        </w:rPr>
        <w:t>елеграм канале</w:t>
      </w:r>
      <w:r w:rsidR="007B2962" w:rsidRPr="00214111">
        <w:rPr>
          <w:rFonts w:ascii="Arial" w:eastAsia="Calibri" w:hAnsi="Arial" w:cs="Arial"/>
          <w:sz w:val="24"/>
          <w:szCs w:val="24"/>
        </w:rPr>
        <w:t>, в MAX канале</w:t>
      </w:r>
      <w:r w:rsidRPr="00214111">
        <w:rPr>
          <w:rFonts w:ascii="Arial" w:eastAsia="Calibri" w:hAnsi="Arial" w:cs="Arial"/>
          <w:sz w:val="24"/>
          <w:szCs w:val="24"/>
        </w:rPr>
        <w:t>.</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rsidP="00B50E20">
      <w:pPr>
        <w:autoSpaceDE w:val="0"/>
        <w:ind w:firstLine="708"/>
        <w:rPr>
          <w:rFonts w:ascii="Arial" w:eastAsia="Calibri" w:hAnsi="Arial" w:cs="Arial"/>
          <w:sz w:val="24"/>
          <w:szCs w:val="24"/>
        </w:rPr>
      </w:pPr>
      <w:r w:rsidRPr="00214111">
        <w:rPr>
          <w:rFonts w:ascii="Arial" w:eastAsia="Calibri" w:hAnsi="Arial" w:cs="Arial"/>
          <w:sz w:val="24"/>
          <w:szCs w:val="24"/>
        </w:rPr>
        <w:t>2.4. Управление Подпрограммой и контроль за ходом ее выполнения</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Текущее управление и контроль за реализацией подпрограммы осуществляет </w:t>
      </w:r>
      <w:r w:rsidR="00AD3DB4" w:rsidRPr="00214111">
        <w:rPr>
          <w:rFonts w:ascii="Arial" w:eastAsia="Calibri" w:hAnsi="Arial" w:cs="Arial"/>
          <w:sz w:val="24"/>
          <w:szCs w:val="24"/>
        </w:rPr>
        <w:t>А</w:t>
      </w:r>
      <w:r w:rsidRPr="00214111">
        <w:rPr>
          <w:rFonts w:ascii="Arial" w:eastAsia="Calibri" w:hAnsi="Arial" w:cs="Arial"/>
          <w:sz w:val="24"/>
          <w:szCs w:val="24"/>
        </w:rPr>
        <w:t>дминистрация Шушенского</w:t>
      </w:r>
      <w:r w:rsidR="00AD3DB4" w:rsidRPr="00214111">
        <w:rPr>
          <w:rFonts w:ascii="Arial" w:eastAsia="Calibri" w:hAnsi="Arial" w:cs="Arial"/>
          <w:sz w:val="24"/>
          <w:szCs w:val="24"/>
        </w:rPr>
        <w:t xml:space="preserve"> муниципального округа</w:t>
      </w:r>
      <w:r w:rsidRPr="00214111">
        <w:rPr>
          <w:rFonts w:ascii="Arial" w:eastAsia="Calibri" w:hAnsi="Arial" w:cs="Arial"/>
          <w:sz w:val="24"/>
          <w:szCs w:val="24"/>
        </w:rPr>
        <w:t>.</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Отчеты о реализации подпрограммы предоставляются одновременно в отдел экономического развития и </w:t>
      </w:r>
      <w:proofErr w:type="gramStart"/>
      <w:r w:rsidR="00AD3DB4" w:rsidRPr="00214111">
        <w:rPr>
          <w:rFonts w:ascii="Arial" w:eastAsia="Calibri" w:hAnsi="Arial" w:cs="Arial"/>
          <w:sz w:val="24"/>
          <w:szCs w:val="24"/>
        </w:rPr>
        <w:t>информатизации</w:t>
      </w:r>
      <w:proofErr w:type="gramEnd"/>
      <w:r w:rsidR="00AD3DB4" w:rsidRPr="00214111">
        <w:rPr>
          <w:rFonts w:ascii="Arial" w:eastAsia="Calibri" w:hAnsi="Arial" w:cs="Arial"/>
          <w:sz w:val="24"/>
          <w:szCs w:val="24"/>
        </w:rPr>
        <w:t xml:space="preserve"> </w:t>
      </w:r>
      <w:r w:rsidRPr="00214111">
        <w:rPr>
          <w:rFonts w:ascii="Arial" w:eastAsia="Calibri" w:hAnsi="Arial" w:cs="Arial"/>
          <w:sz w:val="24"/>
          <w:szCs w:val="24"/>
        </w:rPr>
        <w:t xml:space="preserve">и </w:t>
      </w:r>
      <w:r w:rsidR="007B2962" w:rsidRPr="00214111">
        <w:rPr>
          <w:rFonts w:ascii="Arial" w:eastAsia="Calibri" w:hAnsi="Arial" w:cs="Arial"/>
          <w:sz w:val="24"/>
          <w:szCs w:val="24"/>
        </w:rPr>
        <w:t>Ф</w:t>
      </w:r>
      <w:r w:rsidRPr="00214111">
        <w:rPr>
          <w:rFonts w:ascii="Arial" w:eastAsia="Calibri" w:hAnsi="Arial" w:cs="Arial"/>
          <w:sz w:val="24"/>
          <w:szCs w:val="24"/>
        </w:rPr>
        <w:t xml:space="preserve">инансовое управление </w:t>
      </w:r>
      <w:r w:rsidR="007B2962" w:rsidRPr="00214111">
        <w:rPr>
          <w:rFonts w:ascii="Arial" w:eastAsia="Calibri" w:hAnsi="Arial" w:cs="Arial"/>
          <w:sz w:val="24"/>
          <w:szCs w:val="24"/>
        </w:rPr>
        <w:t>А</w:t>
      </w:r>
      <w:r w:rsidRPr="00214111">
        <w:rPr>
          <w:rFonts w:ascii="Arial" w:eastAsia="Calibri" w:hAnsi="Arial" w:cs="Arial"/>
          <w:sz w:val="24"/>
          <w:szCs w:val="24"/>
        </w:rPr>
        <w:t>дминистрации Шушенского</w:t>
      </w:r>
      <w:r w:rsidR="00AD3DB4" w:rsidRPr="00214111">
        <w:rPr>
          <w:rFonts w:ascii="Arial" w:eastAsia="Calibri" w:hAnsi="Arial" w:cs="Arial"/>
          <w:sz w:val="24"/>
          <w:szCs w:val="24"/>
        </w:rPr>
        <w:t xml:space="preserve"> муниципального округа</w:t>
      </w:r>
      <w:r w:rsidRPr="00214111">
        <w:rPr>
          <w:rFonts w:ascii="Arial" w:eastAsia="Calibri" w:hAnsi="Arial" w:cs="Arial"/>
          <w:sz w:val="24"/>
          <w:szCs w:val="24"/>
        </w:rPr>
        <w:t>.</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Годовой отчет предоставляется в срок не позднее 1 марта года, следующего за отчетным. </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 </w:t>
      </w:r>
    </w:p>
    <w:p w:rsidR="00B93E7B" w:rsidRPr="00214111" w:rsidRDefault="00B93E7B" w:rsidP="00B50E20">
      <w:pPr>
        <w:autoSpaceDE w:val="0"/>
        <w:ind w:firstLine="708"/>
        <w:rPr>
          <w:rFonts w:ascii="Arial" w:eastAsia="Calibri" w:hAnsi="Arial" w:cs="Arial"/>
          <w:sz w:val="24"/>
          <w:szCs w:val="24"/>
        </w:rPr>
      </w:pPr>
      <w:r w:rsidRPr="00214111">
        <w:rPr>
          <w:rFonts w:ascii="Arial" w:eastAsia="Calibri" w:hAnsi="Arial" w:cs="Arial"/>
          <w:sz w:val="24"/>
          <w:szCs w:val="24"/>
        </w:rPr>
        <w:t>2.5. Оценка социально-экономической эффективности</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Экономическая эффективность и результативность реализации мероприятий подпрограммы зависят от степени достижения ожидаемого конечного результата.</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Эффект от реализации подпрограммы заключается в создании благоприятных условий для развития малого и среднего предпринимательства на территории округа, повышение доступности финансовых ресурсов для субъектов малого и среднего предпринимательства.</w:t>
      </w:r>
    </w:p>
    <w:p w:rsidR="00B93E7B" w:rsidRPr="00214111" w:rsidRDefault="00B93E7B">
      <w:pPr>
        <w:autoSpaceDE w:val="0"/>
        <w:ind w:firstLine="708"/>
        <w:jc w:val="both"/>
        <w:rPr>
          <w:rFonts w:ascii="Arial" w:hAnsi="Arial" w:cs="Arial"/>
          <w:sz w:val="24"/>
          <w:szCs w:val="24"/>
        </w:rPr>
      </w:pPr>
      <w:r w:rsidRPr="00214111">
        <w:rPr>
          <w:rFonts w:ascii="Arial" w:eastAsia="Calibri" w:hAnsi="Arial" w:cs="Arial"/>
          <w:sz w:val="24"/>
          <w:szCs w:val="24"/>
        </w:rPr>
        <w:t>Ожидаемые результата подпрограммы:</w:t>
      </w:r>
    </w:p>
    <w:p w:rsidR="00B93E7B" w:rsidRPr="00214111" w:rsidRDefault="00B93E7B">
      <w:pPr>
        <w:tabs>
          <w:tab w:val="left" w:pos="709"/>
        </w:tabs>
        <w:jc w:val="both"/>
        <w:rPr>
          <w:rFonts w:ascii="Arial" w:hAnsi="Arial" w:cs="Arial"/>
          <w:sz w:val="24"/>
          <w:szCs w:val="24"/>
        </w:rPr>
      </w:pPr>
      <w:r w:rsidRPr="00214111">
        <w:rPr>
          <w:rFonts w:ascii="Arial" w:hAnsi="Arial" w:cs="Arial"/>
          <w:sz w:val="24"/>
          <w:szCs w:val="24"/>
        </w:rPr>
        <w:tab/>
        <w:t>- количество субъектов малого и среднего предпринимательства, получивших муниципальную поддержку (ежегодно), не менее 2 единиц;</w:t>
      </w:r>
    </w:p>
    <w:p w:rsidR="00B93E7B" w:rsidRPr="00214111" w:rsidRDefault="00B93E7B">
      <w:pPr>
        <w:tabs>
          <w:tab w:val="left" w:pos="709"/>
        </w:tabs>
        <w:jc w:val="both"/>
        <w:rPr>
          <w:rFonts w:ascii="Arial" w:hAnsi="Arial" w:cs="Arial"/>
          <w:sz w:val="24"/>
          <w:szCs w:val="24"/>
        </w:rPr>
      </w:pPr>
      <w:r w:rsidRPr="00214111">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(ежегодно), не менее 2 единиц;</w:t>
      </w:r>
    </w:p>
    <w:p w:rsidR="00B93E7B" w:rsidRPr="00214111" w:rsidRDefault="00B93E7B">
      <w:pPr>
        <w:tabs>
          <w:tab w:val="left" w:pos="709"/>
        </w:tabs>
        <w:jc w:val="both"/>
        <w:rPr>
          <w:rFonts w:ascii="Arial" w:hAnsi="Arial" w:cs="Arial"/>
          <w:sz w:val="24"/>
          <w:szCs w:val="24"/>
        </w:rPr>
      </w:pPr>
      <w:r w:rsidRPr="00214111">
        <w:rPr>
          <w:rFonts w:ascii="Arial" w:hAnsi="Arial" w:cs="Arial"/>
          <w:sz w:val="24"/>
          <w:szCs w:val="24"/>
        </w:rPr>
        <w:tab/>
        <w:t>- количество сохраненных рабочих мест в секторе малого и среднего предпринимательств</w:t>
      </w:r>
      <w:r w:rsidR="00B50E20" w:rsidRPr="00214111">
        <w:rPr>
          <w:rFonts w:ascii="Arial" w:hAnsi="Arial" w:cs="Arial"/>
          <w:sz w:val="24"/>
          <w:szCs w:val="24"/>
        </w:rPr>
        <w:t>а (ежегодно), не менее 2 единиц</w:t>
      </w:r>
      <w:r w:rsidRPr="00214111">
        <w:rPr>
          <w:rFonts w:ascii="Arial" w:hAnsi="Arial" w:cs="Arial"/>
          <w:sz w:val="24"/>
          <w:szCs w:val="24"/>
        </w:rPr>
        <w:t>;</w:t>
      </w:r>
    </w:p>
    <w:p w:rsidR="00B93E7B" w:rsidRPr="00214111" w:rsidRDefault="00B93E7B">
      <w:pPr>
        <w:tabs>
          <w:tab w:val="left" w:pos="709"/>
        </w:tabs>
        <w:jc w:val="both"/>
        <w:rPr>
          <w:rFonts w:ascii="Arial" w:eastAsia="Calibri" w:hAnsi="Arial" w:cs="Arial"/>
          <w:sz w:val="24"/>
          <w:szCs w:val="24"/>
        </w:rPr>
      </w:pPr>
      <w:r w:rsidRPr="00214111">
        <w:rPr>
          <w:rFonts w:ascii="Arial" w:hAnsi="Arial" w:cs="Arial"/>
          <w:sz w:val="24"/>
          <w:szCs w:val="24"/>
        </w:rPr>
        <w:tab/>
        <w:t>- количество субъектов малого и среднего предпринимательства обратившихся за информационной, консультационной поддержкой (ежегодно), не менее 30 единиц.</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rsidP="00B50E20">
      <w:pPr>
        <w:autoSpaceDE w:val="0"/>
        <w:ind w:firstLine="708"/>
        <w:rPr>
          <w:rFonts w:ascii="Arial" w:eastAsia="Calibri" w:hAnsi="Arial" w:cs="Arial"/>
          <w:sz w:val="24"/>
          <w:szCs w:val="24"/>
        </w:rPr>
      </w:pPr>
      <w:r w:rsidRPr="00214111">
        <w:rPr>
          <w:rFonts w:ascii="Arial" w:eastAsia="Calibri" w:hAnsi="Arial" w:cs="Arial"/>
          <w:sz w:val="24"/>
          <w:szCs w:val="24"/>
        </w:rPr>
        <w:t>2.6. Мероприятия подпрограммы</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Перечень мероприятий подпрограммы приведен в приложении № 2 к подпрограмме.</w:t>
      </w:r>
    </w:p>
    <w:p w:rsidR="00B93E7B" w:rsidRPr="00214111" w:rsidRDefault="00B93E7B">
      <w:pPr>
        <w:autoSpaceDE w:val="0"/>
        <w:ind w:firstLine="708"/>
        <w:jc w:val="both"/>
        <w:rPr>
          <w:rFonts w:ascii="Arial" w:eastAsia="Calibri" w:hAnsi="Arial" w:cs="Arial"/>
          <w:sz w:val="24"/>
          <w:szCs w:val="24"/>
        </w:rPr>
      </w:pPr>
    </w:p>
    <w:p w:rsidR="00B93E7B" w:rsidRPr="00214111" w:rsidRDefault="00B93E7B" w:rsidP="00B50E20">
      <w:pPr>
        <w:autoSpaceDE w:val="0"/>
        <w:ind w:firstLine="708"/>
        <w:rPr>
          <w:rFonts w:ascii="Arial" w:eastAsia="Calibri" w:hAnsi="Arial" w:cs="Arial"/>
          <w:sz w:val="24"/>
          <w:szCs w:val="24"/>
        </w:rPr>
      </w:pPr>
      <w:r w:rsidRPr="00214111">
        <w:rPr>
          <w:rFonts w:ascii="Arial" w:eastAsia="Calibri"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r w:rsidR="00B50E20" w:rsidRPr="00214111">
        <w:rPr>
          <w:rFonts w:ascii="Arial" w:eastAsia="Calibri" w:hAnsi="Arial" w:cs="Arial"/>
          <w:sz w:val="24"/>
          <w:szCs w:val="24"/>
        </w:rPr>
        <w:t>финансирования</w:t>
      </w:r>
    </w:p>
    <w:p w:rsidR="00B93E7B" w:rsidRPr="00214111" w:rsidRDefault="00B93E7B" w:rsidP="00B50E20">
      <w:pPr>
        <w:autoSpaceDE w:val="0"/>
        <w:ind w:firstLine="708"/>
        <w:rPr>
          <w:rFonts w:ascii="Arial" w:eastAsia="Calibri" w:hAnsi="Arial" w:cs="Arial"/>
          <w:sz w:val="24"/>
          <w:szCs w:val="24"/>
        </w:rPr>
      </w:pP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Мероприятия подпрограммы реализуются за счет средств бюджета округа и краевого бюджета.</w:t>
      </w:r>
    </w:p>
    <w:p w:rsidR="00B93E7B" w:rsidRPr="00214111" w:rsidRDefault="00B93E7B" w:rsidP="00B50E20">
      <w:pPr>
        <w:autoSpaceDE w:val="0"/>
        <w:ind w:firstLine="708"/>
        <w:jc w:val="both"/>
        <w:rPr>
          <w:rFonts w:ascii="Arial" w:eastAsia="Calibri" w:hAnsi="Arial" w:cs="Arial"/>
          <w:sz w:val="24"/>
          <w:szCs w:val="24"/>
        </w:rPr>
      </w:pPr>
      <w:r w:rsidRPr="00214111">
        <w:rPr>
          <w:rFonts w:ascii="Arial" w:eastAsia="Calibri" w:hAnsi="Arial" w:cs="Arial"/>
          <w:sz w:val="24"/>
          <w:szCs w:val="24"/>
        </w:rPr>
        <w:t>Объем бюджетных ассигнований на реализацию подпрограммы –</w:t>
      </w:r>
      <w:r w:rsidR="008603CF" w:rsidRPr="00214111">
        <w:rPr>
          <w:rFonts w:ascii="Arial" w:eastAsia="Calibri" w:hAnsi="Arial" w:cs="Arial"/>
          <w:sz w:val="24"/>
          <w:szCs w:val="24"/>
        </w:rPr>
        <w:t xml:space="preserve"> 4 067</w:t>
      </w:r>
      <w:r w:rsidRPr="00214111">
        <w:rPr>
          <w:rFonts w:ascii="Arial" w:eastAsia="Calibri" w:hAnsi="Arial" w:cs="Arial"/>
          <w:sz w:val="24"/>
          <w:szCs w:val="24"/>
        </w:rPr>
        <w:t>,</w:t>
      </w:r>
      <w:r w:rsidR="008603CF" w:rsidRPr="00214111">
        <w:rPr>
          <w:rFonts w:ascii="Arial" w:eastAsia="Calibri" w:hAnsi="Arial" w:cs="Arial"/>
          <w:sz w:val="24"/>
          <w:szCs w:val="24"/>
        </w:rPr>
        <w:t>8</w:t>
      </w:r>
      <w:r w:rsidRPr="00214111">
        <w:rPr>
          <w:rFonts w:ascii="Arial" w:eastAsia="Calibri" w:hAnsi="Arial" w:cs="Arial"/>
          <w:sz w:val="24"/>
          <w:szCs w:val="24"/>
        </w:rPr>
        <w:t>00 тыс. рублей, из них за счет средств:</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xml:space="preserve">- краевого бюджета – </w:t>
      </w:r>
      <w:r w:rsidR="008603CF" w:rsidRPr="00214111">
        <w:rPr>
          <w:rFonts w:ascii="Arial" w:eastAsia="Calibri" w:hAnsi="Arial" w:cs="Arial"/>
          <w:sz w:val="24"/>
          <w:szCs w:val="24"/>
        </w:rPr>
        <w:t>2 777</w:t>
      </w:r>
      <w:r w:rsidRPr="00214111">
        <w:rPr>
          <w:rFonts w:ascii="Arial" w:eastAsia="Calibri" w:hAnsi="Arial" w:cs="Arial"/>
          <w:sz w:val="24"/>
          <w:szCs w:val="24"/>
        </w:rPr>
        <w:t>,</w:t>
      </w:r>
      <w:r w:rsidR="008603CF" w:rsidRPr="00214111">
        <w:rPr>
          <w:rFonts w:ascii="Arial" w:eastAsia="Calibri" w:hAnsi="Arial" w:cs="Arial"/>
          <w:sz w:val="24"/>
          <w:szCs w:val="24"/>
        </w:rPr>
        <w:t>8</w:t>
      </w:r>
      <w:r w:rsidRPr="00214111">
        <w:rPr>
          <w:rFonts w:ascii="Arial" w:eastAsia="Calibri" w:hAnsi="Arial" w:cs="Arial"/>
          <w:sz w:val="24"/>
          <w:szCs w:val="24"/>
        </w:rPr>
        <w:t>00 тыс. рублей;</w:t>
      </w:r>
    </w:p>
    <w:p w:rsidR="00B93E7B" w:rsidRPr="00214111" w:rsidRDefault="00B93E7B">
      <w:pPr>
        <w:autoSpaceDE w:val="0"/>
        <w:ind w:firstLine="708"/>
        <w:jc w:val="both"/>
        <w:rPr>
          <w:rFonts w:ascii="Arial" w:eastAsia="Calibri" w:hAnsi="Arial" w:cs="Arial"/>
          <w:sz w:val="24"/>
          <w:szCs w:val="24"/>
        </w:rPr>
      </w:pPr>
      <w:r w:rsidRPr="00214111">
        <w:rPr>
          <w:rFonts w:ascii="Arial" w:eastAsia="Calibri" w:hAnsi="Arial" w:cs="Arial"/>
          <w:sz w:val="24"/>
          <w:szCs w:val="24"/>
        </w:rPr>
        <w:t>- бюджета округа – 1 290,000 тыс. рублей.</w:t>
      </w:r>
    </w:p>
    <w:p w:rsidR="00B93E7B" w:rsidRPr="00214111" w:rsidRDefault="00B93E7B">
      <w:pPr>
        <w:autoSpaceDE w:val="0"/>
        <w:jc w:val="both"/>
        <w:rPr>
          <w:rFonts w:ascii="Arial" w:eastAsia="Calibri" w:hAnsi="Arial" w:cs="Arial"/>
          <w:sz w:val="24"/>
          <w:szCs w:val="24"/>
        </w:rPr>
      </w:pPr>
    </w:p>
    <w:p w:rsidR="00B93E7B" w:rsidRPr="00214111" w:rsidRDefault="00B93E7B">
      <w:pPr>
        <w:autoSpaceDE w:val="0"/>
        <w:jc w:val="both"/>
        <w:rPr>
          <w:rFonts w:ascii="Arial" w:eastAsia="Calibri" w:hAnsi="Arial" w:cs="Arial"/>
          <w:sz w:val="24"/>
          <w:szCs w:val="24"/>
        </w:rPr>
      </w:pPr>
    </w:p>
    <w:p w:rsidR="00B93E7B" w:rsidRPr="00214111" w:rsidRDefault="00B93E7B">
      <w:pPr>
        <w:pStyle w:val="ConsPlusNormal0"/>
        <w:spacing w:line="240" w:lineRule="exact"/>
        <w:ind w:firstLine="0"/>
        <w:rPr>
          <w:sz w:val="24"/>
          <w:szCs w:val="24"/>
        </w:rPr>
      </w:pPr>
      <w:r w:rsidRPr="00214111">
        <w:rPr>
          <w:sz w:val="24"/>
          <w:szCs w:val="24"/>
        </w:rPr>
        <w:t xml:space="preserve">Начальник отдела экономического </w:t>
      </w:r>
    </w:p>
    <w:p w:rsidR="00B93E7B" w:rsidRPr="00214111" w:rsidRDefault="00B93E7B">
      <w:pPr>
        <w:pStyle w:val="ConsPlusNormal0"/>
        <w:widowControl/>
        <w:spacing w:line="240" w:lineRule="exact"/>
        <w:ind w:firstLine="0"/>
        <w:rPr>
          <w:sz w:val="24"/>
          <w:szCs w:val="24"/>
        </w:rPr>
        <w:sectPr w:rsidR="00B93E7B" w:rsidRPr="00214111">
          <w:pgSz w:w="11906" w:h="16838"/>
          <w:pgMar w:top="1134" w:right="851" w:bottom="1134" w:left="1701" w:header="720" w:footer="720" w:gutter="0"/>
          <w:cols w:space="720"/>
          <w:docGrid w:linePitch="360"/>
        </w:sectPr>
      </w:pPr>
      <w:r w:rsidRPr="00214111">
        <w:rPr>
          <w:sz w:val="24"/>
          <w:szCs w:val="24"/>
        </w:rPr>
        <w:t xml:space="preserve">развития и </w:t>
      </w:r>
      <w:r w:rsidR="008603CF" w:rsidRPr="00214111">
        <w:rPr>
          <w:sz w:val="24"/>
          <w:szCs w:val="24"/>
        </w:rPr>
        <w:t xml:space="preserve">информатизации     </w:t>
      </w:r>
      <w:r w:rsidRPr="00214111">
        <w:rPr>
          <w:sz w:val="24"/>
          <w:szCs w:val="24"/>
        </w:rPr>
        <w:t xml:space="preserve">                                            </w:t>
      </w:r>
      <w:r w:rsidR="00B50E20" w:rsidRPr="00214111">
        <w:rPr>
          <w:sz w:val="24"/>
          <w:szCs w:val="24"/>
        </w:rPr>
        <w:tab/>
      </w:r>
      <w:r w:rsidR="008603CF" w:rsidRPr="00214111">
        <w:rPr>
          <w:sz w:val="24"/>
          <w:szCs w:val="24"/>
        </w:rPr>
        <w:t xml:space="preserve">    </w:t>
      </w:r>
      <w:r w:rsidRPr="00214111">
        <w:rPr>
          <w:sz w:val="24"/>
          <w:szCs w:val="24"/>
        </w:rPr>
        <w:t xml:space="preserve">   </w:t>
      </w:r>
      <w:r w:rsidR="008603CF" w:rsidRPr="00214111">
        <w:rPr>
          <w:sz w:val="24"/>
          <w:szCs w:val="24"/>
        </w:rPr>
        <w:t>И</w:t>
      </w:r>
      <w:r w:rsidRPr="00214111">
        <w:rPr>
          <w:sz w:val="24"/>
          <w:szCs w:val="24"/>
        </w:rPr>
        <w:t xml:space="preserve">.В. </w:t>
      </w:r>
      <w:r w:rsidR="008603CF" w:rsidRPr="00214111">
        <w:rPr>
          <w:sz w:val="24"/>
          <w:szCs w:val="24"/>
        </w:rPr>
        <w:t>Дрепак</w:t>
      </w:r>
    </w:p>
    <w:p w:rsidR="005F3C54" w:rsidRDefault="005F3C54">
      <w:pPr>
        <w:autoSpaceDE w:val="0"/>
        <w:ind w:left="9781"/>
        <w:jc w:val="both"/>
        <w:rPr>
          <w:rFonts w:ascii="Arial" w:hAnsi="Arial" w:cs="Arial"/>
        </w:rPr>
      </w:pPr>
    </w:p>
    <w:p w:rsidR="00B93E7B" w:rsidRPr="00214111" w:rsidRDefault="00B93E7B">
      <w:pPr>
        <w:autoSpaceDE w:val="0"/>
        <w:ind w:left="9781"/>
        <w:jc w:val="both"/>
        <w:rPr>
          <w:rFonts w:ascii="Arial" w:hAnsi="Arial" w:cs="Arial"/>
        </w:rPr>
      </w:pPr>
      <w:r w:rsidRPr="00214111">
        <w:rPr>
          <w:rFonts w:ascii="Arial" w:hAnsi="Arial" w:cs="Arial"/>
        </w:rPr>
        <w:t xml:space="preserve">Приложение № 1 </w:t>
      </w:r>
    </w:p>
    <w:p w:rsidR="00B93E7B" w:rsidRPr="00214111" w:rsidRDefault="00B93E7B">
      <w:pPr>
        <w:autoSpaceDE w:val="0"/>
        <w:ind w:left="9781" w:right="-456"/>
        <w:rPr>
          <w:rFonts w:ascii="Arial" w:hAnsi="Arial" w:cs="Arial"/>
        </w:rPr>
      </w:pPr>
      <w:r w:rsidRPr="00214111">
        <w:rPr>
          <w:rFonts w:ascii="Arial" w:hAnsi="Arial" w:cs="Arial"/>
        </w:rPr>
        <w:t>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Шушенского муниципального округа»</w:t>
      </w:r>
    </w:p>
    <w:p w:rsidR="00B93E7B" w:rsidRPr="00214111" w:rsidRDefault="00B93E7B">
      <w:pPr>
        <w:autoSpaceDE w:val="0"/>
        <w:ind w:firstLine="540"/>
        <w:jc w:val="center"/>
        <w:outlineLvl w:val="0"/>
        <w:rPr>
          <w:rFonts w:ascii="Arial" w:hAnsi="Arial" w:cs="Arial"/>
        </w:rPr>
      </w:pPr>
    </w:p>
    <w:p w:rsidR="00B93E7B" w:rsidRPr="00214111" w:rsidRDefault="00B93E7B">
      <w:pPr>
        <w:autoSpaceDE w:val="0"/>
        <w:ind w:firstLine="540"/>
        <w:jc w:val="center"/>
        <w:outlineLvl w:val="0"/>
        <w:rPr>
          <w:rFonts w:ascii="Arial" w:hAnsi="Arial" w:cs="Arial"/>
        </w:rPr>
      </w:pPr>
      <w:r w:rsidRPr="00214111">
        <w:rPr>
          <w:rFonts w:ascii="Arial" w:hAnsi="Arial" w:cs="Arial"/>
        </w:rPr>
        <w:t>Перечень целевых индикаторов подпрограммы</w:t>
      </w:r>
    </w:p>
    <w:p w:rsidR="00B93E7B" w:rsidRPr="00214111" w:rsidRDefault="00B93E7B">
      <w:pPr>
        <w:autoSpaceDE w:val="0"/>
        <w:ind w:firstLine="540"/>
        <w:jc w:val="center"/>
        <w:rPr>
          <w:rFonts w:ascii="Arial" w:hAnsi="Arial" w:cs="Arial"/>
        </w:rPr>
      </w:pPr>
    </w:p>
    <w:tbl>
      <w:tblPr>
        <w:tblW w:w="14884" w:type="dxa"/>
        <w:tblInd w:w="212" w:type="dxa"/>
        <w:tblLayout w:type="fixed"/>
        <w:tblCellMar>
          <w:left w:w="70" w:type="dxa"/>
          <w:right w:w="70" w:type="dxa"/>
        </w:tblCellMar>
        <w:tblLook w:val="0000" w:firstRow="0" w:lastRow="0" w:firstColumn="0" w:lastColumn="0" w:noHBand="0" w:noVBand="0"/>
      </w:tblPr>
      <w:tblGrid>
        <w:gridCol w:w="567"/>
        <w:gridCol w:w="2977"/>
        <w:gridCol w:w="850"/>
        <w:gridCol w:w="1780"/>
        <w:gridCol w:w="1906"/>
        <w:gridCol w:w="1843"/>
        <w:gridCol w:w="141"/>
        <w:gridCol w:w="1843"/>
        <w:gridCol w:w="2977"/>
      </w:tblGrid>
      <w:tr w:rsidR="00B93E7B" w:rsidRPr="00214111" w:rsidTr="00ED04FD">
        <w:trPr>
          <w:cantSplit/>
          <w:trHeight w:val="552"/>
        </w:trPr>
        <w:tc>
          <w:tcPr>
            <w:tcW w:w="567" w:type="dxa"/>
            <w:vMerge w:val="restart"/>
            <w:tcBorders>
              <w:top w:val="single" w:sz="6" w:space="0" w:color="000000"/>
              <w:left w:val="single" w:sz="6" w:space="0" w:color="000000"/>
              <w:right w:val="single" w:sz="6" w:space="0" w:color="000000"/>
            </w:tcBorders>
            <w:vAlign w:val="center"/>
          </w:tcPr>
          <w:p w:rsidR="00B93E7B" w:rsidRPr="00214111" w:rsidRDefault="00B50E20">
            <w:pPr>
              <w:pStyle w:val="ConsPlusNormal0"/>
              <w:widowControl/>
              <w:jc w:val="center"/>
            </w:pPr>
            <w:r w:rsidRPr="00214111">
              <w:t>№№</w:t>
            </w:r>
            <w:r w:rsidR="00B93E7B" w:rsidRPr="00214111">
              <w:br/>
              <w:t>п/п</w:t>
            </w:r>
          </w:p>
        </w:tc>
        <w:tc>
          <w:tcPr>
            <w:tcW w:w="2977" w:type="dxa"/>
            <w:vMerge w:val="restart"/>
            <w:tcBorders>
              <w:top w:val="single" w:sz="6" w:space="0" w:color="000000"/>
              <w:left w:val="single" w:sz="6" w:space="0" w:color="000000"/>
              <w:right w:val="single" w:sz="6" w:space="0" w:color="000000"/>
            </w:tcBorders>
            <w:vAlign w:val="center"/>
          </w:tcPr>
          <w:p w:rsidR="00B93E7B" w:rsidRPr="00214111" w:rsidRDefault="00B93E7B" w:rsidP="00ED04FD">
            <w:pPr>
              <w:pStyle w:val="ConsPlusNormal0"/>
              <w:widowControl/>
              <w:jc w:val="center"/>
            </w:pPr>
            <w:r w:rsidRPr="00214111">
              <w:t xml:space="preserve">Цель,    </w:t>
            </w:r>
            <w:r w:rsidRPr="00214111">
              <w:br/>
              <w:t xml:space="preserve">целевые индикаторы </w:t>
            </w:r>
            <w:r w:rsidRPr="00214111">
              <w:br/>
            </w:r>
          </w:p>
        </w:tc>
        <w:tc>
          <w:tcPr>
            <w:tcW w:w="850" w:type="dxa"/>
            <w:vMerge w:val="restart"/>
            <w:tcBorders>
              <w:top w:val="single" w:sz="6" w:space="0" w:color="000000"/>
              <w:left w:val="single" w:sz="6" w:space="0" w:color="000000"/>
              <w:right w:val="single" w:sz="6" w:space="0" w:color="000000"/>
            </w:tcBorders>
            <w:vAlign w:val="center"/>
          </w:tcPr>
          <w:p w:rsidR="00B93E7B" w:rsidRPr="00214111" w:rsidRDefault="00B93E7B" w:rsidP="00ED04FD">
            <w:pPr>
              <w:pStyle w:val="ConsPlusNormal0"/>
              <w:widowControl/>
              <w:ind w:firstLine="0"/>
              <w:jc w:val="center"/>
            </w:pPr>
            <w:r w:rsidRPr="00214111">
              <w:t>Единица</w:t>
            </w:r>
            <w:r w:rsidRPr="00214111">
              <w:br/>
              <w:t>измерения</w:t>
            </w:r>
          </w:p>
        </w:tc>
        <w:tc>
          <w:tcPr>
            <w:tcW w:w="1780" w:type="dxa"/>
            <w:vMerge w:val="restart"/>
            <w:tcBorders>
              <w:top w:val="single" w:sz="6" w:space="0" w:color="000000"/>
              <w:left w:val="single" w:sz="6" w:space="0" w:color="000000"/>
              <w:right w:val="single" w:sz="6" w:space="0" w:color="000000"/>
            </w:tcBorders>
            <w:vAlign w:val="center"/>
          </w:tcPr>
          <w:p w:rsidR="00B93E7B" w:rsidRPr="00214111" w:rsidRDefault="00B93E7B" w:rsidP="00ED04FD">
            <w:pPr>
              <w:pStyle w:val="ConsPlusNormal0"/>
              <w:widowControl/>
              <w:ind w:firstLine="0"/>
              <w:jc w:val="center"/>
            </w:pPr>
            <w:r w:rsidRPr="00214111">
              <w:t xml:space="preserve">Источник </w:t>
            </w:r>
            <w:r w:rsidRPr="00214111">
              <w:br/>
              <w:t>информации</w:t>
            </w:r>
          </w:p>
        </w:tc>
        <w:tc>
          <w:tcPr>
            <w:tcW w:w="8710" w:type="dxa"/>
            <w:gridSpan w:val="5"/>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pPr>
              <w:pStyle w:val="ConsPlusNormal0"/>
              <w:widowControl/>
              <w:jc w:val="center"/>
            </w:pPr>
            <w:r w:rsidRPr="00214111">
              <w:t>Годы реализации подпрограммы</w:t>
            </w:r>
          </w:p>
        </w:tc>
      </w:tr>
      <w:tr w:rsidR="00B93E7B" w:rsidRPr="00214111" w:rsidTr="00ED04FD">
        <w:trPr>
          <w:cantSplit/>
          <w:trHeight w:val="552"/>
        </w:trPr>
        <w:tc>
          <w:tcPr>
            <w:tcW w:w="567"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2977"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850"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780" w:type="dxa"/>
            <w:vMerge/>
            <w:tcBorders>
              <w:top w:val="single" w:sz="6" w:space="0" w:color="000000"/>
              <w:left w:val="single" w:sz="6" w:space="0" w:color="000000"/>
              <w:right w:val="single" w:sz="6" w:space="0" w:color="000000"/>
            </w:tcBorders>
            <w:vAlign w:val="center"/>
          </w:tcPr>
          <w:p w:rsidR="00B93E7B" w:rsidRPr="00214111" w:rsidRDefault="00B93E7B">
            <w:pPr>
              <w:rPr>
                <w:rFonts w:ascii="Arial" w:hAnsi="Arial" w:cs="Arial"/>
              </w:rPr>
            </w:pPr>
          </w:p>
        </w:tc>
        <w:tc>
          <w:tcPr>
            <w:tcW w:w="1906" w:type="dxa"/>
            <w:tcBorders>
              <w:top w:val="single" w:sz="6" w:space="0" w:color="000000"/>
              <w:left w:val="single" w:sz="6" w:space="0" w:color="000000"/>
              <w:bottom w:val="single" w:sz="6" w:space="0" w:color="000000"/>
              <w:right w:val="single" w:sz="6" w:space="0" w:color="000000"/>
            </w:tcBorders>
          </w:tcPr>
          <w:p w:rsidR="00B93E7B" w:rsidRPr="00214111" w:rsidRDefault="00B93E7B" w:rsidP="00ED04FD">
            <w:pPr>
              <w:pStyle w:val="ConsPlusNormal0"/>
              <w:widowControl/>
              <w:ind w:firstLine="0"/>
              <w:jc w:val="center"/>
            </w:pPr>
            <w:r w:rsidRPr="00214111">
              <w:t>Текущий финансовый год</w:t>
            </w:r>
          </w:p>
          <w:p w:rsidR="00B93E7B" w:rsidRPr="00214111" w:rsidRDefault="00B93E7B" w:rsidP="00ED04FD">
            <w:pPr>
              <w:pStyle w:val="ConsPlusNormal0"/>
              <w:widowControl/>
              <w:ind w:firstLine="0"/>
              <w:jc w:val="center"/>
            </w:pPr>
            <w:r w:rsidRPr="00214111">
              <w:t>2025</w:t>
            </w:r>
          </w:p>
        </w:tc>
        <w:tc>
          <w:tcPr>
            <w:tcW w:w="1843" w:type="dxa"/>
            <w:tcBorders>
              <w:top w:val="single" w:sz="6" w:space="0" w:color="000000"/>
              <w:left w:val="single" w:sz="6" w:space="0" w:color="000000"/>
              <w:bottom w:val="single" w:sz="6" w:space="0" w:color="000000"/>
              <w:right w:val="single" w:sz="6" w:space="0" w:color="000000"/>
            </w:tcBorders>
          </w:tcPr>
          <w:p w:rsidR="00B93E7B" w:rsidRPr="00214111" w:rsidRDefault="00B93E7B" w:rsidP="00ED04FD">
            <w:pPr>
              <w:pStyle w:val="ConsPlusNormal0"/>
              <w:widowControl/>
              <w:ind w:firstLine="0"/>
              <w:jc w:val="center"/>
            </w:pPr>
            <w:r w:rsidRPr="00214111">
              <w:t>Очередной финансовый год 2026</w:t>
            </w:r>
          </w:p>
        </w:tc>
        <w:tc>
          <w:tcPr>
            <w:tcW w:w="1984" w:type="dxa"/>
            <w:gridSpan w:val="2"/>
            <w:tcBorders>
              <w:top w:val="single" w:sz="6" w:space="0" w:color="000000"/>
              <w:left w:val="single" w:sz="6" w:space="0" w:color="000000"/>
              <w:bottom w:val="single" w:sz="6" w:space="0" w:color="000000"/>
              <w:right w:val="single" w:sz="6" w:space="0" w:color="000000"/>
            </w:tcBorders>
          </w:tcPr>
          <w:p w:rsidR="00B93E7B" w:rsidRPr="00214111" w:rsidRDefault="00B93E7B" w:rsidP="00ED04FD">
            <w:pPr>
              <w:pStyle w:val="ConsPlusNormal0"/>
              <w:widowControl/>
              <w:ind w:firstLine="0"/>
              <w:jc w:val="center"/>
            </w:pPr>
            <w:r w:rsidRPr="00214111">
              <w:t>1-й год планового периода</w:t>
            </w:r>
          </w:p>
          <w:p w:rsidR="00B93E7B" w:rsidRPr="00214111" w:rsidRDefault="00B93E7B" w:rsidP="00ED04FD">
            <w:pPr>
              <w:pStyle w:val="ConsPlusNormal0"/>
              <w:widowControl/>
              <w:ind w:firstLine="0"/>
              <w:jc w:val="center"/>
            </w:pPr>
            <w:r w:rsidRPr="00214111">
              <w:t>2027</w:t>
            </w:r>
          </w:p>
        </w:tc>
        <w:tc>
          <w:tcPr>
            <w:tcW w:w="2977" w:type="dxa"/>
            <w:tcBorders>
              <w:top w:val="single" w:sz="6" w:space="0" w:color="000000"/>
              <w:left w:val="single" w:sz="6" w:space="0" w:color="000000"/>
              <w:bottom w:val="single" w:sz="6" w:space="0" w:color="000000"/>
              <w:right w:val="single" w:sz="6" w:space="0" w:color="000000"/>
            </w:tcBorders>
          </w:tcPr>
          <w:p w:rsidR="00ED04FD" w:rsidRPr="00214111" w:rsidRDefault="00B93E7B" w:rsidP="00ED04FD">
            <w:pPr>
              <w:pStyle w:val="ConsPlusNormal0"/>
              <w:widowControl/>
              <w:ind w:firstLine="0"/>
              <w:jc w:val="center"/>
            </w:pPr>
            <w:r w:rsidRPr="00214111">
              <w:t>2-й год планового</w:t>
            </w:r>
          </w:p>
          <w:p w:rsidR="00ED04FD" w:rsidRPr="00214111" w:rsidRDefault="00B93E7B" w:rsidP="00ED04FD">
            <w:pPr>
              <w:pStyle w:val="ConsPlusNormal0"/>
              <w:widowControl/>
              <w:ind w:firstLine="0"/>
              <w:jc w:val="center"/>
            </w:pPr>
            <w:r w:rsidRPr="00214111">
              <w:t xml:space="preserve">периода </w:t>
            </w:r>
          </w:p>
          <w:p w:rsidR="00B93E7B" w:rsidRPr="00214111" w:rsidRDefault="00B93E7B" w:rsidP="00ED04FD">
            <w:pPr>
              <w:pStyle w:val="ConsPlusNormal0"/>
              <w:widowControl/>
              <w:ind w:firstLine="0"/>
              <w:jc w:val="center"/>
            </w:pPr>
            <w:r w:rsidRPr="00214111">
              <w:t>2028</w:t>
            </w:r>
          </w:p>
        </w:tc>
      </w:tr>
      <w:tr w:rsidR="00B93E7B" w:rsidRPr="00214111" w:rsidTr="00ED04FD">
        <w:trPr>
          <w:cantSplit/>
          <w:trHeight w:val="240"/>
        </w:trPr>
        <w:tc>
          <w:tcPr>
            <w:tcW w:w="14884" w:type="dxa"/>
            <w:gridSpan w:val="9"/>
            <w:tcBorders>
              <w:top w:val="single" w:sz="6" w:space="0" w:color="000000"/>
              <w:left w:val="single" w:sz="6" w:space="0" w:color="000000"/>
              <w:bottom w:val="single" w:sz="6" w:space="0" w:color="000000"/>
              <w:right w:val="single" w:sz="6" w:space="0" w:color="000000"/>
            </w:tcBorders>
          </w:tcPr>
          <w:p w:rsidR="00B93E7B" w:rsidRPr="00214111" w:rsidRDefault="00ED04FD" w:rsidP="00ED04FD">
            <w:pPr>
              <w:pStyle w:val="ConsPlusNormal0"/>
              <w:ind w:right="-70" w:firstLine="0"/>
              <w:jc w:val="both"/>
            </w:pPr>
            <w:r w:rsidRPr="00214111">
              <w:t>Цель подпрограммы: о</w:t>
            </w:r>
            <w:r w:rsidR="00B93E7B" w:rsidRPr="00214111">
              <w:t>беспечение содействия в устойчивом функционировании и развитии малого и среднего предпринимательства и физических лиц, применяющих специальный налоговый режим «Налог на профессиональный доход»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w:t>
            </w:r>
          </w:p>
        </w:tc>
      </w:tr>
      <w:tr w:rsidR="00B93E7B" w:rsidRPr="00214111" w:rsidTr="00ED04FD">
        <w:trPr>
          <w:cantSplit/>
          <w:trHeight w:val="360"/>
        </w:trPr>
        <w:tc>
          <w:tcPr>
            <w:tcW w:w="14884" w:type="dxa"/>
            <w:gridSpan w:val="9"/>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ind w:firstLine="0"/>
            </w:pPr>
            <w:r w:rsidRPr="00214111">
              <w:t>Целевые индикаторы</w:t>
            </w:r>
          </w:p>
        </w:tc>
      </w:tr>
      <w:tr w:rsidR="00B93E7B" w:rsidRPr="00214111" w:rsidTr="00ED04FD">
        <w:trPr>
          <w:cantSplit/>
          <w:trHeight w:val="240"/>
        </w:trPr>
        <w:tc>
          <w:tcPr>
            <w:tcW w:w="56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1</w:t>
            </w:r>
          </w:p>
          <w:p w:rsidR="00B93E7B" w:rsidRPr="00214111" w:rsidRDefault="00B93E7B" w:rsidP="00ED04FD">
            <w:pPr>
              <w:jc w:val="center"/>
              <w:rPr>
                <w:rFonts w:ascii="Arial" w:hAnsi="Arial" w:cs="Arial"/>
              </w:rPr>
            </w:pPr>
            <w:r w:rsidRPr="00214111">
              <w:rPr>
                <w:rFonts w:ascii="Arial" w:hAnsi="Arial" w:cs="Arial"/>
              </w:rPr>
              <w:t>1</w:t>
            </w:r>
          </w:p>
        </w:tc>
        <w:tc>
          <w:tcPr>
            <w:tcW w:w="2977"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Количество субъектов малого и среднего предпринимательства, получивших муниципальную поддержку</w:t>
            </w:r>
          </w:p>
        </w:tc>
        <w:tc>
          <w:tcPr>
            <w:tcW w:w="850" w:type="dxa"/>
            <w:tcBorders>
              <w:top w:val="single" w:sz="6" w:space="0" w:color="000000"/>
              <w:left w:val="single" w:sz="6" w:space="0" w:color="000000"/>
              <w:bottom w:val="single" w:sz="6" w:space="0" w:color="000000"/>
              <w:right w:val="single" w:sz="6" w:space="0" w:color="000000"/>
            </w:tcBorders>
          </w:tcPr>
          <w:p w:rsidR="00B93E7B" w:rsidRPr="00214111" w:rsidRDefault="00ED04FD">
            <w:pPr>
              <w:pStyle w:val="ConsPlusNormal0"/>
              <w:widowControl/>
              <w:ind w:firstLine="0"/>
            </w:pPr>
            <w:r w:rsidRPr="00214111">
              <w:t>е</w:t>
            </w:r>
            <w:r w:rsidR="00B93E7B" w:rsidRPr="00214111">
              <w:t>д.</w:t>
            </w:r>
          </w:p>
        </w:tc>
        <w:tc>
          <w:tcPr>
            <w:tcW w:w="1780"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Ведомственная отчетность</w:t>
            </w:r>
          </w:p>
        </w:tc>
        <w:tc>
          <w:tcPr>
            <w:tcW w:w="190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0</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3E0F6E" w:rsidP="00ED04FD">
            <w:pPr>
              <w:pStyle w:val="ConsPlusNormal0"/>
              <w:widowControl/>
              <w:jc w:val="center"/>
            </w:pPr>
            <w:r w:rsidRPr="00214111">
              <w:t>6</w:t>
            </w:r>
          </w:p>
        </w:tc>
        <w:tc>
          <w:tcPr>
            <w:tcW w:w="1843"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c>
          <w:tcPr>
            <w:tcW w:w="297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r>
      <w:tr w:rsidR="00B93E7B" w:rsidRPr="00214111" w:rsidTr="00ED04FD">
        <w:trPr>
          <w:cantSplit/>
          <w:trHeight w:val="240"/>
        </w:trPr>
        <w:tc>
          <w:tcPr>
            <w:tcW w:w="56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jc w:val="center"/>
              <w:rPr>
                <w:rFonts w:ascii="Arial" w:hAnsi="Arial" w:cs="Arial"/>
              </w:rPr>
            </w:pPr>
            <w:r w:rsidRPr="00214111">
              <w:rPr>
                <w:rFonts w:ascii="Arial" w:hAnsi="Arial" w:cs="Arial"/>
              </w:rPr>
              <w:t>2</w:t>
            </w:r>
          </w:p>
        </w:tc>
        <w:tc>
          <w:tcPr>
            <w:tcW w:w="2977"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 xml:space="preserve">Количество созданных рабочих мест (включая вновь зарегистрированных индивидуальных предпринимателей) в секторе малого и среднего предпринимательства  </w:t>
            </w:r>
          </w:p>
        </w:tc>
        <w:tc>
          <w:tcPr>
            <w:tcW w:w="850" w:type="dxa"/>
            <w:tcBorders>
              <w:top w:val="single" w:sz="6" w:space="0" w:color="000000"/>
              <w:left w:val="single" w:sz="6" w:space="0" w:color="000000"/>
              <w:bottom w:val="single" w:sz="6" w:space="0" w:color="000000"/>
              <w:right w:val="single" w:sz="6" w:space="0" w:color="000000"/>
            </w:tcBorders>
          </w:tcPr>
          <w:p w:rsidR="00B93E7B" w:rsidRPr="00214111" w:rsidRDefault="00ED04FD">
            <w:pPr>
              <w:pStyle w:val="ConsPlusNormal0"/>
              <w:widowControl/>
              <w:ind w:firstLine="0"/>
            </w:pPr>
            <w:r w:rsidRPr="00214111">
              <w:t>е</w:t>
            </w:r>
            <w:r w:rsidR="00B93E7B" w:rsidRPr="00214111">
              <w:t>д.</w:t>
            </w:r>
          </w:p>
        </w:tc>
        <w:tc>
          <w:tcPr>
            <w:tcW w:w="1780"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Ведомственная отчетность</w:t>
            </w:r>
          </w:p>
        </w:tc>
        <w:tc>
          <w:tcPr>
            <w:tcW w:w="190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0</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AD3DB4" w:rsidP="00ED04FD">
            <w:pPr>
              <w:pStyle w:val="ConsPlusNormal0"/>
              <w:widowControl/>
              <w:jc w:val="center"/>
            </w:pPr>
            <w:r w:rsidRPr="00214111">
              <w:t>0</w:t>
            </w:r>
          </w:p>
        </w:tc>
        <w:tc>
          <w:tcPr>
            <w:tcW w:w="1843"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c>
          <w:tcPr>
            <w:tcW w:w="297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r>
      <w:tr w:rsidR="00B93E7B" w:rsidRPr="00214111" w:rsidTr="00ED04FD">
        <w:trPr>
          <w:cantSplit/>
          <w:trHeight w:val="240"/>
        </w:trPr>
        <w:tc>
          <w:tcPr>
            <w:tcW w:w="56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snapToGrid w:val="0"/>
              <w:jc w:val="center"/>
            </w:pPr>
          </w:p>
          <w:p w:rsidR="00B93E7B" w:rsidRPr="00214111" w:rsidRDefault="00B93E7B" w:rsidP="00ED04FD">
            <w:pPr>
              <w:jc w:val="center"/>
              <w:rPr>
                <w:rFonts w:ascii="Arial" w:hAnsi="Arial" w:cs="Arial"/>
              </w:rPr>
            </w:pPr>
            <w:r w:rsidRPr="00214111">
              <w:rPr>
                <w:rFonts w:ascii="Arial" w:hAnsi="Arial" w:cs="Arial"/>
              </w:rPr>
              <w:t>3</w:t>
            </w:r>
          </w:p>
        </w:tc>
        <w:tc>
          <w:tcPr>
            <w:tcW w:w="2977"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Количество сохраненных рабочих мест в секторе малого и среднего предпринимательства</w:t>
            </w:r>
          </w:p>
        </w:tc>
        <w:tc>
          <w:tcPr>
            <w:tcW w:w="850" w:type="dxa"/>
            <w:tcBorders>
              <w:top w:val="single" w:sz="6" w:space="0" w:color="000000"/>
              <w:left w:val="single" w:sz="6" w:space="0" w:color="000000"/>
              <w:bottom w:val="single" w:sz="6" w:space="0" w:color="000000"/>
              <w:right w:val="single" w:sz="6" w:space="0" w:color="000000"/>
            </w:tcBorders>
          </w:tcPr>
          <w:p w:rsidR="00B93E7B" w:rsidRPr="00214111" w:rsidRDefault="00ED04FD">
            <w:pPr>
              <w:pStyle w:val="ConsPlusNormal0"/>
              <w:widowControl/>
              <w:ind w:firstLine="0"/>
            </w:pPr>
            <w:r w:rsidRPr="00214111">
              <w:t>е</w:t>
            </w:r>
            <w:r w:rsidR="00B93E7B" w:rsidRPr="00214111">
              <w:t>д.</w:t>
            </w:r>
          </w:p>
        </w:tc>
        <w:tc>
          <w:tcPr>
            <w:tcW w:w="1780"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Ведомственная отчетность</w:t>
            </w:r>
          </w:p>
        </w:tc>
        <w:tc>
          <w:tcPr>
            <w:tcW w:w="190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0</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FE2956" w:rsidP="00ED04FD">
            <w:pPr>
              <w:pStyle w:val="ConsPlusNormal0"/>
              <w:widowControl/>
              <w:jc w:val="center"/>
            </w:pPr>
            <w:r w:rsidRPr="00214111">
              <w:t>21</w:t>
            </w:r>
          </w:p>
        </w:tc>
        <w:tc>
          <w:tcPr>
            <w:tcW w:w="1843"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c>
          <w:tcPr>
            <w:tcW w:w="297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2</w:t>
            </w:r>
          </w:p>
        </w:tc>
      </w:tr>
      <w:tr w:rsidR="00B93E7B" w:rsidRPr="00214111" w:rsidTr="00ED04FD">
        <w:trPr>
          <w:cantSplit/>
          <w:trHeight w:val="240"/>
        </w:trPr>
        <w:tc>
          <w:tcPr>
            <w:tcW w:w="56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44</w:t>
            </w:r>
          </w:p>
        </w:tc>
        <w:tc>
          <w:tcPr>
            <w:tcW w:w="2977"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Количество изготовленных буклетов</w:t>
            </w:r>
          </w:p>
        </w:tc>
        <w:tc>
          <w:tcPr>
            <w:tcW w:w="850" w:type="dxa"/>
            <w:tcBorders>
              <w:top w:val="single" w:sz="6" w:space="0" w:color="000000"/>
              <w:left w:val="single" w:sz="6" w:space="0" w:color="000000"/>
              <w:bottom w:val="single" w:sz="6" w:space="0" w:color="000000"/>
              <w:right w:val="single" w:sz="6" w:space="0" w:color="000000"/>
            </w:tcBorders>
          </w:tcPr>
          <w:p w:rsidR="00B93E7B" w:rsidRPr="00214111" w:rsidRDefault="00ED04FD">
            <w:pPr>
              <w:pStyle w:val="ConsPlusNormal0"/>
              <w:widowControl/>
              <w:ind w:firstLine="0"/>
            </w:pPr>
            <w:r w:rsidRPr="00214111">
              <w:t>ш</w:t>
            </w:r>
            <w:r w:rsidR="00B93E7B" w:rsidRPr="00214111">
              <w:t>т.</w:t>
            </w:r>
          </w:p>
        </w:tc>
        <w:tc>
          <w:tcPr>
            <w:tcW w:w="1780"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Ведомственная отчетность</w:t>
            </w:r>
          </w:p>
        </w:tc>
        <w:tc>
          <w:tcPr>
            <w:tcW w:w="190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0</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500</w:t>
            </w:r>
          </w:p>
        </w:tc>
        <w:tc>
          <w:tcPr>
            <w:tcW w:w="1843"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500</w:t>
            </w:r>
          </w:p>
        </w:tc>
        <w:tc>
          <w:tcPr>
            <w:tcW w:w="297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500</w:t>
            </w:r>
          </w:p>
        </w:tc>
      </w:tr>
      <w:tr w:rsidR="00B93E7B" w:rsidRPr="00214111" w:rsidTr="00ED04FD">
        <w:trPr>
          <w:cantSplit/>
          <w:trHeight w:val="240"/>
        </w:trPr>
        <w:tc>
          <w:tcPr>
            <w:tcW w:w="56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snapToGrid w:val="0"/>
              <w:jc w:val="center"/>
            </w:pPr>
          </w:p>
          <w:p w:rsidR="00B93E7B" w:rsidRPr="00214111" w:rsidRDefault="00B93E7B" w:rsidP="00ED04FD">
            <w:pPr>
              <w:jc w:val="center"/>
              <w:rPr>
                <w:rFonts w:ascii="Arial" w:hAnsi="Arial" w:cs="Arial"/>
              </w:rPr>
            </w:pPr>
            <w:r w:rsidRPr="00214111">
              <w:rPr>
                <w:rFonts w:ascii="Arial" w:hAnsi="Arial" w:cs="Arial"/>
              </w:rPr>
              <w:t>5</w:t>
            </w:r>
          </w:p>
        </w:tc>
        <w:tc>
          <w:tcPr>
            <w:tcW w:w="2977"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Количество субъектов малого и среднего предпринимательства</w:t>
            </w:r>
            <w:r w:rsidR="00ED04FD" w:rsidRPr="00214111">
              <w:t>,</w:t>
            </w:r>
            <w:r w:rsidRPr="00214111">
              <w:t xml:space="preserve"> обратившихся за информационной, консультационной поддержкой</w:t>
            </w:r>
          </w:p>
        </w:tc>
        <w:tc>
          <w:tcPr>
            <w:tcW w:w="850" w:type="dxa"/>
            <w:tcBorders>
              <w:top w:val="single" w:sz="6" w:space="0" w:color="000000"/>
              <w:left w:val="single" w:sz="6" w:space="0" w:color="000000"/>
              <w:bottom w:val="single" w:sz="6" w:space="0" w:color="000000"/>
              <w:right w:val="single" w:sz="6" w:space="0" w:color="000000"/>
            </w:tcBorders>
          </w:tcPr>
          <w:p w:rsidR="00B93E7B" w:rsidRPr="00214111" w:rsidRDefault="00ED04FD">
            <w:pPr>
              <w:pStyle w:val="ConsPlusNormal0"/>
              <w:widowControl/>
              <w:ind w:firstLine="0"/>
            </w:pPr>
            <w:r w:rsidRPr="00214111">
              <w:t>е</w:t>
            </w:r>
            <w:r w:rsidR="00B93E7B" w:rsidRPr="00214111">
              <w:t>д.</w:t>
            </w:r>
          </w:p>
        </w:tc>
        <w:tc>
          <w:tcPr>
            <w:tcW w:w="1780" w:type="dxa"/>
            <w:tcBorders>
              <w:top w:val="single" w:sz="6" w:space="0" w:color="000000"/>
              <w:left w:val="single" w:sz="6" w:space="0" w:color="000000"/>
              <w:bottom w:val="single" w:sz="6" w:space="0" w:color="000000"/>
              <w:right w:val="single" w:sz="6" w:space="0" w:color="000000"/>
            </w:tcBorders>
          </w:tcPr>
          <w:p w:rsidR="00B93E7B" w:rsidRPr="00214111" w:rsidRDefault="00B93E7B">
            <w:pPr>
              <w:pStyle w:val="ConsPlusNormal0"/>
              <w:widowControl/>
              <w:ind w:firstLine="0"/>
            </w:pPr>
            <w:r w:rsidRPr="00214111">
              <w:t>Ведомственная отчетность</w:t>
            </w:r>
          </w:p>
        </w:tc>
        <w:tc>
          <w:tcPr>
            <w:tcW w:w="1906"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0</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30</w:t>
            </w:r>
          </w:p>
        </w:tc>
        <w:tc>
          <w:tcPr>
            <w:tcW w:w="1843"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30</w:t>
            </w:r>
          </w:p>
        </w:tc>
        <w:tc>
          <w:tcPr>
            <w:tcW w:w="2977" w:type="dxa"/>
            <w:tcBorders>
              <w:top w:val="single" w:sz="6" w:space="0" w:color="000000"/>
              <w:left w:val="single" w:sz="6" w:space="0" w:color="000000"/>
              <w:bottom w:val="single" w:sz="6" w:space="0" w:color="000000"/>
              <w:right w:val="single" w:sz="6" w:space="0" w:color="000000"/>
            </w:tcBorders>
            <w:vAlign w:val="center"/>
          </w:tcPr>
          <w:p w:rsidR="00B93E7B" w:rsidRPr="00214111" w:rsidRDefault="00B93E7B" w:rsidP="00ED04FD">
            <w:pPr>
              <w:pStyle w:val="ConsPlusNormal0"/>
              <w:widowControl/>
              <w:jc w:val="center"/>
            </w:pPr>
            <w:r w:rsidRPr="00214111">
              <w:t>30</w:t>
            </w:r>
          </w:p>
        </w:tc>
      </w:tr>
    </w:tbl>
    <w:p w:rsidR="00B93E7B" w:rsidRPr="00214111" w:rsidRDefault="00B93E7B">
      <w:pPr>
        <w:autoSpaceDE w:val="0"/>
        <w:ind w:firstLine="540"/>
        <w:jc w:val="center"/>
        <w:rPr>
          <w:rFonts w:ascii="Arial" w:hAnsi="Arial" w:cs="Arial"/>
        </w:rPr>
      </w:pPr>
    </w:p>
    <w:p w:rsidR="00B93E7B" w:rsidRPr="00214111" w:rsidRDefault="00B93E7B">
      <w:pPr>
        <w:autoSpaceDE w:val="0"/>
        <w:ind w:firstLine="540"/>
        <w:jc w:val="both"/>
        <w:rPr>
          <w:rFonts w:ascii="Arial" w:hAnsi="Arial" w:cs="Arial"/>
        </w:rPr>
      </w:pPr>
    </w:p>
    <w:p w:rsidR="00B93E7B" w:rsidRPr="00214111" w:rsidRDefault="00B93E7B">
      <w:pPr>
        <w:pStyle w:val="ConsPlusNormal0"/>
        <w:widowControl/>
        <w:jc w:val="both"/>
      </w:pPr>
      <w:r w:rsidRPr="00214111">
        <w:t xml:space="preserve">Начальник отдела экономического </w:t>
      </w:r>
    </w:p>
    <w:p w:rsidR="00B93E7B" w:rsidRPr="00214111" w:rsidRDefault="00B93E7B">
      <w:pPr>
        <w:pStyle w:val="ConsPlusNormal0"/>
        <w:widowControl/>
        <w:jc w:val="both"/>
        <w:rPr>
          <w:rFonts w:eastAsia="Calibri"/>
        </w:rPr>
      </w:pPr>
      <w:r w:rsidRPr="00214111">
        <w:t xml:space="preserve">развития и </w:t>
      </w:r>
      <w:r w:rsidR="008603CF" w:rsidRPr="00214111">
        <w:t xml:space="preserve">информатизации                                    </w:t>
      </w:r>
      <w:r w:rsidRPr="00214111">
        <w:t xml:space="preserve">                                                                                       </w:t>
      </w:r>
      <w:r w:rsidR="008603CF" w:rsidRPr="00214111">
        <w:t>И</w:t>
      </w:r>
      <w:r w:rsidRPr="00214111">
        <w:t xml:space="preserve">.В. </w:t>
      </w:r>
      <w:r w:rsidR="008603CF" w:rsidRPr="00214111">
        <w:t>Дрепак</w:t>
      </w:r>
      <w:r w:rsidRPr="00214111">
        <w:t xml:space="preserve"> </w:t>
      </w: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B93E7B" w:rsidRPr="00214111" w:rsidRDefault="00B93E7B">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214111" w:rsidRDefault="00214111">
      <w:pPr>
        <w:autoSpaceDE w:val="0"/>
        <w:ind w:firstLine="708"/>
        <w:jc w:val="both"/>
        <w:rPr>
          <w:rFonts w:ascii="Arial" w:eastAsia="Calibri" w:hAnsi="Arial" w:cs="Arial"/>
        </w:rPr>
      </w:pPr>
    </w:p>
    <w:p w:rsidR="00214111" w:rsidRDefault="00214111">
      <w:pPr>
        <w:autoSpaceDE w:val="0"/>
        <w:ind w:firstLine="708"/>
        <w:jc w:val="both"/>
        <w:rPr>
          <w:rFonts w:ascii="Arial" w:eastAsia="Calibri" w:hAnsi="Arial" w:cs="Arial"/>
        </w:rPr>
      </w:pPr>
    </w:p>
    <w:p w:rsidR="00214111" w:rsidRDefault="00214111">
      <w:pPr>
        <w:autoSpaceDE w:val="0"/>
        <w:ind w:firstLine="708"/>
        <w:jc w:val="both"/>
        <w:rPr>
          <w:rFonts w:ascii="Arial" w:eastAsia="Calibri" w:hAnsi="Arial" w:cs="Arial"/>
        </w:rPr>
      </w:pPr>
    </w:p>
    <w:p w:rsidR="00214111" w:rsidRDefault="00214111">
      <w:pPr>
        <w:autoSpaceDE w:val="0"/>
        <w:ind w:firstLine="708"/>
        <w:jc w:val="both"/>
        <w:rPr>
          <w:rFonts w:ascii="Arial" w:eastAsia="Calibri" w:hAnsi="Arial" w:cs="Arial"/>
        </w:rPr>
      </w:pPr>
    </w:p>
    <w:p w:rsidR="00214111" w:rsidRDefault="00214111">
      <w:pPr>
        <w:autoSpaceDE w:val="0"/>
        <w:ind w:firstLine="708"/>
        <w:jc w:val="both"/>
        <w:rPr>
          <w:rFonts w:ascii="Arial" w:eastAsia="Calibri" w:hAnsi="Arial" w:cs="Arial"/>
        </w:rPr>
      </w:pPr>
    </w:p>
    <w:p w:rsidR="00214111" w:rsidRPr="00214111" w:rsidRDefault="00214111">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214111" w:rsidRPr="00214111" w:rsidRDefault="00214111">
      <w:pPr>
        <w:autoSpaceDE w:val="0"/>
        <w:ind w:firstLine="708"/>
        <w:jc w:val="both"/>
        <w:rPr>
          <w:rFonts w:ascii="Arial" w:eastAsia="Calibri" w:hAnsi="Arial" w:cs="Arial"/>
        </w:rPr>
      </w:pPr>
    </w:p>
    <w:p w:rsidR="00ED04FD" w:rsidRPr="00214111" w:rsidRDefault="00ED04FD">
      <w:pPr>
        <w:autoSpaceDE w:val="0"/>
        <w:ind w:firstLine="708"/>
        <w:jc w:val="both"/>
        <w:rPr>
          <w:rFonts w:ascii="Arial" w:eastAsia="Calibri" w:hAnsi="Arial" w:cs="Arial"/>
        </w:rPr>
      </w:pPr>
    </w:p>
    <w:p w:rsidR="005F3C54" w:rsidRDefault="005F3C54">
      <w:pPr>
        <w:autoSpaceDE w:val="0"/>
        <w:ind w:left="9781"/>
        <w:jc w:val="both"/>
        <w:rPr>
          <w:rFonts w:ascii="Arial" w:eastAsia="Calibri" w:hAnsi="Arial" w:cs="Arial"/>
          <w:lang w:eastAsia="en-US"/>
        </w:rPr>
      </w:pPr>
    </w:p>
    <w:p w:rsidR="005F3C54" w:rsidRDefault="005F3C54">
      <w:pPr>
        <w:autoSpaceDE w:val="0"/>
        <w:ind w:left="9781"/>
        <w:jc w:val="both"/>
        <w:rPr>
          <w:rFonts w:ascii="Arial" w:eastAsia="Calibri" w:hAnsi="Arial" w:cs="Arial"/>
          <w:lang w:eastAsia="en-US"/>
        </w:rPr>
      </w:pPr>
    </w:p>
    <w:p w:rsidR="00B93E7B" w:rsidRPr="00214111" w:rsidRDefault="00B93E7B">
      <w:pPr>
        <w:autoSpaceDE w:val="0"/>
        <w:ind w:left="9781"/>
        <w:jc w:val="both"/>
        <w:rPr>
          <w:rFonts w:ascii="Arial" w:eastAsia="Calibri" w:hAnsi="Arial" w:cs="Arial"/>
          <w:lang w:eastAsia="en-US"/>
        </w:rPr>
      </w:pPr>
      <w:r w:rsidRPr="00214111">
        <w:rPr>
          <w:rFonts w:ascii="Arial" w:eastAsia="Calibri" w:hAnsi="Arial" w:cs="Arial"/>
          <w:lang w:eastAsia="en-US"/>
        </w:rPr>
        <w:t xml:space="preserve">Приложение № 2 </w:t>
      </w:r>
    </w:p>
    <w:p w:rsidR="00B93E7B" w:rsidRPr="00214111" w:rsidRDefault="00B93E7B">
      <w:pPr>
        <w:autoSpaceDE w:val="0"/>
        <w:ind w:left="9781"/>
        <w:rPr>
          <w:rFonts w:ascii="Arial" w:eastAsia="Calibri" w:hAnsi="Arial" w:cs="Arial"/>
          <w:lang w:eastAsia="en-US"/>
        </w:rPr>
      </w:pPr>
      <w:r w:rsidRPr="00214111">
        <w:rPr>
          <w:rFonts w:ascii="Arial" w:eastAsia="Calibri" w:hAnsi="Arial" w:cs="Arial"/>
          <w:lang w:eastAsia="en-US"/>
        </w:rPr>
        <w:t>к подпрограмме «Развитие малого и среднего предпринимательства», реализуемой в рамках муниципальной программы «Развитие малого и среднего предпринимательства на территории Шушенского муниципального округа»</w:t>
      </w:r>
    </w:p>
    <w:p w:rsidR="00B93E7B" w:rsidRPr="00214111" w:rsidRDefault="00B93E7B">
      <w:pPr>
        <w:autoSpaceDE w:val="0"/>
        <w:ind w:left="9781"/>
        <w:rPr>
          <w:rFonts w:ascii="Arial" w:eastAsia="Calibri" w:hAnsi="Arial" w:cs="Arial"/>
          <w:lang w:eastAsia="en-US"/>
        </w:rPr>
      </w:pPr>
    </w:p>
    <w:p w:rsidR="00B93E7B" w:rsidRPr="00214111" w:rsidRDefault="00B93E7B">
      <w:pPr>
        <w:autoSpaceDE w:val="0"/>
        <w:ind w:left="9781"/>
        <w:rPr>
          <w:rFonts w:ascii="Arial" w:eastAsia="Calibri" w:hAnsi="Arial" w:cs="Arial"/>
          <w:lang w:eastAsia="en-US"/>
        </w:rPr>
      </w:pPr>
    </w:p>
    <w:p w:rsidR="00B93E7B" w:rsidRPr="00214111" w:rsidRDefault="00B93E7B" w:rsidP="00ED04FD">
      <w:pPr>
        <w:spacing w:after="200" w:line="276" w:lineRule="auto"/>
        <w:jc w:val="center"/>
        <w:outlineLvl w:val="0"/>
        <w:rPr>
          <w:rFonts w:ascii="Arial" w:eastAsia="Calibri" w:hAnsi="Arial" w:cs="Arial"/>
          <w:lang w:eastAsia="en-US"/>
        </w:rPr>
      </w:pPr>
      <w:r w:rsidRPr="00214111">
        <w:rPr>
          <w:rFonts w:ascii="Arial" w:eastAsia="Calibri" w:hAnsi="Arial" w:cs="Arial"/>
          <w:lang w:eastAsia="en-US"/>
        </w:rPr>
        <w:t xml:space="preserve">Перечень мероприятий подпрограммы </w:t>
      </w:r>
    </w:p>
    <w:tbl>
      <w:tblPr>
        <w:tblW w:w="15234" w:type="dxa"/>
        <w:tblInd w:w="93" w:type="dxa"/>
        <w:tblLayout w:type="fixed"/>
        <w:tblLook w:val="0000" w:firstRow="0" w:lastRow="0" w:firstColumn="0" w:lastColumn="0" w:noHBand="0" w:noVBand="0"/>
      </w:tblPr>
      <w:tblGrid>
        <w:gridCol w:w="2551"/>
        <w:gridCol w:w="1549"/>
        <w:gridCol w:w="563"/>
        <w:gridCol w:w="704"/>
        <w:gridCol w:w="845"/>
        <w:gridCol w:w="565"/>
        <w:gridCol w:w="1268"/>
        <w:gridCol w:w="140"/>
        <w:gridCol w:w="1128"/>
        <w:gridCol w:w="1268"/>
        <w:gridCol w:w="1267"/>
        <w:gridCol w:w="1410"/>
        <w:gridCol w:w="1976"/>
      </w:tblGrid>
      <w:tr w:rsidR="00B93E7B" w:rsidRPr="00214111" w:rsidTr="003E0F6E">
        <w:trPr>
          <w:trHeight w:val="670"/>
        </w:trPr>
        <w:tc>
          <w:tcPr>
            <w:tcW w:w="2551"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Цели, задачи, мероприятия подпрограммы</w:t>
            </w:r>
          </w:p>
        </w:tc>
        <w:tc>
          <w:tcPr>
            <w:tcW w:w="1549" w:type="dxa"/>
            <w:vMerge w:val="restart"/>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 xml:space="preserve">ГРБС </w:t>
            </w:r>
          </w:p>
        </w:tc>
        <w:tc>
          <w:tcPr>
            <w:tcW w:w="2677" w:type="dxa"/>
            <w:gridSpan w:val="4"/>
            <w:tcBorders>
              <w:top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Код бюджетной классификации</w:t>
            </w:r>
          </w:p>
        </w:tc>
        <w:tc>
          <w:tcPr>
            <w:tcW w:w="1408" w:type="dxa"/>
            <w:gridSpan w:val="2"/>
            <w:tcBorders>
              <w:top w:val="single" w:sz="4" w:space="0" w:color="000000"/>
              <w:bottom w:val="single" w:sz="4" w:space="0" w:color="000000"/>
            </w:tcBorders>
          </w:tcPr>
          <w:p w:rsidR="00B93E7B" w:rsidRPr="00214111" w:rsidRDefault="00B93E7B">
            <w:pPr>
              <w:snapToGrid w:val="0"/>
              <w:jc w:val="center"/>
              <w:rPr>
                <w:rFonts w:ascii="Arial" w:hAnsi="Arial" w:cs="Arial"/>
              </w:rPr>
            </w:pPr>
          </w:p>
        </w:tc>
        <w:tc>
          <w:tcPr>
            <w:tcW w:w="5073" w:type="dxa"/>
            <w:gridSpan w:val="4"/>
            <w:tcBorders>
              <w:top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Расходы по годам реализации программы</w:t>
            </w:r>
            <w:r w:rsidRPr="00214111">
              <w:rPr>
                <w:rFonts w:ascii="Arial" w:hAnsi="Arial" w:cs="Arial"/>
              </w:rPr>
              <w:br/>
              <w:t>(тыс. руб.), годы</w:t>
            </w:r>
          </w:p>
        </w:tc>
        <w:tc>
          <w:tcPr>
            <w:tcW w:w="1976" w:type="dxa"/>
            <w:vMerge w:val="restart"/>
            <w:tcBorders>
              <w:top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Ожидаемый результат (краткое описание) от реализации подпрограммного мероприятия (в натуральном выражении)</w:t>
            </w:r>
          </w:p>
        </w:tc>
      </w:tr>
      <w:tr w:rsidR="00B93E7B" w:rsidRPr="00214111" w:rsidTr="003E0F6E">
        <w:trPr>
          <w:trHeight w:val="1134"/>
        </w:trPr>
        <w:tc>
          <w:tcPr>
            <w:tcW w:w="2551"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rPr>
                <w:rFonts w:ascii="Arial" w:hAnsi="Arial" w:cs="Arial"/>
              </w:rPr>
            </w:pPr>
          </w:p>
        </w:tc>
        <w:tc>
          <w:tcPr>
            <w:tcW w:w="563" w:type="dxa"/>
            <w:tcBorders>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ГРБС</w:t>
            </w:r>
          </w:p>
        </w:tc>
        <w:tc>
          <w:tcPr>
            <w:tcW w:w="704" w:type="dxa"/>
            <w:tcBorders>
              <w:bottom w:val="single" w:sz="4" w:space="0" w:color="000000"/>
              <w:right w:val="single" w:sz="4" w:space="0" w:color="000000"/>
            </w:tcBorders>
            <w:vAlign w:val="center"/>
          </w:tcPr>
          <w:p w:rsidR="00B93E7B" w:rsidRPr="00214111" w:rsidRDefault="00B93E7B">
            <w:pPr>
              <w:jc w:val="center"/>
              <w:rPr>
                <w:rFonts w:ascii="Arial" w:hAnsi="Arial" w:cs="Arial"/>
              </w:rPr>
            </w:pPr>
            <w:proofErr w:type="spellStart"/>
            <w:r w:rsidRPr="00214111">
              <w:rPr>
                <w:rFonts w:ascii="Arial" w:hAnsi="Arial" w:cs="Arial"/>
              </w:rPr>
              <w:t>РзПр</w:t>
            </w:r>
            <w:proofErr w:type="spellEnd"/>
          </w:p>
        </w:tc>
        <w:tc>
          <w:tcPr>
            <w:tcW w:w="845" w:type="dxa"/>
            <w:tcBorders>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ЦСР</w:t>
            </w:r>
          </w:p>
        </w:tc>
        <w:tc>
          <w:tcPr>
            <w:tcW w:w="565" w:type="dxa"/>
            <w:tcBorders>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rPr>
              <w:t>ВР</w:t>
            </w:r>
          </w:p>
        </w:tc>
        <w:tc>
          <w:tcPr>
            <w:tcW w:w="1268" w:type="dxa"/>
            <w:tcBorders>
              <w:bottom w:val="single" w:sz="4" w:space="0" w:color="000000"/>
              <w:right w:val="single" w:sz="4" w:space="0" w:color="000000"/>
            </w:tcBorders>
          </w:tcPr>
          <w:p w:rsidR="00B93E7B" w:rsidRPr="00214111" w:rsidRDefault="005433E3">
            <w:pPr>
              <w:jc w:val="center"/>
              <w:rPr>
                <w:rFonts w:ascii="Arial" w:hAnsi="Arial" w:cs="Arial"/>
              </w:rPr>
            </w:pPr>
            <w:r w:rsidRPr="00214111">
              <w:rPr>
                <w:rFonts w:ascii="Arial" w:hAnsi="Arial" w:cs="Arial"/>
              </w:rPr>
              <w:t>о</w:t>
            </w:r>
            <w:r w:rsidR="00B93E7B" w:rsidRPr="00214111">
              <w:rPr>
                <w:rFonts w:ascii="Arial" w:hAnsi="Arial" w:cs="Arial"/>
              </w:rPr>
              <w:t>тчетный/текущий финансовый год</w:t>
            </w:r>
            <w:r w:rsidR="00ED04FD" w:rsidRPr="00214111">
              <w:rPr>
                <w:rFonts w:ascii="Arial" w:hAnsi="Arial" w:cs="Arial"/>
              </w:rPr>
              <w:t>*</w:t>
            </w:r>
            <w:r w:rsidR="00B93E7B" w:rsidRPr="00214111">
              <w:rPr>
                <w:rFonts w:ascii="Arial" w:hAnsi="Arial" w:cs="Arial"/>
              </w:rPr>
              <w:t xml:space="preserve"> 2025</w:t>
            </w:r>
          </w:p>
        </w:tc>
        <w:tc>
          <w:tcPr>
            <w:tcW w:w="1268" w:type="dxa"/>
            <w:gridSpan w:val="2"/>
            <w:tcBorders>
              <w:bottom w:val="single" w:sz="4" w:space="0" w:color="000000"/>
              <w:right w:val="single" w:sz="4" w:space="0" w:color="000000"/>
            </w:tcBorders>
          </w:tcPr>
          <w:p w:rsidR="00ED04FD" w:rsidRPr="00214111" w:rsidRDefault="005433E3">
            <w:pPr>
              <w:jc w:val="center"/>
              <w:rPr>
                <w:rFonts w:ascii="Arial" w:hAnsi="Arial" w:cs="Arial"/>
              </w:rPr>
            </w:pPr>
            <w:r w:rsidRPr="00214111">
              <w:rPr>
                <w:rFonts w:ascii="Arial" w:hAnsi="Arial" w:cs="Arial"/>
              </w:rPr>
              <w:t>о</w:t>
            </w:r>
            <w:r w:rsidR="00B93E7B" w:rsidRPr="00214111">
              <w:rPr>
                <w:rFonts w:ascii="Arial" w:hAnsi="Arial" w:cs="Arial"/>
              </w:rPr>
              <w:t>чередной финансовый год</w:t>
            </w:r>
          </w:p>
          <w:p w:rsidR="00ED04FD" w:rsidRPr="00214111" w:rsidRDefault="00ED04FD">
            <w:pPr>
              <w:jc w:val="center"/>
              <w:rPr>
                <w:rFonts w:ascii="Arial" w:hAnsi="Arial" w:cs="Arial"/>
              </w:rPr>
            </w:pPr>
          </w:p>
          <w:p w:rsidR="00B93E7B" w:rsidRPr="00214111" w:rsidRDefault="00B93E7B">
            <w:pPr>
              <w:jc w:val="center"/>
              <w:rPr>
                <w:rFonts w:ascii="Arial" w:hAnsi="Arial" w:cs="Arial"/>
              </w:rPr>
            </w:pPr>
            <w:r w:rsidRPr="00214111">
              <w:rPr>
                <w:rFonts w:ascii="Arial" w:hAnsi="Arial" w:cs="Arial"/>
              </w:rPr>
              <w:t>2026</w:t>
            </w:r>
          </w:p>
        </w:tc>
        <w:tc>
          <w:tcPr>
            <w:tcW w:w="1268" w:type="dxa"/>
            <w:tcBorders>
              <w:bottom w:val="single" w:sz="4" w:space="0" w:color="000000"/>
              <w:right w:val="single" w:sz="4" w:space="0" w:color="000000"/>
            </w:tcBorders>
          </w:tcPr>
          <w:p w:rsidR="00ED04FD" w:rsidRPr="00214111" w:rsidRDefault="00B93E7B">
            <w:pPr>
              <w:jc w:val="center"/>
              <w:rPr>
                <w:rFonts w:ascii="Arial" w:hAnsi="Arial" w:cs="Arial"/>
              </w:rPr>
            </w:pPr>
            <w:r w:rsidRPr="00214111">
              <w:rPr>
                <w:rFonts w:ascii="Arial" w:hAnsi="Arial" w:cs="Arial"/>
              </w:rPr>
              <w:t>1-й год планового периода</w:t>
            </w:r>
          </w:p>
          <w:p w:rsidR="00ED04FD" w:rsidRPr="00214111" w:rsidRDefault="00ED04FD">
            <w:pPr>
              <w:jc w:val="center"/>
              <w:rPr>
                <w:rFonts w:ascii="Arial" w:hAnsi="Arial" w:cs="Arial"/>
              </w:rPr>
            </w:pPr>
          </w:p>
          <w:p w:rsidR="00B93E7B" w:rsidRPr="00214111" w:rsidRDefault="00B93E7B">
            <w:pPr>
              <w:jc w:val="center"/>
              <w:rPr>
                <w:rFonts w:ascii="Arial" w:hAnsi="Arial" w:cs="Arial"/>
              </w:rPr>
            </w:pPr>
            <w:r w:rsidRPr="00214111">
              <w:rPr>
                <w:rFonts w:ascii="Arial" w:hAnsi="Arial" w:cs="Arial"/>
              </w:rPr>
              <w:t>2027</w:t>
            </w:r>
          </w:p>
        </w:tc>
        <w:tc>
          <w:tcPr>
            <w:tcW w:w="1267" w:type="dxa"/>
            <w:tcBorders>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2-й год планового периода</w:t>
            </w:r>
          </w:p>
          <w:p w:rsidR="00ED04FD" w:rsidRPr="00214111" w:rsidRDefault="00ED04FD">
            <w:pPr>
              <w:jc w:val="center"/>
              <w:rPr>
                <w:rFonts w:ascii="Arial" w:hAnsi="Arial" w:cs="Arial"/>
              </w:rPr>
            </w:pPr>
          </w:p>
          <w:p w:rsidR="00B93E7B" w:rsidRPr="00214111" w:rsidRDefault="00B93E7B">
            <w:pPr>
              <w:jc w:val="center"/>
              <w:rPr>
                <w:rFonts w:ascii="Arial" w:hAnsi="Arial" w:cs="Arial"/>
              </w:rPr>
            </w:pPr>
            <w:r w:rsidRPr="00214111">
              <w:rPr>
                <w:rFonts w:ascii="Arial" w:hAnsi="Arial" w:cs="Arial"/>
              </w:rPr>
              <w:t>2028</w:t>
            </w:r>
          </w:p>
        </w:tc>
        <w:tc>
          <w:tcPr>
            <w:tcW w:w="1410" w:type="dxa"/>
            <w:tcBorders>
              <w:left w:val="single" w:sz="4" w:space="0" w:color="000000"/>
              <w:bottom w:val="single" w:sz="4" w:space="0" w:color="000000"/>
              <w:right w:val="single" w:sz="4" w:space="0" w:color="000000"/>
            </w:tcBorders>
          </w:tcPr>
          <w:p w:rsidR="00B93E7B" w:rsidRPr="00214111" w:rsidRDefault="00B93E7B">
            <w:pPr>
              <w:jc w:val="center"/>
              <w:rPr>
                <w:rFonts w:ascii="Arial" w:hAnsi="Arial" w:cs="Arial"/>
              </w:rPr>
            </w:pPr>
            <w:r w:rsidRPr="00214111">
              <w:rPr>
                <w:rFonts w:ascii="Arial" w:hAnsi="Arial" w:cs="Arial"/>
              </w:rPr>
              <w:t>Итого за период</w:t>
            </w:r>
          </w:p>
        </w:tc>
        <w:tc>
          <w:tcPr>
            <w:tcW w:w="1976" w:type="dxa"/>
            <w:vMerge/>
            <w:tcBorders>
              <w:top w:val="single" w:sz="4" w:space="0" w:color="000000"/>
              <w:right w:val="single" w:sz="4" w:space="0" w:color="000000"/>
            </w:tcBorders>
            <w:vAlign w:val="center"/>
          </w:tcPr>
          <w:p w:rsidR="00B93E7B" w:rsidRPr="00214111" w:rsidRDefault="00B93E7B">
            <w:pPr>
              <w:rPr>
                <w:rFonts w:ascii="Arial" w:hAnsi="Arial" w:cs="Arial"/>
              </w:rPr>
            </w:pPr>
          </w:p>
        </w:tc>
      </w:tr>
      <w:tr w:rsidR="005433E3" w:rsidRPr="00214111" w:rsidTr="00FE2956">
        <w:trPr>
          <w:trHeight w:val="618"/>
        </w:trPr>
        <w:tc>
          <w:tcPr>
            <w:tcW w:w="15234" w:type="dxa"/>
            <w:gridSpan w:val="13"/>
            <w:tcBorders>
              <w:top w:val="single" w:sz="4" w:space="0" w:color="000000"/>
              <w:left w:val="single" w:sz="4" w:space="0" w:color="000000"/>
              <w:bottom w:val="single" w:sz="4" w:space="0" w:color="000000"/>
              <w:right w:val="single" w:sz="4" w:space="0" w:color="000000"/>
            </w:tcBorders>
          </w:tcPr>
          <w:p w:rsidR="005433E3" w:rsidRPr="00214111" w:rsidRDefault="00ED04FD" w:rsidP="005433E3">
            <w:pPr>
              <w:rPr>
                <w:rFonts w:ascii="Arial" w:hAnsi="Arial" w:cs="Arial"/>
              </w:rPr>
            </w:pPr>
            <w:r w:rsidRPr="00214111">
              <w:rPr>
                <w:rFonts w:ascii="Arial" w:hAnsi="Arial" w:cs="Arial"/>
              </w:rPr>
              <w:t>Цель подпрограммы: о</w:t>
            </w:r>
            <w:r w:rsidR="005433E3" w:rsidRPr="00214111">
              <w:rPr>
                <w:rFonts w:ascii="Arial" w:hAnsi="Arial" w:cs="Arial"/>
              </w:rPr>
              <w:t>беспечение содействия в устойчив</w:t>
            </w:r>
            <w:r w:rsidRPr="00214111">
              <w:rPr>
                <w:rFonts w:ascii="Arial" w:hAnsi="Arial" w:cs="Arial"/>
              </w:rPr>
              <w:t xml:space="preserve">ом функционировании и развитии субъектов </w:t>
            </w:r>
            <w:r w:rsidR="005433E3" w:rsidRPr="00214111">
              <w:rPr>
                <w:rFonts w:ascii="Arial" w:hAnsi="Arial" w:cs="Arial"/>
              </w:rPr>
              <w:t>малого и среднего предпринимательства и физических лиц, применяющ</w:t>
            </w:r>
            <w:r w:rsidRPr="00214111">
              <w:rPr>
                <w:rFonts w:ascii="Arial" w:hAnsi="Arial" w:cs="Arial"/>
              </w:rPr>
              <w:t>их специальный налоговый режим «</w:t>
            </w:r>
            <w:r w:rsidR="005433E3" w:rsidRPr="00214111">
              <w:rPr>
                <w:rFonts w:ascii="Arial" w:hAnsi="Arial" w:cs="Arial"/>
              </w:rPr>
              <w:t>Нало</w:t>
            </w:r>
            <w:r w:rsidRPr="00214111">
              <w:rPr>
                <w:rFonts w:ascii="Arial" w:hAnsi="Arial" w:cs="Arial"/>
              </w:rPr>
              <w:t>г на профессиональный доход»</w:t>
            </w:r>
            <w:r w:rsidR="005433E3" w:rsidRPr="00214111">
              <w:rPr>
                <w:rFonts w:ascii="Arial" w:hAnsi="Arial" w:cs="Arial"/>
              </w:rPr>
              <w:t xml:space="preserve"> на территории Шушенского муниципального округа, способствующего созданию новых рабочих мест и сохранению созданных рабочих мест, обеспечению занятости населения</w:t>
            </w:r>
          </w:p>
        </w:tc>
      </w:tr>
      <w:tr w:rsidR="005433E3" w:rsidRPr="00214111" w:rsidTr="00FE2956">
        <w:trPr>
          <w:trHeight w:val="557"/>
        </w:trPr>
        <w:tc>
          <w:tcPr>
            <w:tcW w:w="15234" w:type="dxa"/>
            <w:gridSpan w:val="13"/>
            <w:tcBorders>
              <w:top w:val="single" w:sz="4" w:space="0" w:color="000000"/>
              <w:left w:val="single" w:sz="4" w:space="0" w:color="000000"/>
              <w:bottom w:val="single" w:sz="4" w:space="0" w:color="000000"/>
              <w:right w:val="single" w:sz="4" w:space="0" w:color="000000"/>
            </w:tcBorders>
          </w:tcPr>
          <w:p w:rsidR="005433E3" w:rsidRPr="00214111" w:rsidRDefault="005433E3" w:rsidP="00ED04FD">
            <w:pPr>
              <w:rPr>
                <w:rFonts w:ascii="Arial" w:hAnsi="Arial" w:cs="Arial"/>
              </w:rPr>
            </w:pPr>
            <w:r w:rsidRPr="00214111">
              <w:rPr>
                <w:rFonts w:ascii="Arial" w:hAnsi="Arial" w:cs="Arial"/>
              </w:rPr>
              <w:t xml:space="preserve">Задача подпрограммы: </w:t>
            </w:r>
            <w:r w:rsidR="00ED04FD" w:rsidRPr="00214111">
              <w:rPr>
                <w:rFonts w:ascii="Arial" w:hAnsi="Arial" w:cs="Arial"/>
              </w:rPr>
              <w:t>о</w:t>
            </w:r>
            <w:r w:rsidRPr="00214111">
              <w:rPr>
                <w:rFonts w:ascii="Arial" w:hAnsi="Arial" w:cs="Arial"/>
              </w:rPr>
              <w:t xml:space="preserve">казание информационной, консультационной, финансовой поддержки субъектам малого и среднего предпринимательства и физическим лицам, применяющим специальный налоговый режим «Налог на профессиональный доход» Шушенского муниципального округа </w:t>
            </w:r>
          </w:p>
        </w:tc>
      </w:tr>
      <w:tr w:rsidR="00B93E7B" w:rsidRPr="00214111" w:rsidTr="003E0F6E">
        <w:trPr>
          <w:trHeight w:val="357"/>
        </w:trPr>
        <w:tc>
          <w:tcPr>
            <w:tcW w:w="2551" w:type="dxa"/>
            <w:vMerge w:val="restart"/>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1. Мероприятие</w:t>
            </w:r>
          </w:p>
          <w:p w:rsidR="00B93E7B" w:rsidRPr="00214111" w:rsidRDefault="00253CD5">
            <w:pPr>
              <w:rPr>
                <w:rFonts w:ascii="Arial" w:hAnsi="Arial" w:cs="Arial"/>
              </w:rPr>
            </w:pPr>
            <w:r w:rsidRPr="00214111">
              <w:rPr>
                <w:rFonts w:ascii="Arial" w:hAnsi="Arial" w:cs="Arial"/>
              </w:rPr>
              <w:t>На р</w:t>
            </w:r>
            <w:r w:rsidR="00B93E7B" w:rsidRPr="00214111">
              <w:rPr>
                <w:rFonts w:ascii="Arial" w:hAnsi="Arial" w:cs="Arial"/>
              </w:rPr>
              <w:t>еализаци</w:t>
            </w:r>
            <w:r w:rsidRPr="00214111">
              <w:rPr>
                <w:rFonts w:ascii="Arial" w:hAnsi="Arial" w:cs="Arial"/>
              </w:rPr>
              <w:t>ю</w:t>
            </w:r>
            <w:r w:rsidR="00220247" w:rsidRPr="00214111">
              <w:rPr>
                <w:rFonts w:ascii="Arial" w:hAnsi="Arial" w:cs="Arial"/>
              </w:rPr>
              <w:t xml:space="preserve"> муниципальных </w:t>
            </w:r>
            <w:r w:rsidR="00B93E7B" w:rsidRPr="00214111">
              <w:rPr>
                <w:rFonts w:ascii="Arial" w:hAnsi="Arial" w:cs="Arial"/>
              </w:rPr>
              <w:t>программ развития субъектов малого и среднего предпринимательства</w:t>
            </w:r>
            <w:r w:rsidR="00220247" w:rsidRPr="00214111">
              <w:rPr>
                <w:rFonts w:ascii="Arial" w:hAnsi="Arial" w:cs="Arial"/>
              </w:rPr>
              <w:t xml:space="preserve"> в целях реализации инвестиционных проектов субъектами малого и среднего предпринимательства в приоритетных отраслях</w:t>
            </w:r>
            <w:r w:rsidR="00B93E7B" w:rsidRPr="00214111">
              <w:rPr>
                <w:rFonts w:ascii="Arial" w:hAnsi="Arial" w:cs="Arial"/>
              </w:rPr>
              <w:t>,</w:t>
            </w:r>
          </w:p>
          <w:p w:rsidR="00B93E7B" w:rsidRPr="00214111" w:rsidRDefault="00B93E7B">
            <w:pPr>
              <w:rPr>
                <w:rFonts w:ascii="Arial" w:hAnsi="Arial" w:cs="Arial"/>
              </w:rPr>
            </w:pPr>
          </w:p>
          <w:p w:rsidR="00B93E7B" w:rsidRPr="00214111" w:rsidRDefault="00B93E7B">
            <w:pPr>
              <w:rPr>
                <w:rFonts w:ascii="Arial" w:hAnsi="Arial" w:cs="Arial"/>
              </w:rPr>
            </w:pPr>
            <w:r w:rsidRPr="00214111">
              <w:rPr>
                <w:rFonts w:ascii="Arial" w:hAnsi="Arial" w:cs="Arial"/>
                <w:b/>
              </w:rPr>
              <w:t>в том числе:</w:t>
            </w:r>
          </w:p>
        </w:tc>
        <w:tc>
          <w:tcPr>
            <w:tcW w:w="1549"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7F0283">
            <w:pPr>
              <w:jc w:val="center"/>
              <w:rPr>
                <w:rFonts w:ascii="Arial" w:hAnsi="Arial" w:cs="Arial"/>
              </w:rPr>
            </w:pPr>
            <w:r w:rsidRPr="00214111">
              <w:rPr>
                <w:rFonts w:ascii="Arial" w:hAnsi="Arial" w:cs="Arial"/>
                <w:b/>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04100S6610</w:t>
            </w:r>
          </w:p>
        </w:tc>
        <w:tc>
          <w:tcPr>
            <w:tcW w:w="565"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811</w:t>
            </w:r>
          </w:p>
        </w:tc>
        <w:tc>
          <w:tcPr>
            <w:tcW w:w="126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B93E7B" w:rsidRPr="00214111" w:rsidRDefault="003E0F6E" w:rsidP="001D65EB">
            <w:pPr>
              <w:jc w:val="center"/>
              <w:rPr>
                <w:rFonts w:ascii="Arial" w:hAnsi="Arial" w:cs="Arial"/>
              </w:rPr>
            </w:pPr>
            <w:r w:rsidRPr="00214111">
              <w:rPr>
                <w:rFonts w:ascii="Arial" w:hAnsi="Arial" w:cs="Arial"/>
                <w:b/>
              </w:rPr>
              <w:t>2 924</w:t>
            </w:r>
            <w:r w:rsidR="00B93E7B" w:rsidRPr="00214111">
              <w:rPr>
                <w:rFonts w:ascii="Arial" w:hAnsi="Arial" w:cs="Arial"/>
                <w:b/>
              </w:rPr>
              <w:t>,0</w:t>
            </w:r>
            <w:r w:rsidRPr="00214111">
              <w:rPr>
                <w:rFonts w:ascii="Arial" w:hAnsi="Arial" w:cs="Arial"/>
                <w:b/>
              </w:rPr>
              <w:t>0</w:t>
            </w:r>
            <w:r w:rsidR="00B93E7B" w:rsidRPr="00214111">
              <w:rPr>
                <w:rFonts w:ascii="Arial" w:hAnsi="Arial" w:cs="Arial"/>
                <w:b/>
              </w:rPr>
              <w:t>0</w:t>
            </w:r>
          </w:p>
        </w:tc>
        <w:tc>
          <w:tcPr>
            <w:tcW w:w="1268"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395,000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B93E7B">
            <w:pPr>
              <w:jc w:val="center"/>
              <w:rPr>
                <w:rFonts w:ascii="Arial" w:hAnsi="Arial" w:cs="Arial"/>
              </w:rPr>
            </w:pPr>
            <w:r w:rsidRPr="00214111">
              <w:rPr>
                <w:rFonts w:ascii="Arial" w:hAnsi="Arial" w:cs="Arial"/>
                <w:b/>
              </w:rPr>
              <w:t>395,000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B93E7B" w:rsidRPr="00214111" w:rsidRDefault="00066438" w:rsidP="00066438">
            <w:pPr>
              <w:jc w:val="center"/>
              <w:rPr>
                <w:rFonts w:ascii="Arial" w:hAnsi="Arial" w:cs="Arial"/>
              </w:rPr>
            </w:pPr>
            <w:r w:rsidRPr="00214111">
              <w:rPr>
                <w:rFonts w:ascii="Arial" w:hAnsi="Arial" w:cs="Arial"/>
                <w:b/>
              </w:rPr>
              <w:t xml:space="preserve">3 </w:t>
            </w:r>
            <w:r w:rsidR="003E0F6E" w:rsidRPr="00214111">
              <w:rPr>
                <w:rFonts w:ascii="Arial" w:hAnsi="Arial" w:cs="Arial"/>
                <w:b/>
              </w:rPr>
              <w:t>714</w:t>
            </w:r>
            <w:r w:rsidR="00B93E7B" w:rsidRPr="00214111">
              <w:rPr>
                <w:rFonts w:ascii="Arial" w:hAnsi="Arial" w:cs="Arial"/>
                <w:b/>
              </w:rPr>
              <w:t>,</w:t>
            </w:r>
            <w:r w:rsidR="003E0F6E" w:rsidRPr="00214111">
              <w:rPr>
                <w:rFonts w:ascii="Arial" w:hAnsi="Arial" w:cs="Arial"/>
                <w:b/>
              </w:rPr>
              <w:t>0</w:t>
            </w:r>
            <w:r w:rsidR="00B93E7B" w:rsidRPr="00214111">
              <w:rPr>
                <w:rFonts w:ascii="Arial" w:hAnsi="Arial" w:cs="Arial"/>
                <w:b/>
              </w:rPr>
              <w:t>00</w:t>
            </w:r>
          </w:p>
        </w:tc>
        <w:tc>
          <w:tcPr>
            <w:tcW w:w="19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b/>
              </w:rPr>
            </w:pPr>
          </w:p>
        </w:tc>
      </w:tr>
      <w:tr w:rsidR="00B93E7B"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B93E7B" w:rsidRPr="00214111" w:rsidRDefault="00B93E7B">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B93E7B" w:rsidRPr="00214111" w:rsidRDefault="00B93E7B">
            <w:pPr>
              <w:snapToGrid w:val="0"/>
              <w:jc w:val="center"/>
              <w:rPr>
                <w:rFonts w:ascii="Arial" w:hAnsi="Arial" w:cs="Arial"/>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04100S6610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811</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2 924,000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395,000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395,000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3 714,000</w:t>
            </w:r>
          </w:p>
        </w:tc>
        <w:tc>
          <w:tcPr>
            <w:tcW w:w="1976"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val="restart"/>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Субсидии субъектам малого и среднего предпринимательства  на реализацию проектов в сфере развития предпринимательской деятельности</w:t>
            </w: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2 924,000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395,000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395,000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3 714,000</w:t>
            </w:r>
          </w:p>
        </w:tc>
        <w:tc>
          <w:tcPr>
            <w:tcW w:w="1976"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b/>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c>
          <w:tcPr>
            <w:tcW w:w="1410"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2 924,000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395,000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395,000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3 714,000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val="restart"/>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2. Мероприятие</w:t>
            </w:r>
          </w:p>
          <w:p w:rsidR="003E0F6E" w:rsidRPr="00214111" w:rsidRDefault="003E0F6E" w:rsidP="003E0F6E">
            <w:pPr>
              <w:rPr>
                <w:rFonts w:ascii="Arial" w:hAnsi="Arial" w:cs="Arial"/>
                <w:b/>
              </w:rPr>
            </w:pPr>
            <w:r w:rsidRPr="00214111">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Pr="00214111">
              <w:rPr>
                <w:rFonts w:ascii="Arial" w:hAnsi="Arial" w:cs="Arial"/>
                <w:b/>
              </w:rPr>
              <w:t xml:space="preserve">,     </w:t>
            </w:r>
          </w:p>
          <w:p w:rsidR="003E0F6E" w:rsidRPr="00214111" w:rsidRDefault="003E0F6E" w:rsidP="003E0F6E">
            <w:pPr>
              <w:rPr>
                <w:rFonts w:ascii="Arial" w:hAnsi="Arial" w:cs="Arial"/>
                <w:b/>
              </w:rPr>
            </w:pPr>
          </w:p>
          <w:p w:rsidR="003E0F6E" w:rsidRPr="00214111" w:rsidRDefault="003E0F6E" w:rsidP="003E0F6E">
            <w:pPr>
              <w:rPr>
                <w:rFonts w:ascii="Arial" w:hAnsi="Arial" w:cs="Arial"/>
              </w:rPr>
            </w:pPr>
            <w:r w:rsidRPr="00214111">
              <w:rPr>
                <w:rFonts w:ascii="Arial" w:hAnsi="Arial" w:cs="Arial"/>
                <w:b/>
              </w:rPr>
              <w:t>в том числе:</w:t>
            </w: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BD1073" w:rsidP="003E0F6E">
            <w:pPr>
              <w:jc w:val="center"/>
              <w:rPr>
                <w:rFonts w:ascii="Arial" w:hAnsi="Arial" w:cs="Arial"/>
              </w:rPr>
            </w:pPr>
            <w:r w:rsidRPr="00214111">
              <w:rPr>
                <w:rFonts w:ascii="Arial" w:hAnsi="Arial" w:cs="Arial"/>
                <w:b/>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04100S6680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813</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60,000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04100S6680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813</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60,000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val="restart"/>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eastAsia="Calibri" w:hAnsi="Arial" w:cs="Arial"/>
                <w:lang w:eastAsia="en-US"/>
              </w:rPr>
              <w:t>Грант в форме субсидии субъектам малого и среднего предпринимательства на начало ведения предпринимательской деятельности</w:t>
            </w: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60,000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Х</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60,000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val="restart"/>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3. Мероприятие</w:t>
            </w:r>
          </w:p>
          <w:p w:rsidR="003E0F6E" w:rsidRPr="00214111" w:rsidRDefault="003E0F6E" w:rsidP="003E0F6E">
            <w:pPr>
              <w:rPr>
                <w:rFonts w:ascii="Arial" w:hAnsi="Arial" w:cs="Arial"/>
              </w:rPr>
            </w:pPr>
            <w:r w:rsidRPr="00214111">
              <w:rPr>
                <w:rFonts w:ascii="Arial" w:hAnsi="Arial" w:cs="Arial"/>
              </w:rPr>
              <w:t>Популяризация социального предпринимательства</w:t>
            </w: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b/>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0410092780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244</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5,000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15,000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snapToGrid w:val="0"/>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0410092780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244</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5,000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5,000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5,000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15,000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b/>
                <w:bCs/>
              </w:rPr>
            </w:pPr>
            <w:r w:rsidRPr="00214111">
              <w:rPr>
                <w:rFonts w:ascii="Arial" w:hAnsi="Arial" w:cs="Arial"/>
                <w:b/>
                <w:bCs/>
              </w:rPr>
              <w:t>4. Мероприятие</w:t>
            </w:r>
          </w:p>
          <w:p w:rsidR="003E0F6E" w:rsidRPr="00214111" w:rsidRDefault="003E0F6E" w:rsidP="003E0F6E">
            <w:pPr>
              <w:rPr>
                <w:rFonts w:ascii="Arial" w:hAnsi="Arial" w:cs="Arial"/>
              </w:rPr>
            </w:pPr>
            <w:r w:rsidRPr="00214111">
              <w:rPr>
                <w:rFonts w:ascii="Arial" w:hAnsi="Arial" w:cs="Arial"/>
              </w:rPr>
              <w:t xml:space="preserve"> </w:t>
            </w:r>
            <w:r w:rsidRPr="00214111">
              <w:rPr>
                <w:rFonts w:ascii="Arial" w:eastAsia="Calibri" w:hAnsi="Arial" w:cs="Arial"/>
                <w:lang w:eastAsia="en-US"/>
              </w:rPr>
              <w:t>Гранты в форме субсидии субъектам малого и среднего предпринимательства на начало ведения предпринимательской деятельности</w:t>
            </w:r>
          </w:p>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мероприятию</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0410091690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813</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278,800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b/>
                <w:bCs/>
              </w:rPr>
            </w:pPr>
            <w:r w:rsidRPr="00214111">
              <w:rPr>
                <w:rFonts w:ascii="Arial" w:hAnsi="Arial" w:cs="Arial"/>
                <w:b/>
                <w:bCs/>
              </w:rPr>
              <w:t>278,800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900</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0412</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0410091690</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813</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278,800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7F0283" w:rsidP="003E0F6E">
            <w:pPr>
              <w:jc w:val="center"/>
              <w:rPr>
                <w:rFonts w:ascii="Arial" w:hAnsi="Arial" w:cs="Arial"/>
              </w:rPr>
            </w:pPr>
            <w:r w:rsidRPr="00214111">
              <w:rPr>
                <w:rFonts w:ascii="Arial" w:hAnsi="Arial" w:cs="Arial"/>
              </w:rPr>
              <w:t>278,800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val="restart"/>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b/>
              </w:rPr>
            </w:pPr>
            <w:r w:rsidRPr="00214111">
              <w:rPr>
                <w:rFonts w:ascii="Arial" w:hAnsi="Arial" w:cs="Arial"/>
                <w:b/>
              </w:rPr>
              <w:t>Итого по подпрограмме «Развитие малого и среднего предпринимательства»</w:t>
            </w: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b/>
              </w:rPr>
              <w:t>Всего расходные обязательства по подпрограмме</w:t>
            </w:r>
          </w:p>
        </w:tc>
        <w:tc>
          <w:tcPr>
            <w:tcW w:w="563"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704"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84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565"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Х</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3 207,800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430,000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430,000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b/>
              </w:rPr>
              <w:t>4 067,800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b/>
              </w:rPr>
            </w:pPr>
          </w:p>
        </w:tc>
      </w:tr>
      <w:tr w:rsidR="003E0F6E" w:rsidRPr="00214111" w:rsidTr="003E0F6E">
        <w:trPr>
          <w:trHeight w:val="443"/>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В том числе по ГРБС:</w:t>
            </w:r>
          </w:p>
        </w:tc>
        <w:tc>
          <w:tcPr>
            <w:tcW w:w="563"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gridSpan w:val="2"/>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7"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410"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r w:rsidR="003E0F6E" w:rsidRPr="00214111" w:rsidTr="003E0F6E">
        <w:trPr>
          <w:trHeight w:val="298"/>
        </w:trPr>
        <w:tc>
          <w:tcPr>
            <w:tcW w:w="2551" w:type="dxa"/>
            <w:vMerge/>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p>
        </w:tc>
        <w:tc>
          <w:tcPr>
            <w:tcW w:w="1549"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rPr>
                <w:rFonts w:ascii="Arial" w:hAnsi="Arial" w:cs="Arial"/>
              </w:rPr>
            </w:pPr>
            <w:r w:rsidRPr="00214111">
              <w:rPr>
                <w:rFonts w:ascii="Arial" w:hAnsi="Arial" w:cs="Arial"/>
              </w:rPr>
              <w:t>Администрация Шушенского муниципального округа</w:t>
            </w:r>
          </w:p>
        </w:tc>
        <w:tc>
          <w:tcPr>
            <w:tcW w:w="563"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704"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84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565"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0,000</w:t>
            </w:r>
          </w:p>
        </w:tc>
        <w:tc>
          <w:tcPr>
            <w:tcW w:w="1268" w:type="dxa"/>
            <w:gridSpan w:val="2"/>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3 207,800</w:t>
            </w:r>
          </w:p>
        </w:tc>
        <w:tc>
          <w:tcPr>
            <w:tcW w:w="1268"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430,000</w:t>
            </w:r>
          </w:p>
        </w:tc>
        <w:tc>
          <w:tcPr>
            <w:tcW w:w="1267"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430,000</w:t>
            </w:r>
          </w:p>
        </w:tc>
        <w:tc>
          <w:tcPr>
            <w:tcW w:w="1410" w:type="dxa"/>
            <w:tcBorders>
              <w:top w:val="single" w:sz="4" w:space="0" w:color="000000"/>
              <w:left w:val="single" w:sz="4" w:space="0" w:color="000000"/>
              <w:bottom w:val="single" w:sz="4" w:space="0" w:color="000000"/>
              <w:right w:val="single" w:sz="4" w:space="0" w:color="000000"/>
            </w:tcBorders>
            <w:vAlign w:val="center"/>
          </w:tcPr>
          <w:p w:rsidR="003E0F6E" w:rsidRPr="00214111" w:rsidRDefault="003E0F6E" w:rsidP="003E0F6E">
            <w:pPr>
              <w:jc w:val="center"/>
              <w:rPr>
                <w:rFonts w:ascii="Arial" w:hAnsi="Arial" w:cs="Arial"/>
              </w:rPr>
            </w:pPr>
            <w:r w:rsidRPr="00214111">
              <w:rPr>
                <w:rFonts w:ascii="Arial" w:hAnsi="Arial" w:cs="Arial"/>
              </w:rPr>
              <w:t>4 067,800</w:t>
            </w:r>
          </w:p>
        </w:tc>
        <w:tc>
          <w:tcPr>
            <w:tcW w:w="1976" w:type="dxa"/>
            <w:tcBorders>
              <w:top w:val="single" w:sz="4" w:space="0" w:color="000000"/>
              <w:left w:val="single" w:sz="4" w:space="0" w:color="000000"/>
              <w:bottom w:val="single" w:sz="4" w:space="0" w:color="000000"/>
              <w:right w:val="single" w:sz="4" w:space="0" w:color="000000"/>
            </w:tcBorders>
          </w:tcPr>
          <w:p w:rsidR="003E0F6E" w:rsidRPr="00214111" w:rsidRDefault="003E0F6E" w:rsidP="003E0F6E">
            <w:pPr>
              <w:snapToGrid w:val="0"/>
              <w:jc w:val="center"/>
              <w:rPr>
                <w:rFonts w:ascii="Arial" w:hAnsi="Arial" w:cs="Arial"/>
              </w:rPr>
            </w:pPr>
          </w:p>
        </w:tc>
      </w:tr>
    </w:tbl>
    <w:p w:rsidR="00B93E7B" w:rsidRPr="00214111" w:rsidRDefault="00280F82">
      <w:pPr>
        <w:autoSpaceDE w:val="0"/>
        <w:jc w:val="both"/>
        <w:rPr>
          <w:rFonts w:ascii="Arial" w:hAnsi="Arial" w:cs="Arial"/>
        </w:rPr>
      </w:pPr>
      <w:r w:rsidRPr="00214111">
        <w:rPr>
          <w:rFonts w:ascii="Arial" w:hAnsi="Arial" w:cs="Arial"/>
        </w:rPr>
        <w:t>*в случае необходимости внесения изменений в действующую программу, возможно добавление столбца/</w:t>
      </w:r>
      <w:proofErr w:type="spellStart"/>
      <w:r w:rsidRPr="00214111">
        <w:rPr>
          <w:rFonts w:ascii="Arial" w:hAnsi="Arial" w:cs="Arial"/>
        </w:rPr>
        <w:t>ов</w:t>
      </w:r>
      <w:proofErr w:type="spellEnd"/>
      <w:r w:rsidRPr="00214111">
        <w:rPr>
          <w:rFonts w:ascii="Arial" w:hAnsi="Arial" w:cs="Arial"/>
        </w:rPr>
        <w:t xml:space="preserve"> с указанием информации об отчетном/текущем финансовом периоде</w:t>
      </w:r>
    </w:p>
    <w:p w:rsidR="00280F82" w:rsidRPr="00214111" w:rsidRDefault="00280F82">
      <w:pPr>
        <w:autoSpaceDE w:val="0"/>
        <w:jc w:val="both"/>
        <w:rPr>
          <w:rFonts w:ascii="Arial" w:hAnsi="Arial" w:cs="Arial"/>
        </w:rPr>
      </w:pPr>
    </w:p>
    <w:p w:rsidR="00280F82" w:rsidRPr="00214111" w:rsidRDefault="00280F82">
      <w:pPr>
        <w:autoSpaceDE w:val="0"/>
        <w:jc w:val="both"/>
        <w:rPr>
          <w:rFonts w:ascii="Arial" w:hAnsi="Arial" w:cs="Arial"/>
        </w:rPr>
      </w:pPr>
    </w:p>
    <w:p w:rsidR="00B93E7B" w:rsidRPr="00214111" w:rsidRDefault="00B93E7B">
      <w:pPr>
        <w:pStyle w:val="ConsPlusNormal0"/>
        <w:widowControl/>
        <w:jc w:val="both"/>
      </w:pPr>
      <w:r w:rsidRPr="00214111">
        <w:t xml:space="preserve">Начальник отдела экономического </w:t>
      </w:r>
    </w:p>
    <w:p w:rsidR="00B93E7B" w:rsidRPr="00214111" w:rsidRDefault="00B93E7B">
      <w:pPr>
        <w:pStyle w:val="ConsPlusNormal0"/>
        <w:widowControl/>
        <w:jc w:val="both"/>
      </w:pPr>
      <w:r w:rsidRPr="00214111">
        <w:t xml:space="preserve">развития и </w:t>
      </w:r>
      <w:r w:rsidR="00066438" w:rsidRPr="00214111">
        <w:t xml:space="preserve">информатизации       </w:t>
      </w:r>
      <w:r w:rsidRPr="00214111">
        <w:t xml:space="preserve">                                                                                    </w:t>
      </w:r>
      <w:r w:rsidR="00280F82" w:rsidRPr="00214111">
        <w:tab/>
      </w:r>
      <w:r w:rsidR="00280F82" w:rsidRPr="00214111">
        <w:tab/>
      </w:r>
      <w:r w:rsidR="00280F82" w:rsidRPr="00214111">
        <w:tab/>
      </w:r>
      <w:r w:rsidRPr="00214111">
        <w:t xml:space="preserve">   </w:t>
      </w:r>
      <w:r w:rsidR="00066438" w:rsidRPr="00214111">
        <w:t>И</w:t>
      </w:r>
      <w:r w:rsidRPr="00214111">
        <w:t xml:space="preserve">.В. </w:t>
      </w:r>
      <w:r w:rsidR="00066438" w:rsidRPr="00214111">
        <w:t>Дрепак</w:t>
      </w:r>
      <w:r w:rsidR="00E86B94" w:rsidRPr="00214111">
        <w:t xml:space="preserve">  </w:t>
      </w:r>
    </w:p>
    <w:p w:rsidR="00B93E7B" w:rsidRPr="00214111" w:rsidRDefault="00B93E7B">
      <w:pPr>
        <w:pStyle w:val="ConsPlusNormal0"/>
        <w:widowControl/>
        <w:jc w:val="both"/>
      </w:pPr>
    </w:p>
    <w:sectPr w:rsidR="00B93E7B" w:rsidRPr="00214111" w:rsidSect="00ED04FD">
      <w:pgSz w:w="16838" w:h="11906" w:orient="landscape"/>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66ED5768"/>
    <w:multiLevelType w:val="multilevel"/>
    <w:tmpl w:val="AE6A94D6"/>
    <w:lvl w:ilvl="0">
      <w:start w:val="1"/>
      <w:numFmt w:val="decimal"/>
      <w:lvlText w:val="%1."/>
      <w:lvlJc w:val="left"/>
      <w:pPr>
        <w:ind w:left="1069" w:hanging="360"/>
      </w:pPr>
      <w:rPr>
        <w:rFonts w:ascii="Times New Roman" w:eastAsia="Times New Roman" w:hAnsi="Times New Roman" w:cs="Times New Roman" w:hint="default"/>
        <w:sz w:val="28"/>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E3"/>
    <w:rsid w:val="0003451E"/>
    <w:rsid w:val="00066438"/>
    <w:rsid w:val="00071659"/>
    <w:rsid w:val="00092AF0"/>
    <w:rsid w:val="000C45FA"/>
    <w:rsid w:val="000E44DF"/>
    <w:rsid w:val="00111DA8"/>
    <w:rsid w:val="00193A7B"/>
    <w:rsid w:val="001A278D"/>
    <w:rsid w:val="001A6CB8"/>
    <w:rsid w:val="001C3A42"/>
    <w:rsid w:val="001D65EB"/>
    <w:rsid w:val="001E3A1B"/>
    <w:rsid w:val="00202F90"/>
    <w:rsid w:val="00214111"/>
    <w:rsid w:val="00220247"/>
    <w:rsid w:val="00253CD5"/>
    <w:rsid w:val="00280F82"/>
    <w:rsid w:val="002A22C1"/>
    <w:rsid w:val="00312D55"/>
    <w:rsid w:val="0032348E"/>
    <w:rsid w:val="003B1065"/>
    <w:rsid w:val="003E0C98"/>
    <w:rsid w:val="003E0F6E"/>
    <w:rsid w:val="004019E3"/>
    <w:rsid w:val="004732E5"/>
    <w:rsid w:val="004A1D26"/>
    <w:rsid w:val="004F70CF"/>
    <w:rsid w:val="005164AF"/>
    <w:rsid w:val="0052455D"/>
    <w:rsid w:val="005433E3"/>
    <w:rsid w:val="00561699"/>
    <w:rsid w:val="00590601"/>
    <w:rsid w:val="005F3C54"/>
    <w:rsid w:val="00674037"/>
    <w:rsid w:val="006B33D3"/>
    <w:rsid w:val="006C4AEB"/>
    <w:rsid w:val="006F018C"/>
    <w:rsid w:val="00724B06"/>
    <w:rsid w:val="0073514C"/>
    <w:rsid w:val="0075360C"/>
    <w:rsid w:val="007B2962"/>
    <w:rsid w:val="007F0283"/>
    <w:rsid w:val="00803CF3"/>
    <w:rsid w:val="00835F59"/>
    <w:rsid w:val="00853164"/>
    <w:rsid w:val="008603CF"/>
    <w:rsid w:val="00921573"/>
    <w:rsid w:val="00943FD4"/>
    <w:rsid w:val="009E598D"/>
    <w:rsid w:val="00A249AB"/>
    <w:rsid w:val="00AB4F2C"/>
    <w:rsid w:val="00AC0814"/>
    <w:rsid w:val="00AD3DB4"/>
    <w:rsid w:val="00AE38F4"/>
    <w:rsid w:val="00B50E20"/>
    <w:rsid w:val="00B7288A"/>
    <w:rsid w:val="00B93E7B"/>
    <w:rsid w:val="00BB5D6C"/>
    <w:rsid w:val="00BC389B"/>
    <w:rsid w:val="00BD1073"/>
    <w:rsid w:val="00BD38F9"/>
    <w:rsid w:val="00BD3BEB"/>
    <w:rsid w:val="00C74C61"/>
    <w:rsid w:val="00C75B55"/>
    <w:rsid w:val="00CB5D54"/>
    <w:rsid w:val="00CE6E4B"/>
    <w:rsid w:val="00CF531F"/>
    <w:rsid w:val="00D44E64"/>
    <w:rsid w:val="00D92A04"/>
    <w:rsid w:val="00D96246"/>
    <w:rsid w:val="00DB2AB1"/>
    <w:rsid w:val="00DC24D9"/>
    <w:rsid w:val="00DC5F16"/>
    <w:rsid w:val="00E05752"/>
    <w:rsid w:val="00E86B94"/>
    <w:rsid w:val="00EA3CBE"/>
    <w:rsid w:val="00ED04FD"/>
    <w:rsid w:val="00EE5E27"/>
    <w:rsid w:val="00F1500F"/>
    <w:rsid w:val="00F269E4"/>
    <w:rsid w:val="00F70F37"/>
    <w:rsid w:val="00FA4F69"/>
    <w:rsid w:val="00FB3162"/>
    <w:rsid w:val="00FE2956"/>
    <w:rsid w:val="00FE4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76D64"/>
  <w15:chartTrackingRefBased/>
  <w15:docId w15:val="{57A5A10B-94B4-4ADD-B3CC-E8DB9B08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F6E"/>
    <w:pPr>
      <w:suppressAutoHyphens/>
    </w:pPr>
    <w:rPr>
      <w:lang w:eastAsia="zh-CN"/>
    </w:rPr>
  </w:style>
  <w:style w:type="paragraph" w:styleId="1">
    <w:name w:val="heading 1"/>
    <w:basedOn w:val="a"/>
    <w:next w:val="a"/>
    <w:qFormat/>
    <w:pPr>
      <w:keepNext/>
      <w:numPr>
        <w:numId w:val="1"/>
      </w:numPr>
      <w:spacing w:before="240" w:after="60"/>
      <w:outlineLvl w:val="0"/>
    </w:pPr>
    <w:rPr>
      <w:rFonts w:ascii="Cambria" w:hAnsi="Cambria" w:cs="Cambria"/>
      <w:b/>
      <w:bCs/>
      <w:kern w:val="2"/>
      <w:sz w:val="32"/>
      <w:szCs w:val="32"/>
      <w:lang w:val="x-none"/>
    </w:rPr>
  </w:style>
  <w:style w:type="paragraph" w:styleId="2">
    <w:name w:val="heading 2"/>
    <w:basedOn w:val="a"/>
    <w:next w:val="a"/>
    <w:qFormat/>
    <w:pPr>
      <w:keepNext/>
      <w:numPr>
        <w:ilvl w:val="1"/>
        <w:numId w:val="1"/>
      </w:numPr>
      <w:tabs>
        <w:tab w:val="left" w:pos="4820"/>
      </w:tabs>
      <w:jc w:val="both"/>
      <w:outlineLvl w:val="1"/>
    </w:pPr>
    <w:rPr>
      <w:rFonts w:eastAsia="Calibri"/>
      <w:lang w:val="x-none"/>
    </w:rPr>
  </w:style>
  <w:style w:type="paragraph" w:styleId="4">
    <w:name w:val="heading 4"/>
    <w:basedOn w:val="a"/>
    <w:next w:val="a"/>
    <w:qFormat/>
    <w:pPr>
      <w:keepNext/>
      <w:numPr>
        <w:ilvl w:val="3"/>
        <w:numId w:val="1"/>
      </w:numPr>
      <w:ind w:left="720"/>
      <w:jc w:val="center"/>
      <w:outlineLvl w:val="3"/>
    </w:pPr>
    <w:rPr>
      <w:b/>
      <w:sz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10">
    <w:name w:val="Основной шрифт абзаца1"/>
  </w:style>
  <w:style w:type="character" w:customStyle="1" w:styleId="a3">
    <w:name w:val="Подзаголовок Знак"/>
    <w:rPr>
      <w:rFonts w:ascii="Times New Roman" w:hAnsi="Times New Roman" w:cs="Times New Roman"/>
      <w:b/>
      <w:bCs/>
      <w:sz w:val="24"/>
      <w:szCs w:val="24"/>
    </w:rPr>
  </w:style>
  <w:style w:type="character" w:customStyle="1" w:styleId="a4">
    <w:name w:val="Название Знак"/>
    <w:rPr>
      <w:rFonts w:ascii="Times New Roman" w:hAnsi="Times New Roman" w:cs="Times New Roman"/>
      <w:b/>
      <w:bCs/>
      <w:sz w:val="28"/>
      <w:szCs w:val="28"/>
    </w:rPr>
  </w:style>
  <w:style w:type="character" w:styleId="a5">
    <w:name w:val="Hyperlink"/>
    <w:rPr>
      <w:color w:val="0000FF"/>
      <w:u w:val="single"/>
    </w:rPr>
  </w:style>
  <w:style w:type="character" w:styleId="a6">
    <w:name w:val="Strong"/>
    <w:qFormat/>
    <w:rPr>
      <w:b/>
      <w:bCs/>
    </w:rPr>
  </w:style>
  <w:style w:type="character" w:customStyle="1" w:styleId="a7">
    <w:name w:val="Основной текст_"/>
    <w:rPr>
      <w:rFonts w:ascii="Times New Roman" w:hAnsi="Times New Roman" w:cs="Times New Roman"/>
      <w:sz w:val="25"/>
      <w:szCs w:val="25"/>
      <w:shd w:val="clear" w:color="auto" w:fill="FFFFFF"/>
    </w:rPr>
  </w:style>
  <w:style w:type="character" w:customStyle="1" w:styleId="40">
    <w:name w:val="Основной текст (4)_"/>
    <w:rPr>
      <w:rFonts w:ascii="Times New Roman" w:hAnsi="Times New Roman" w:cs="Times New Roman"/>
      <w:shd w:val="clear" w:color="auto" w:fill="FFFFFF"/>
    </w:rPr>
  </w:style>
  <w:style w:type="character" w:customStyle="1" w:styleId="20">
    <w:name w:val="Подпись к таблице (2)_"/>
    <w:rPr>
      <w:rFonts w:ascii="Times New Roman" w:hAnsi="Times New Roman" w:cs="Times New Roman"/>
      <w:spacing w:val="20"/>
      <w:sz w:val="16"/>
      <w:szCs w:val="16"/>
    </w:rPr>
  </w:style>
  <w:style w:type="character" w:customStyle="1" w:styleId="21">
    <w:name w:val="Подпись к таблице (2)"/>
    <w:rPr>
      <w:rFonts w:ascii="Times New Roman" w:hAnsi="Times New Roman" w:cs="Times New Roman"/>
      <w:spacing w:val="20"/>
      <w:sz w:val="16"/>
      <w:szCs w:val="16"/>
      <w:u w:val="single"/>
    </w:rPr>
  </w:style>
  <w:style w:type="character" w:customStyle="1" w:styleId="a8">
    <w:name w:val="Текст выноски Знак"/>
    <w:rPr>
      <w:rFonts w:ascii="Tahoma" w:hAnsi="Tahoma" w:cs="Tahoma"/>
      <w:sz w:val="16"/>
      <w:szCs w:val="16"/>
    </w:rPr>
  </w:style>
  <w:style w:type="character" w:customStyle="1" w:styleId="22">
    <w:name w:val="Основной текст с отступом 2 Знак"/>
    <w:rPr>
      <w:rFonts w:ascii="Times New Roman" w:eastAsia="Times New Roman" w:hAnsi="Times New Roman" w:cs="Times New Roman"/>
      <w:sz w:val="26"/>
    </w:rPr>
  </w:style>
  <w:style w:type="character" w:customStyle="1" w:styleId="41">
    <w:name w:val="Заголовок 4 Знак"/>
    <w:rPr>
      <w:rFonts w:ascii="Times New Roman" w:eastAsia="Times New Roman" w:hAnsi="Times New Roman" w:cs="Times New Roman"/>
      <w:b/>
      <w:sz w:val="28"/>
    </w:rPr>
  </w:style>
  <w:style w:type="character" w:customStyle="1" w:styleId="a9">
    <w:name w:val="Верхний колонтитул Знак"/>
    <w:rPr>
      <w:rFonts w:ascii="Times New Roman" w:eastAsia="Times New Roman" w:hAnsi="Times New Roman" w:cs="Times New Roman"/>
    </w:rPr>
  </w:style>
  <w:style w:type="character" w:customStyle="1" w:styleId="aa">
    <w:name w:val="Нижний колонтитул Знак"/>
    <w:rPr>
      <w:rFonts w:ascii="Times New Roman" w:eastAsia="Times New Roman" w:hAnsi="Times New Roman" w:cs="Times New Roman"/>
    </w:rPr>
  </w:style>
  <w:style w:type="character" w:customStyle="1" w:styleId="11">
    <w:name w:val="Заголовок 1 Знак"/>
    <w:rPr>
      <w:rFonts w:ascii="Cambria" w:eastAsia="Times New Roman" w:hAnsi="Cambria" w:cs="Times New Roman"/>
      <w:b/>
      <w:bCs/>
      <w:kern w:val="2"/>
      <w:sz w:val="32"/>
      <w:szCs w:val="32"/>
    </w:rPr>
  </w:style>
  <w:style w:type="character" w:customStyle="1" w:styleId="ab">
    <w:name w:val="Цветовое выделение"/>
    <w:rPr>
      <w:b/>
      <w:bCs/>
      <w:color w:val="26282F"/>
    </w:rPr>
  </w:style>
  <w:style w:type="character" w:customStyle="1" w:styleId="ConsPlusNormal">
    <w:name w:val="ConsPlusNormal Знак"/>
    <w:rPr>
      <w:rFonts w:ascii="Arial" w:eastAsia="Times New Roman" w:hAnsi="Arial" w:cs="Arial"/>
      <w:lang w:val="ru-RU" w:bidi="ar-SA"/>
    </w:rPr>
  </w:style>
  <w:style w:type="character" w:customStyle="1" w:styleId="23">
    <w:name w:val="Заголовок 2 Знак"/>
    <w:rPr>
      <w:rFonts w:ascii="Times New Roman" w:hAnsi="Times New Roman" w:cs="Times New Roman"/>
      <w:lang w:val="x-none"/>
    </w:rPr>
  </w:style>
  <w:style w:type="character" w:customStyle="1" w:styleId="ac">
    <w:name w:val="Основной текст Знак"/>
    <w:rPr>
      <w:rFonts w:ascii="Times New Roman" w:eastAsia="Times New Roman" w:hAnsi="Times New Roman" w:cs="Times New Roman"/>
    </w:rPr>
  </w:style>
  <w:style w:type="character" w:customStyle="1" w:styleId="12">
    <w:name w:val="Основной текст Знак1"/>
    <w:rPr>
      <w:rFonts w:ascii="Times New Roman" w:hAnsi="Times New Roman" w:cs="Times New Roman"/>
      <w:sz w:val="24"/>
      <w:szCs w:val="24"/>
      <w:lang w:val="x-none"/>
    </w:rPr>
  </w:style>
  <w:style w:type="character" w:customStyle="1" w:styleId="24">
    <w:name w:val="Основной текст 2 Знак"/>
    <w:rPr>
      <w:lang w:val="x-none"/>
    </w:rPr>
  </w:style>
  <w:style w:type="character" w:styleId="ad">
    <w:name w:val="line number"/>
    <w:rPr>
      <w:rFonts w:cs="Times New Roman"/>
    </w:rPr>
  </w:style>
  <w:style w:type="character" w:customStyle="1" w:styleId="FontStyle12">
    <w:name w:val="Font Style12"/>
    <w:rPr>
      <w:rFonts w:ascii="Times New Roman" w:hAnsi="Times New Roman" w:cs="Times New Roman"/>
      <w:sz w:val="26"/>
      <w:szCs w:val="26"/>
    </w:rPr>
  </w:style>
  <w:style w:type="character" w:styleId="ae">
    <w:name w:val="page number"/>
    <w:rPr>
      <w:rFonts w:cs="Times New Roman"/>
    </w:rPr>
  </w:style>
  <w:style w:type="character" w:customStyle="1" w:styleId="apple-converted-space">
    <w:name w:val="apple-converted-space"/>
  </w:style>
  <w:style w:type="character" w:customStyle="1" w:styleId="Heading1Char">
    <w:name w:val="Heading 1 Char"/>
    <w:rPr>
      <w:rFonts w:eastAsia="Calibri"/>
      <w:sz w:val="28"/>
      <w:szCs w:val="28"/>
      <w:lang w:val="ru-RU" w:bidi="ar-SA"/>
    </w:rPr>
  </w:style>
  <w:style w:type="character" w:customStyle="1" w:styleId="blk">
    <w:name w:val="blk"/>
    <w:rPr>
      <w:rFonts w:cs="Times New Roman"/>
    </w:rPr>
  </w:style>
  <w:style w:type="character" w:styleId="af">
    <w:name w:val="Emphasis"/>
    <w:qFormat/>
    <w:rPr>
      <w:rFonts w:cs="Times New Roman"/>
      <w:i/>
      <w:iCs/>
    </w:rPr>
  </w:style>
  <w:style w:type="character" w:customStyle="1" w:styleId="13">
    <w:name w:val="Подзаголовок Знак1"/>
    <w:rPr>
      <w:rFonts w:ascii="Cambria" w:eastAsia="Times New Roman" w:hAnsi="Cambria" w:cs="Times New Roman"/>
      <w:sz w:val="24"/>
      <w:szCs w:val="24"/>
    </w:rPr>
  </w:style>
  <w:style w:type="character" w:customStyle="1" w:styleId="af0">
    <w:name w:val="Гипертекстовая ссылка"/>
    <w:rPr>
      <w:color w:val="106BBE"/>
    </w:rPr>
  </w:style>
  <w:style w:type="character" w:customStyle="1" w:styleId="af1">
    <w:name w:val="Обычный (веб) Знак"/>
    <w:rPr>
      <w:rFonts w:ascii="Times New Roman" w:eastAsia="Times New Roman" w:hAnsi="Times New Roman" w:cs="Times New Roman"/>
      <w:sz w:val="24"/>
      <w:szCs w:val="24"/>
    </w:rPr>
  </w:style>
  <w:style w:type="paragraph" w:customStyle="1" w:styleId="14">
    <w:name w:val="Заголовок1"/>
    <w:basedOn w:val="a"/>
    <w:next w:val="af2"/>
    <w:pPr>
      <w:jc w:val="center"/>
    </w:pPr>
    <w:rPr>
      <w:rFonts w:eastAsia="Calibri"/>
      <w:b/>
      <w:bCs/>
      <w:sz w:val="28"/>
      <w:szCs w:val="28"/>
      <w:lang w:val="x-none"/>
    </w:rPr>
  </w:style>
  <w:style w:type="paragraph" w:styleId="af2">
    <w:name w:val="Body Text"/>
    <w:basedOn w:val="a"/>
    <w:pPr>
      <w:spacing w:after="120"/>
    </w:pPr>
    <w:rPr>
      <w:rFonts w:eastAsia="Calibri"/>
      <w:sz w:val="24"/>
      <w:szCs w:val="24"/>
      <w:lang w:val="x-none"/>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sz w:val="24"/>
      <w:szCs w:val="24"/>
    </w:rPr>
  </w:style>
  <w:style w:type="paragraph" w:customStyle="1" w:styleId="15">
    <w:name w:val="Указатель1"/>
    <w:basedOn w:val="a"/>
    <w:pPr>
      <w:suppressLineNumbers/>
    </w:pPr>
    <w:rPr>
      <w:rFonts w:cs="Arial"/>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ConsTitle">
    <w:name w:val="ConsTitle"/>
    <w:pPr>
      <w:widowControl w:val="0"/>
      <w:suppressAutoHyphens/>
      <w:autoSpaceDE w:val="0"/>
      <w:ind w:right="19772"/>
    </w:pPr>
    <w:rPr>
      <w:rFonts w:ascii="Arial" w:hAnsi="Arial" w:cs="Arial"/>
      <w:b/>
      <w:bCs/>
      <w:sz w:val="16"/>
      <w:szCs w:val="16"/>
      <w:lang w:eastAsia="zh-CN"/>
    </w:rPr>
  </w:style>
  <w:style w:type="paragraph" w:styleId="af5">
    <w:name w:val="Subtitle"/>
    <w:basedOn w:val="a"/>
    <w:next w:val="af2"/>
    <w:qFormat/>
    <w:pPr>
      <w:jc w:val="center"/>
    </w:pPr>
    <w:rPr>
      <w:rFonts w:eastAsia="Calibri"/>
      <w:b/>
      <w:bCs/>
      <w:sz w:val="24"/>
      <w:szCs w:val="24"/>
      <w:lang w:val="x-none"/>
    </w:r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6">
    <w:name w:val="Normal (Web)"/>
    <w:basedOn w:val="a"/>
    <w:pPr>
      <w:spacing w:before="280" w:after="280"/>
    </w:pPr>
    <w:rPr>
      <w:sz w:val="24"/>
      <w:szCs w:val="24"/>
      <w:lang w:val="x-none"/>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16">
    <w:name w:val="Основной текст1"/>
    <w:basedOn w:val="a"/>
    <w:pPr>
      <w:shd w:val="clear" w:color="auto" w:fill="FFFFFF"/>
      <w:spacing w:after="600" w:line="240" w:lineRule="atLeast"/>
    </w:pPr>
    <w:rPr>
      <w:rFonts w:eastAsia="Calibri"/>
      <w:sz w:val="25"/>
      <w:szCs w:val="25"/>
      <w:lang w:val="x-none"/>
    </w:rPr>
  </w:style>
  <w:style w:type="paragraph" w:customStyle="1" w:styleId="42">
    <w:name w:val="Основной текст (4)"/>
    <w:basedOn w:val="a"/>
    <w:pPr>
      <w:shd w:val="clear" w:color="auto" w:fill="FFFFFF"/>
      <w:spacing w:line="254" w:lineRule="exact"/>
    </w:pPr>
    <w:rPr>
      <w:rFonts w:eastAsia="Calibri"/>
      <w:lang w:val="x-none"/>
    </w:rPr>
  </w:style>
  <w:style w:type="paragraph" w:styleId="af7">
    <w:name w:val="Balloon Text"/>
    <w:basedOn w:val="a"/>
    <w:rPr>
      <w:rFonts w:ascii="Tahoma" w:eastAsia="Calibri" w:hAnsi="Tahoma" w:cs="Tahoma"/>
      <w:sz w:val="16"/>
      <w:szCs w:val="16"/>
      <w:lang w:val="x-none"/>
    </w:rPr>
  </w:style>
  <w:style w:type="paragraph" w:customStyle="1" w:styleId="210">
    <w:name w:val="Основной текст с отступом 21"/>
    <w:basedOn w:val="a"/>
    <w:pPr>
      <w:ind w:firstLine="720"/>
      <w:jc w:val="both"/>
    </w:pPr>
    <w:rPr>
      <w:sz w:val="26"/>
      <w:lang w:val="x-none"/>
    </w:rPr>
  </w:style>
  <w:style w:type="paragraph" w:customStyle="1" w:styleId="af8">
    <w:name w:val="Заголовок статьи"/>
    <w:basedOn w:val="a"/>
    <w:next w:val="a"/>
    <w:pPr>
      <w:autoSpaceDE w:val="0"/>
      <w:ind w:left="1612" w:hanging="892"/>
      <w:jc w:val="both"/>
    </w:pPr>
    <w:rPr>
      <w:rFonts w:ascii="Arial" w:eastAsia="Calibri" w:hAnsi="Arial" w:cs="Arial"/>
      <w:sz w:val="24"/>
      <w:szCs w:val="24"/>
    </w:rPr>
  </w:style>
  <w:style w:type="paragraph" w:customStyle="1" w:styleId="af9">
    <w:name w:val=" Знак"/>
    <w:basedOn w:val="a"/>
    <w:pPr>
      <w:spacing w:before="280" w:after="280"/>
    </w:pPr>
    <w:rPr>
      <w:rFonts w:ascii="Tahoma" w:hAnsi="Tahoma" w:cs="Tahoma"/>
      <w:lang w:val="en-US"/>
    </w:rPr>
  </w:style>
  <w:style w:type="paragraph" w:customStyle="1" w:styleId="ConsNormal">
    <w:name w:val="ConsNormal"/>
    <w:pPr>
      <w:widowControl w:val="0"/>
      <w:suppressAutoHyphens/>
      <w:autoSpaceDE w:val="0"/>
      <w:ind w:firstLine="720"/>
    </w:pPr>
    <w:rPr>
      <w:rFonts w:ascii="Arial" w:hAnsi="Arial" w:cs="Arial"/>
      <w:sz w:val="16"/>
      <w:szCs w:val="16"/>
      <w:lang w:eastAsia="zh-CN"/>
    </w:rPr>
  </w:style>
  <w:style w:type="paragraph" w:styleId="afa">
    <w:name w:val="No Spacing"/>
    <w:qFormat/>
    <w:pPr>
      <w:suppressAutoHyphens/>
    </w:pPr>
    <w:rPr>
      <w:lang w:eastAsia="zh-CN"/>
    </w:rPr>
  </w:style>
  <w:style w:type="paragraph" w:styleId="afb">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customStyle="1" w:styleId="afc">
    <w:name w:val="Колонтитулы"/>
    <w:basedOn w:val="a"/>
    <w:pPr>
      <w:suppressLineNumbers/>
      <w:tabs>
        <w:tab w:val="center" w:pos="4819"/>
        <w:tab w:val="right" w:pos="9638"/>
      </w:tabs>
    </w:pPr>
  </w:style>
  <w:style w:type="paragraph" w:styleId="afd">
    <w:name w:val="header"/>
    <w:basedOn w:val="a"/>
    <w:pPr>
      <w:tabs>
        <w:tab w:val="center" w:pos="4677"/>
        <w:tab w:val="right" w:pos="9355"/>
      </w:tabs>
    </w:pPr>
    <w:rPr>
      <w:lang w:val="x-none"/>
    </w:rPr>
  </w:style>
  <w:style w:type="paragraph" w:styleId="afe">
    <w:name w:val="footer"/>
    <w:basedOn w:val="a"/>
    <w:pPr>
      <w:tabs>
        <w:tab w:val="center" w:pos="4677"/>
        <w:tab w:val="right" w:pos="9355"/>
      </w:tabs>
    </w:pPr>
    <w:rPr>
      <w:lang w:val="x-none"/>
    </w:rPr>
  </w:style>
  <w:style w:type="paragraph" w:customStyle="1" w:styleId="ListParagraph">
    <w:name w:val="List Paragraph"/>
    <w:basedOn w:val="a"/>
    <w:pPr>
      <w:spacing w:after="200" w:line="276" w:lineRule="auto"/>
      <w:ind w:left="720"/>
    </w:pPr>
    <w:rPr>
      <w:rFonts w:ascii="Calibri" w:hAnsi="Calibri" w:cs="Calibri"/>
      <w:sz w:val="22"/>
      <w:szCs w:val="22"/>
    </w:rPr>
  </w:style>
  <w:style w:type="paragraph" w:customStyle="1" w:styleId="17">
    <w:name w:val="Знак Знак Знак Знак Знак Знак Знак Знак1 Знак Знак Знак Знак Знак Знак Знак Знак Знак Знак Знак Знак Знак"/>
    <w:basedOn w:val="a"/>
    <w:pPr>
      <w:widowControl w:val="0"/>
      <w:spacing w:line="360" w:lineRule="atLeast"/>
      <w:jc w:val="both"/>
      <w:textAlignment w:val="baseline"/>
    </w:pPr>
    <w:rPr>
      <w:rFonts w:ascii="Verdana" w:eastAsia="Calibri" w:hAnsi="Verdana" w:cs="Verdana"/>
      <w:lang w:val="en-US"/>
    </w:rPr>
  </w:style>
  <w:style w:type="paragraph" w:customStyle="1" w:styleId="150">
    <w:name w:val="Знак Знак Знак Знак Знак Знак Знак Знак1 Знак Знак Знак Знак Знак Знак Знак Знак Знак Знак Знак Знак Знак5"/>
    <w:basedOn w:val="a"/>
    <w:pPr>
      <w:widowControl w:val="0"/>
      <w:spacing w:line="360" w:lineRule="atLeast"/>
      <w:jc w:val="both"/>
      <w:textAlignment w:val="baseline"/>
    </w:pPr>
    <w:rPr>
      <w:rFonts w:ascii="Verdana" w:eastAsia="Calibri" w:hAnsi="Verdana" w:cs="Verdana"/>
      <w:lang w:val="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pPr>
      <w:widowControl w:val="0"/>
      <w:spacing w:line="360" w:lineRule="atLeast"/>
      <w:jc w:val="both"/>
      <w:textAlignment w:val="baseline"/>
    </w:pPr>
    <w:rPr>
      <w:rFonts w:ascii="Verdana" w:eastAsia="Calibri" w:hAnsi="Verdana" w:cs="Verdana"/>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pPr>
      <w:widowControl w:val="0"/>
      <w:spacing w:line="360" w:lineRule="atLeast"/>
      <w:jc w:val="both"/>
      <w:textAlignment w:val="baseline"/>
    </w:pPr>
    <w:rPr>
      <w:rFonts w:ascii="Verdana" w:eastAsia="Calibri" w:hAnsi="Verdana" w:cs="Verdana"/>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pPr>
      <w:widowControl w:val="0"/>
      <w:spacing w:line="360" w:lineRule="atLeast"/>
      <w:jc w:val="both"/>
      <w:textAlignment w:val="baseline"/>
    </w:pPr>
    <w:rPr>
      <w:rFonts w:ascii="Verdana" w:eastAsia="Calibri" w:hAnsi="Verdana" w:cs="Verdana"/>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pPr>
      <w:widowControl w:val="0"/>
      <w:spacing w:line="360" w:lineRule="atLeast"/>
      <w:jc w:val="both"/>
      <w:textAlignment w:val="baseline"/>
    </w:pPr>
    <w:rPr>
      <w:rFonts w:ascii="Verdana" w:eastAsia="Calibri" w:hAnsi="Verdana" w:cs="Verdana"/>
      <w:lang w:val="en-US"/>
    </w:rPr>
  </w:style>
  <w:style w:type="paragraph" w:customStyle="1" w:styleId="211">
    <w:name w:val="Основной текст 21"/>
    <w:basedOn w:val="a"/>
    <w:pPr>
      <w:spacing w:after="120" w:line="480" w:lineRule="auto"/>
    </w:pPr>
    <w:rPr>
      <w:rFonts w:ascii="Calibri" w:eastAsia="Calibri" w:hAnsi="Calibri" w:cs="Calibri"/>
      <w:lang w:val="x-none"/>
    </w:rPr>
  </w:style>
  <w:style w:type="paragraph" w:customStyle="1" w:styleId="msonormalcxspmiddle">
    <w:name w:val="msonormalcxspmiddle"/>
    <w:basedOn w:val="a"/>
    <w:pPr>
      <w:spacing w:before="280" w:after="280"/>
    </w:pPr>
    <w:rPr>
      <w:rFonts w:eastAsia="Calibri"/>
      <w:sz w:val="24"/>
      <w:szCs w:val="24"/>
    </w:rPr>
  </w:style>
  <w:style w:type="paragraph" w:customStyle="1" w:styleId="ConsCell">
    <w:name w:val="ConsCell"/>
    <w:pPr>
      <w:widowControl w:val="0"/>
      <w:suppressAutoHyphens/>
      <w:autoSpaceDE w:val="0"/>
    </w:pPr>
    <w:rPr>
      <w:rFonts w:ascii="Arial" w:eastAsia="Calibri" w:hAnsi="Arial" w:cs="Arial"/>
      <w:lang w:eastAsia="zh-CN"/>
    </w:rPr>
  </w:style>
  <w:style w:type="paragraph" w:customStyle="1" w:styleId="text">
    <w:name w:val="text"/>
    <w:basedOn w:val="a"/>
    <w:pPr>
      <w:spacing w:before="280" w:after="280"/>
    </w:pPr>
    <w:rPr>
      <w:rFonts w:eastAsia="Calibri"/>
      <w:sz w:val="24"/>
      <w:szCs w:val="24"/>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val="0"/>
      <w:spacing w:line="360" w:lineRule="atLeast"/>
      <w:jc w:val="both"/>
    </w:pPr>
    <w:rPr>
      <w:rFonts w:ascii="Verdana" w:hAnsi="Verdana" w:cs="Verdana"/>
      <w:lang w:val="en-US"/>
    </w:rPr>
  </w:style>
  <w:style w:type="paragraph" w:customStyle="1" w:styleId="19">
    <w:name w:val="Цитата1"/>
    <w:basedOn w:val="a"/>
    <w:pPr>
      <w:ind w:left="-426" w:right="-1192" w:firstLine="710"/>
      <w:jc w:val="center"/>
    </w:pPr>
    <w:rPr>
      <w:sz w:val="28"/>
    </w:rPr>
  </w:style>
  <w:style w:type="paragraph" w:customStyle="1" w:styleId="formattexttopleveltext">
    <w:name w:val="formattext topleveltext"/>
    <w:basedOn w:val="a"/>
    <w:pPr>
      <w:spacing w:before="280" w:after="280"/>
    </w:pPr>
    <w:rPr>
      <w:rFonts w:eastAsia="Calibri"/>
      <w:sz w:val="24"/>
      <w:szCs w:val="24"/>
    </w:rPr>
  </w:style>
  <w:style w:type="paragraph" w:customStyle="1" w:styleId="headertexttopleveltextcentertext">
    <w:name w:val="headertext topleveltext centertext"/>
    <w:basedOn w:val="a"/>
    <w:pPr>
      <w:spacing w:before="280" w:after="280"/>
    </w:pPr>
    <w:rPr>
      <w:rFonts w:eastAsia="Calibri"/>
      <w:sz w:val="24"/>
      <w:szCs w:val="24"/>
    </w:rPr>
  </w:style>
  <w:style w:type="paragraph" w:customStyle="1" w:styleId="formattext">
    <w:name w:val="formattext"/>
    <w:basedOn w:val="a"/>
    <w:pPr>
      <w:spacing w:before="280" w:after="280"/>
    </w:pPr>
    <w:rPr>
      <w:rFonts w:eastAsia="Calibri"/>
      <w:sz w:val="24"/>
      <w:szCs w:val="24"/>
    </w:rPr>
  </w:style>
  <w:style w:type="paragraph" w:customStyle="1" w:styleId="aff">
    <w:name w:val="Комментарий"/>
    <w:basedOn w:val="a"/>
    <w:next w:val="a"/>
    <w:pPr>
      <w:widowControl w:val="0"/>
      <w:autoSpaceDE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rPr>
      <w:i/>
      <w:iCs/>
    </w:rPr>
  </w:style>
  <w:style w:type="paragraph" w:customStyle="1" w:styleId="aff1">
    <w:name w:val="Нормальный (таблица)"/>
    <w:basedOn w:val="a"/>
    <w:next w:val="a"/>
    <w:pPr>
      <w:widowControl w:val="0"/>
      <w:autoSpaceDE w:val="0"/>
      <w:jc w:val="both"/>
    </w:pPr>
    <w:rPr>
      <w:rFonts w:ascii="Arial" w:hAnsi="Arial" w:cs="Arial"/>
      <w:sz w:val="24"/>
      <w:szCs w:val="24"/>
    </w:rPr>
  </w:style>
  <w:style w:type="paragraph" w:customStyle="1" w:styleId="aff2">
    <w:name w:val="Таблицы (моноширинный)"/>
    <w:basedOn w:val="a"/>
    <w:next w:val="a"/>
    <w:pPr>
      <w:widowControl w:val="0"/>
      <w:autoSpaceDE w:val="0"/>
    </w:pPr>
    <w:rPr>
      <w:rFonts w:ascii="Courier New" w:hAnsi="Courier New" w:cs="Courier New"/>
      <w:sz w:val="24"/>
      <w:szCs w:val="24"/>
    </w:rPr>
  </w:style>
  <w:style w:type="paragraph" w:customStyle="1" w:styleId="aff3">
    <w:name w:val="Прижатый влево"/>
    <w:basedOn w:val="a"/>
    <w:next w:val="a"/>
    <w:pPr>
      <w:widowControl w:val="0"/>
      <w:autoSpaceDE w:val="0"/>
    </w:pPr>
    <w:rPr>
      <w:rFonts w:ascii="Arial" w:hAnsi="Arial" w:cs="Arial"/>
      <w:sz w:val="24"/>
      <w:szCs w:val="24"/>
    </w:rPr>
  </w:style>
  <w:style w:type="paragraph" w:customStyle="1" w:styleId="1a">
    <w:name w:val="Абзац списка1"/>
    <w:basedOn w:val="a"/>
    <w:pPr>
      <w:spacing w:after="200" w:line="276" w:lineRule="auto"/>
      <w:ind w:left="720"/>
    </w:pPr>
    <w:rPr>
      <w:rFonts w:ascii="Calibri" w:hAnsi="Calibri" w:cs="Calibri"/>
      <w:sz w:val="22"/>
      <w:szCs w:val="22"/>
    </w:rPr>
  </w:style>
  <w:style w:type="paragraph" w:customStyle="1" w:styleId="aff4">
    <w:name w:val="Регистр МНПА"/>
    <w:basedOn w:val="a"/>
    <w:pPr>
      <w:widowControl w:val="0"/>
      <w:autoSpaceDE w:val="0"/>
      <w:ind w:firstLine="709"/>
      <w:jc w:val="both"/>
    </w:pPr>
    <w:rPr>
      <w:rFonts w:ascii="Arial" w:eastAsia="Calibri" w:hAnsi="Arial" w:cs="Arial"/>
      <w:sz w:val="24"/>
      <w:szCs w:val="24"/>
    </w:rPr>
  </w:style>
  <w:style w:type="paragraph" w:customStyle="1" w:styleId="aff5">
    <w:name w:val="Содержимое таблицы"/>
    <w:basedOn w:val="a"/>
    <w:pPr>
      <w:widowControl w:val="0"/>
      <w:suppressLineNumbers/>
    </w:pPr>
  </w:style>
  <w:style w:type="paragraph" w:customStyle="1" w:styleId="aff6">
    <w:name w:val="Заголовок таблицы"/>
    <w:basedOn w:val="aff5"/>
    <w:pPr>
      <w:jc w:val="center"/>
    </w:pPr>
    <w:rPr>
      <w:b/>
      <w:bCs/>
    </w:rPr>
  </w:style>
  <w:style w:type="paragraph" w:customStyle="1" w:styleId="aff7">
    <w:name w:val="Содержимое врезки"/>
    <w:basedOn w:val="a"/>
  </w:style>
  <w:style w:type="paragraph" w:styleId="aff8">
    <w:name w:val="Title"/>
    <w:basedOn w:val="a"/>
    <w:link w:val="aff9"/>
    <w:qFormat/>
    <w:rsid w:val="007B2962"/>
    <w:pPr>
      <w:suppressAutoHyphens w:val="0"/>
      <w:jc w:val="center"/>
    </w:pPr>
    <w:rPr>
      <w:sz w:val="24"/>
      <w:lang w:val="x-none" w:eastAsia="x-none"/>
    </w:rPr>
  </w:style>
  <w:style w:type="character" w:customStyle="1" w:styleId="aff9">
    <w:name w:val="Заголовок Знак"/>
    <w:link w:val="aff8"/>
    <w:rsid w:val="007B2962"/>
    <w:rPr>
      <w:sz w:val="24"/>
    </w:rPr>
  </w:style>
  <w:style w:type="character" w:customStyle="1" w:styleId="affa">
    <w:name w:val="Неразрешенное упоминание"/>
    <w:uiPriority w:val="99"/>
    <w:semiHidden/>
    <w:unhideWhenUsed/>
    <w:rsid w:val="0032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shush.gosuslugi.ru" TargetMode="External"/><Relationship Id="rId3" Type="http://schemas.openxmlformats.org/officeDocument/2006/relationships/settings" Target="settings.xml"/><Relationship Id="rId7" Type="http://schemas.openxmlformats.org/officeDocument/2006/relationships/hyperlink" Target="garantf1://185036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shush.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8938</Words>
  <Characters>50947</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59766</CharactersWithSpaces>
  <SharedDoc>false</SharedDoc>
  <HLinks>
    <vt:vector size="24" baseType="variant">
      <vt:variant>
        <vt:i4>1835078</vt:i4>
      </vt:variant>
      <vt:variant>
        <vt:i4>9</vt:i4>
      </vt:variant>
      <vt:variant>
        <vt:i4>0</vt:i4>
      </vt:variant>
      <vt:variant>
        <vt:i4>5</vt:i4>
      </vt:variant>
      <vt:variant>
        <vt:lpwstr>https://arshush.gosuslugi.ru/</vt:lpwstr>
      </vt:variant>
      <vt:variant>
        <vt:lpwstr/>
      </vt:variant>
      <vt:variant>
        <vt:i4>1835078</vt:i4>
      </vt:variant>
      <vt:variant>
        <vt:i4>6</vt:i4>
      </vt:variant>
      <vt:variant>
        <vt:i4>0</vt:i4>
      </vt:variant>
      <vt:variant>
        <vt:i4>5</vt:i4>
      </vt:variant>
      <vt:variant>
        <vt:lpwstr>https://arshush.gosuslugi.ru/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Маегов Евгений Владимирович</cp:lastModifiedBy>
  <cp:revision>2</cp:revision>
  <cp:lastPrinted>2026-05-07T09:08:00Z</cp:lastPrinted>
  <dcterms:created xsi:type="dcterms:W3CDTF">2026-05-19T09:42:00Z</dcterms:created>
  <dcterms:modified xsi:type="dcterms:W3CDTF">2026-05-19T09:42:00Z</dcterms:modified>
</cp:coreProperties>
</file>